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D6F" w:rsidRDefault="00D939FE">
      <w:pPr>
        <w:rPr>
          <w:lang w:val="en-US"/>
        </w:rPr>
      </w:pPr>
      <w:r>
        <w:rPr>
          <w:lang w:val="en-US"/>
        </w:rPr>
        <w:t>1.</w:t>
      </w:r>
    </w:p>
    <w:tbl>
      <w:tblPr>
        <w:tblW w:w="5720" w:type="dxa"/>
        <w:tblLook w:val="04A0" w:firstRow="1" w:lastRow="0" w:firstColumn="1" w:lastColumn="0" w:noHBand="0" w:noVBand="1"/>
      </w:tblPr>
      <w:tblGrid>
        <w:gridCol w:w="3800"/>
        <w:gridCol w:w="960"/>
        <w:gridCol w:w="960"/>
      </w:tblGrid>
      <w:tr w:rsidR="00D939FE" w:rsidRPr="00D939FE" w:rsidTr="00D939FE">
        <w:trPr>
          <w:trHeight w:val="300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939FE" w:rsidRPr="00D939FE" w:rsidRDefault="00D939FE" w:rsidP="00D93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39FE">
              <w:rPr>
                <w:rFonts w:ascii="Calibri" w:eastAsia="Times New Roman" w:hAnsi="Calibri" w:cs="Calibri"/>
                <w:color w:val="000000"/>
                <w:lang w:eastAsia="ru-RU"/>
              </w:rPr>
              <w:t>Rules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9FE" w:rsidRPr="00D939FE" w:rsidRDefault="00D939FE" w:rsidP="00D93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9FE">
              <w:rPr>
                <w:rFonts w:ascii="Calibri" w:eastAsia="Times New Roman" w:hAnsi="Calibri" w:cs="Calibri"/>
                <w:color w:val="000000"/>
                <w:lang w:eastAsia="ru-RU"/>
              </w:rPr>
              <w:t>80%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9FE" w:rsidRPr="00D939FE" w:rsidRDefault="00D939FE" w:rsidP="00D93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39FE">
              <w:rPr>
                <w:rFonts w:ascii="Calibri" w:eastAsia="Times New Roman" w:hAnsi="Calibri" w:cs="Calibri"/>
                <w:color w:val="000000"/>
                <w:lang w:eastAsia="ru-RU"/>
              </w:rPr>
              <w:t>not</w:t>
            </w:r>
            <w:proofErr w:type="spellEnd"/>
            <w:r w:rsidRPr="00D939F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80%</w:t>
            </w:r>
          </w:p>
        </w:tc>
      </w:tr>
      <w:tr w:rsidR="00D939FE" w:rsidRPr="00D939FE" w:rsidTr="00D939FE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39FE" w:rsidRPr="00D939FE" w:rsidRDefault="00D939FE" w:rsidP="00D93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39FE">
              <w:rPr>
                <w:rFonts w:ascii="Calibri" w:eastAsia="Times New Roman" w:hAnsi="Calibri" w:cs="Calibri"/>
                <w:color w:val="000000"/>
                <w:lang w:val="en-US" w:eastAsia="ru-RU"/>
              </w:rPr>
              <w:t>fewer than 400 units are sold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9FE" w:rsidRPr="00D939FE" w:rsidRDefault="00D939FE" w:rsidP="00D93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9FE">
              <w:rPr>
                <w:rFonts w:ascii="Calibri" w:eastAsia="Times New Roman" w:hAnsi="Calibri" w:cs="Calibri"/>
                <w:color w:val="000000"/>
                <w:lang w:eastAsia="ru-RU"/>
              </w:rPr>
              <w:t>1,50%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9FE" w:rsidRPr="00D939FE" w:rsidRDefault="00D939FE" w:rsidP="00D93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9FE">
              <w:rPr>
                <w:rFonts w:ascii="Calibri" w:eastAsia="Times New Roman" w:hAnsi="Calibri" w:cs="Calibri"/>
                <w:color w:val="000000"/>
                <w:lang w:eastAsia="ru-RU"/>
              </w:rPr>
              <w:t>0,50%</w:t>
            </w:r>
          </w:p>
        </w:tc>
      </w:tr>
      <w:tr w:rsidR="00D939FE" w:rsidRPr="00D939FE" w:rsidTr="00D939FE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39FE" w:rsidRPr="00D939FE" w:rsidRDefault="00D939FE" w:rsidP="00D93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39FE">
              <w:rPr>
                <w:rFonts w:ascii="Calibri" w:eastAsia="Times New Roman" w:hAnsi="Calibri" w:cs="Calibri"/>
                <w:color w:val="000000"/>
                <w:lang w:val="en-US" w:eastAsia="ru-RU"/>
              </w:rPr>
              <w:t>between 400 and 499 units are sold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9FE" w:rsidRPr="00D939FE" w:rsidRDefault="00D939FE" w:rsidP="00D93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9FE">
              <w:rPr>
                <w:rFonts w:ascii="Calibri" w:eastAsia="Times New Roman" w:hAnsi="Calibri" w:cs="Calibri"/>
                <w:color w:val="000000"/>
                <w:lang w:eastAsia="ru-RU"/>
              </w:rPr>
              <w:t>2,50%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9FE" w:rsidRPr="00D939FE" w:rsidRDefault="00D939FE" w:rsidP="00D93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9FE">
              <w:rPr>
                <w:rFonts w:ascii="Calibri" w:eastAsia="Times New Roman" w:hAnsi="Calibri" w:cs="Calibri"/>
                <w:color w:val="000000"/>
                <w:lang w:eastAsia="ru-RU"/>
              </w:rPr>
              <w:t>1,50%</w:t>
            </w:r>
          </w:p>
        </w:tc>
      </w:tr>
      <w:tr w:rsidR="00D939FE" w:rsidRPr="00D939FE" w:rsidTr="00D939FE">
        <w:trPr>
          <w:trHeight w:val="9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39FE" w:rsidRPr="00D939FE" w:rsidRDefault="00D939FE" w:rsidP="00D93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39FE">
              <w:rPr>
                <w:rFonts w:ascii="Calibri" w:eastAsia="Times New Roman" w:hAnsi="Calibri" w:cs="Calibri"/>
                <w:color w:val="000000"/>
                <w:lang w:val="en-US" w:eastAsia="ru-RU"/>
              </w:rPr>
              <w:t>500 or more units are sold and the salesperson has been with the company for more than one year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9FE" w:rsidRPr="00D939FE" w:rsidRDefault="00D939FE" w:rsidP="00D93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9FE">
              <w:rPr>
                <w:rFonts w:ascii="Calibri" w:eastAsia="Times New Roman" w:hAnsi="Calibri" w:cs="Calibri"/>
                <w:color w:val="000000"/>
                <w:lang w:eastAsia="ru-RU"/>
              </w:rPr>
              <w:t>4,50%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9FE" w:rsidRPr="00D939FE" w:rsidRDefault="00D939FE" w:rsidP="00D93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9FE">
              <w:rPr>
                <w:rFonts w:ascii="Calibri" w:eastAsia="Times New Roman" w:hAnsi="Calibri" w:cs="Calibri"/>
                <w:color w:val="000000"/>
                <w:lang w:eastAsia="ru-RU"/>
              </w:rPr>
              <w:t>3,50%</w:t>
            </w:r>
          </w:p>
        </w:tc>
      </w:tr>
      <w:tr w:rsidR="00D939FE" w:rsidRPr="00D939FE" w:rsidTr="00D939FE">
        <w:trPr>
          <w:trHeight w:val="9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39FE" w:rsidRPr="00D939FE" w:rsidRDefault="00D939FE" w:rsidP="00D93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39FE">
              <w:rPr>
                <w:rFonts w:ascii="Calibri" w:eastAsia="Times New Roman" w:hAnsi="Calibri" w:cs="Calibri"/>
                <w:color w:val="000000"/>
                <w:lang w:val="en-US" w:eastAsia="ru-RU"/>
              </w:rPr>
              <w:t>500 or more units are sold and the salesperson has been in the company for one year or less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9FE" w:rsidRPr="00D939FE" w:rsidRDefault="00D939FE" w:rsidP="00D93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9FE">
              <w:rPr>
                <w:rFonts w:ascii="Calibri" w:eastAsia="Times New Roman" w:hAnsi="Calibri" w:cs="Calibri"/>
                <w:color w:val="000000"/>
                <w:lang w:eastAsia="ru-RU"/>
              </w:rPr>
              <w:t>3,50%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9FE" w:rsidRPr="00D939FE" w:rsidRDefault="00D939FE" w:rsidP="00D93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9FE">
              <w:rPr>
                <w:rFonts w:ascii="Calibri" w:eastAsia="Times New Roman" w:hAnsi="Calibri" w:cs="Calibri"/>
                <w:color w:val="000000"/>
                <w:lang w:eastAsia="ru-RU"/>
              </w:rPr>
              <w:t>2,50%</w:t>
            </w:r>
          </w:p>
        </w:tc>
      </w:tr>
    </w:tbl>
    <w:p w:rsidR="00D939FE" w:rsidRDefault="00D939FE">
      <w:pPr>
        <w:rPr>
          <w:lang w:val="en-US"/>
        </w:rPr>
      </w:pPr>
    </w:p>
    <w:p w:rsidR="00D939FE" w:rsidRDefault="00D93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9790" cy="5915660"/>
            <wp:effectExtent l="0" t="0" r="3810" b="8890"/>
            <wp:docPr id="1" name="Рисунок 1" descr="C:\Users\akim_49755\Downloads\дерево решений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m_49755\Downloads\дерево решений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FE" w:rsidRDefault="00D939FE">
      <w:pPr>
        <w:rPr>
          <w:lang w:val="en-US"/>
        </w:rPr>
      </w:pPr>
    </w:p>
    <w:p w:rsidR="00D939FE" w:rsidRDefault="00D939FE">
      <w:pPr>
        <w:rPr>
          <w:lang w:val="en-US"/>
        </w:rPr>
      </w:pPr>
      <w:r>
        <w:rPr>
          <w:lang w:val="en-US"/>
        </w:rPr>
        <w:t>2.</w:t>
      </w:r>
    </w:p>
    <w:p w:rsidR="00D939FE" w:rsidRDefault="00E707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4EE93E" wp14:editId="380F7AD2">
            <wp:extent cx="5940425" cy="3505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39" w:rsidRPr="00D939FE" w:rsidRDefault="00E70739">
      <w:pPr>
        <w:rPr>
          <w:lang w:val="en-US"/>
        </w:rPr>
      </w:pPr>
      <w:bookmarkStart w:id="0" w:name="_GoBack"/>
      <w:bookmarkEnd w:id="0"/>
    </w:p>
    <w:sectPr w:rsidR="00E70739" w:rsidRPr="00D93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FE"/>
    <w:rsid w:val="0034623D"/>
    <w:rsid w:val="00BE1D6F"/>
    <w:rsid w:val="00D939FE"/>
    <w:rsid w:val="00E7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53FB"/>
  <w15:chartTrackingRefBased/>
  <w15:docId w15:val="{AFDB2F7B-132A-468C-8BBE-2C10F01D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4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 Алишер Айнидинович</dc:creator>
  <cp:keywords/>
  <dc:description/>
  <cp:lastModifiedBy>Аким Алишер Айнидинович</cp:lastModifiedBy>
  <cp:revision>1</cp:revision>
  <dcterms:created xsi:type="dcterms:W3CDTF">2022-04-24T06:17:00Z</dcterms:created>
  <dcterms:modified xsi:type="dcterms:W3CDTF">2022-04-24T07:03:00Z</dcterms:modified>
</cp:coreProperties>
</file>