
<file path=[Content_Types].xml><?xml version="1.0" encoding="utf-8"?>
<Types xmlns="http://schemas.openxmlformats.org/package/2006/content-types">
  <Default Extension="xml" ContentType="application/xml"/>
  <Default Extension="emf" ContentType="image/x-e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232594">
      <w:pPr>
        <w:pStyle w:val="3"/>
      </w:pPr>
    </w:p>
    <w:p w14:paraId="77658F3B">
      <w:pPr>
        <w:pStyle w:val="3"/>
      </w:pPr>
    </w:p>
    <w:p w14:paraId="0E34BD01">
      <w:pPr>
        <w:pStyle w:val="3"/>
      </w:pPr>
      <w:r>
        <w:rPr>
          <w:color w:val="2B579A"/>
          <w:shd w:val="clear" w:color="auto" w:fill="E6E6E6"/>
        </w:rPr>
        <w:drawing>
          <wp:anchor distT="0" distB="0" distL="114300" distR="114300" simplePos="0" relativeHeight="251659264" behindDoc="0" locked="0" layoutInCell="1" allowOverlap="1">
            <wp:simplePos x="0" y="0"/>
            <wp:positionH relativeFrom="column">
              <wp:posOffset>635</wp:posOffset>
            </wp:positionH>
            <wp:positionV relativeFrom="page">
              <wp:posOffset>1225550</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anchor>
        </w:drawing>
      </w:r>
    </w:p>
    <w:p w14:paraId="18437880">
      <w:pPr>
        <w:pStyle w:val="3"/>
      </w:pPr>
    </w:p>
    <w:p w14:paraId="6F72959F">
      <w:pPr>
        <w:pStyle w:val="3"/>
      </w:pPr>
    </w:p>
    <w:p w14:paraId="19E2EDC6">
      <w:pPr>
        <w:pStyle w:val="3"/>
      </w:pPr>
    </w:p>
    <w:p w14:paraId="31C885E5">
      <w:pPr>
        <w:pStyle w:val="3"/>
      </w:pPr>
    </w:p>
    <w:p w14:paraId="74C5682C">
      <w:pPr>
        <w:pStyle w:val="3"/>
      </w:pPr>
    </w:p>
    <w:p w14:paraId="543A52D9">
      <w:pPr>
        <w:pStyle w:val="3"/>
      </w:pPr>
    </w:p>
    <w:p w14:paraId="5C893A34">
      <w:pPr>
        <w:pStyle w:val="3"/>
      </w:pPr>
    </w:p>
    <w:tbl>
      <w:tblPr>
        <w:tblStyle w:val="13"/>
        <w:tblW w:w="0" w:type="auto"/>
        <w:tblInd w:w="0" w:type="dxa"/>
        <w:tblLayout w:type="autofit"/>
        <w:tblCellMar>
          <w:top w:w="0" w:type="dxa"/>
          <w:left w:w="108" w:type="dxa"/>
          <w:bottom w:w="0" w:type="dxa"/>
          <w:right w:w="108" w:type="dxa"/>
        </w:tblCellMar>
      </w:tblPr>
      <w:tblGrid>
        <w:gridCol w:w="9573"/>
      </w:tblGrid>
      <w:tr w14:paraId="6626B668">
        <w:trPr>
          <w:trHeight w:val="1583" w:hRule="atLeast"/>
        </w:trPr>
        <w:tc>
          <w:tcPr>
            <w:tcW w:w="9359" w:type="dxa"/>
          </w:tcPr>
          <w:p w14:paraId="178AC1E6">
            <w:pPr>
              <w:pStyle w:val="16"/>
            </w:pPr>
            <w:r>
              <w:t>Business Template</w:t>
            </w:r>
          </w:p>
          <w:p w14:paraId="413D4256">
            <w:pPr>
              <w:widowControl/>
              <w:autoSpaceDE w:val="0"/>
              <w:autoSpaceDN w:val="0"/>
              <w:adjustRightInd w:val="0"/>
              <w:spacing w:line="240" w:lineRule="auto"/>
              <w:rPr>
                <w:rFonts w:hint="default" w:ascii="Arial" w:hAnsi="Arial" w:cs="Arial" w:eastAsiaTheme="minorEastAsia"/>
                <w:b/>
                <w:bCs/>
                <w:caps/>
                <w:color w:val="464547"/>
                <w:sz w:val="44"/>
                <w:szCs w:val="44"/>
                <w:lang w:val="en-US"/>
              </w:rPr>
            </w:pPr>
            <w:r>
              <w:rPr>
                <w:rFonts w:hint="default" w:ascii="Arial" w:hAnsi="Arial" w:cs="Arial" w:eastAsiaTheme="minorEastAsia"/>
                <w:b/>
                <w:bCs/>
                <w:caps/>
                <w:color w:val="464547"/>
                <w:sz w:val="44"/>
                <w:szCs w:val="44"/>
                <w:lang w:val="en-US"/>
              </w:rPr>
              <w:t xml:space="preserve">everest - climbs for a mountaineering club </w:t>
            </w:r>
          </w:p>
        </w:tc>
      </w:tr>
      <w:tr w14:paraId="40961459">
        <w:tc>
          <w:tcPr>
            <w:tcW w:w="9359" w:type="dxa"/>
          </w:tcPr>
          <w:p w14:paraId="76309376">
            <w:pPr>
              <w:pStyle w:val="43"/>
              <w:jc w:val="center"/>
              <w:rPr>
                <w:rFonts w:ascii="Arial" w:hAnsi="Arial" w:cs="Arial"/>
                <w:b/>
                <w:bCs/>
                <w:sz w:val="18"/>
                <w:szCs w:val="18"/>
              </w:rPr>
            </w:pPr>
            <w:r>
              <w:drawing>
                <wp:inline distT="0" distB="0" distL="114300" distR="114300">
                  <wp:extent cx="5924550" cy="4705350"/>
                  <wp:effectExtent l="0" t="0" r="19050" b="190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924550" cy="4705350"/>
                          </a:xfrm>
                          <a:prstGeom prst="rect">
                            <a:avLst/>
                          </a:prstGeom>
                          <a:noFill/>
                          <a:ln>
                            <a:noFill/>
                          </a:ln>
                        </pic:spPr>
                      </pic:pic>
                    </a:graphicData>
                  </a:graphic>
                </wp:inline>
              </w:drawing>
            </w:r>
          </w:p>
        </w:tc>
      </w:tr>
    </w:tbl>
    <w:p w14:paraId="5897652F">
      <w:pPr>
        <w:pStyle w:val="3"/>
      </w:pPr>
    </w:p>
    <w:p w14:paraId="4311A786">
      <w:pPr>
        <w:widowControl/>
        <w:spacing w:line="240" w:lineRule="auto"/>
        <w:rPr>
          <w:rFonts w:ascii="Trebuchet MS" w:hAnsi="Trebuchet MS"/>
          <w:color w:val="464547"/>
        </w:rPr>
      </w:pPr>
      <w:r>
        <w:br w:type="page"/>
      </w:r>
    </w:p>
    <w:p w14:paraId="1754854A">
      <w:pPr>
        <w:pStyle w:val="3"/>
      </w:pPr>
    </w:p>
    <w:p w14:paraId="208A37E9">
      <w:pPr>
        <w:pStyle w:val="42"/>
      </w:pPr>
      <w:bookmarkStart w:id="0" w:name="_Toc4475558"/>
      <w:bookmarkStart w:id="1" w:name="_Toc2484421"/>
      <w:bookmarkStart w:id="2" w:name="_Toc456600918"/>
      <w:bookmarkStart w:id="3" w:name="_Toc456598587"/>
      <w:r>
        <w:t>Contents</w:t>
      </w:r>
    </w:p>
    <w:p w14:paraId="5B80CBBC">
      <w:pPr>
        <w:pStyle w:val="29"/>
        <w:tabs>
          <w:tab w:val="left" w:pos="400"/>
          <w:tab w:val="right" w:leader="dot" w:pos="9347"/>
        </w:tabs>
        <w:rPr>
          <w:rFonts w:asciiTheme="minorHAnsi" w:hAnsiTheme="minorHAnsi" w:eastAsiaTheme="minorEastAsia" w:cstheme="minorBidi"/>
          <w:bCs w:val="0"/>
          <w:caps w:val="0"/>
          <w:color w:val="auto"/>
          <w:sz w:val="22"/>
          <w:szCs w:val="22"/>
        </w:rPr>
      </w:pPr>
      <w:r>
        <w:rPr>
          <w:color w:val="2B579A"/>
          <w:shd w:val="clear" w:color="auto" w:fill="E6E6E6"/>
        </w:rPr>
        <w:fldChar w:fldCharType="begin"/>
      </w:r>
      <w:r>
        <w:instrText xml:space="preserve"> TOC \o "2-3" \h \z \t "Heading 1,1,Appendix Level 1,1,Appendix Level 2,2,Appendix Level 3,3" </w:instrText>
      </w:r>
      <w:r>
        <w:rPr>
          <w:color w:val="2B579A"/>
          <w:shd w:val="clear" w:color="auto" w:fill="E6E6E6"/>
        </w:rPr>
        <w:fldChar w:fldCharType="separate"/>
      </w:r>
      <w:r>
        <w:fldChar w:fldCharType="begin"/>
      </w:r>
      <w:r>
        <w:instrText xml:space="preserve"> HYPERLINK \l "_Toc62212630" </w:instrText>
      </w:r>
      <w:r>
        <w:fldChar w:fldCharType="separate"/>
      </w:r>
      <w:r>
        <w:rPr>
          <w:rStyle w:val="19"/>
          <w:rFonts w:eastAsia="MS Gothic"/>
        </w:rPr>
        <w:t>1</w:t>
      </w:r>
      <w:r>
        <w:rPr>
          <w:rFonts w:asciiTheme="minorHAnsi" w:hAnsiTheme="minorHAnsi" w:eastAsiaTheme="minorEastAsia" w:cstheme="minorBidi"/>
          <w:bCs w:val="0"/>
          <w:caps w:val="0"/>
          <w:color w:val="auto"/>
          <w:sz w:val="22"/>
          <w:szCs w:val="22"/>
        </w:rPr>
        <w:tab/>
      </w:r>
      <w:r>
        <w:rPr>
          <w:rStyle w:val="19"/>
          <w:rFonts w:eastAsia="MS Gothic"/>
        </w:rPr>
        <w:t>Business Description</w:t>
      </w:r>
      <w:r>
        <w:tab/>
      </w:r>
      <w:r>
        <w:rPr>
          <w:color w:val="2B579A"/>
          <w:shd w:val="clear" w:color="auto" w:fill="E6E6E6"/>
        </w:rPr>
        <w:fldChar w:fldCharType="begin"/>
      </w:r>
      <w:r>
        <w:instrText xml:space="preserve"> PAGEREF _Toc62212630 \h </w:instrText>
      </w:r>
      <w:r>
        <w:rPr>
          <w:color w:val="2B579A"/>
          <w:shd w:val="clear" w:color="auto" w:fill="E6E6E6"/>
        </w:rPr>
        <w:fldChar w:fldCharType="separate"/>
      </w:r>
      <w:r>
        <w:t>3</w:t>
      </w:r>
      <w:r>
        <w:rPr>
          <w:color w:val="2B579A"/>
          <w:shd w:val="clear" w:color="auto" w:fill="E6E6E6"/>
        </w:rPr>
        <w:fldChar w:fldCharType="end"/>
      </w:r>
      <w:r>
        <w:rPr>
          <w:color w:val="2B579A"/>
          <w:shd w:val="clear" w:color="auto" w:fill="E6E6E6"/>
        </w:rPr>
        <w:fldChar w:fldCharType="end"/>
      </w:r>
    </w:p>
    <w:p w14:paraId="7714CE33">
      <w:pPr>
        <w:pStyle w:val="30"/>
        <w:tabs>
          <w:tab w:val="left" w:pos="880"/>
          <w:tab w:val="right" w:leader="dot" w:pos="9347"/>
        </w:tabs>
        <w:rPr>
          <w:rFonts w:asciiTheme="minorHAnsi" w:hAnsiTheme="minorHAnsi" w:eastAsiaTheme="minorEastAsia" w:cstheme="minorBidi"/>
          <w:sz w:val="22"/>
          <w:szCs w:val="22"/>
        </w:rPr>
      </w:pPr>
      <w:r>
        <w:fldChar w:fldCharType="begin"/>
      </w:r>
      <w:r>
        <w:instrText xml:space="preserve"> HYPERLINK \l "_Toc62212631" </w:instrText>
      </w:r>
      <w:r>
        <w:fldChar w:fldCharType="separate"/>
      </w:r>
      <w:r>
        <w:rPr>
          <w:rStyle w:val="19"/>
          <w:rFonts w:eastAsia="MS Gothic"/>
        </w:rPr>
        <w:t>1.1</w:t>
      </w:r>
      <w:r>
        <w:rPr>
          <w:rFonts w:asciiTheme="minorHAnsi" w:hAnsiTheme="minorHAnsi" w:eastAsiaTheme="minorEastAsia" w:cstheme="minorBidi"/>
          <w:sz w:val="22"/>
          <w:szCs w:val="22"/>
        </w:rPr>
        <w:tab/>
      </w:r>
      <w:r>
        <w:rPr>
          <w:rStyle w:val="19"/>
          <w:rFonts w:eastAsia="MS Gothic"/>
        </w:rPr>
        <w:t>Business background</w:t>
      </w:r>
      <w:r>
        <w:tab/>
      </w:r>
      <w:r>
        <w:rPr>
          <w:color w:val="2B579A"/>
          <w:shd w:val="clear" w:color="auto" w:fill="E6E6E6"/>
        </w:rPr>
        <w:fldChar w:fldCharType="begin"/>
      </w:r>
      <w:r>
        <w:instrText xml:space="preserve"> PAGEREF _Toc62212631 \h </w:instrText>
      </w:r>
      <w:r>
        <w:rPr>
          <w:color w:val="2B579A"/>
          <w:shd w:val="clear" w:color="auto" w:fill="E6E6E6"/>
        </w:rPr>
        <w:fldChar w:fldCharType="separate"/>
      </w:r>
      <w:r>
        <w:t>3</w:t>
      </w:r>
      <w:r>
        <w:rPr>
          <w:color w:val="2B579A"/>
          <w:shd w:val="clear" w:color="auto" w:fill="E6E6E6"/>
        </w:rPr>
        <w:fldChar w:fldCharType="end"/>
      </w:r>
      <w:r>
        <w:rPr>
          <w:color w:val="2B579A"/>
          <w:shd w:val="clear" w:color="auto" w:fill="E6E6E6"/>
        </w:rPr>
        <w:fldChar w:fldCharType="end"/>
      </w:r>
    </w:p>
    <w:p w14:paraId="743771BC">
      <w:pPr>
        <w:pStyle w:val="30"/>
        <w:tabs>
          <w:tab w:val="left" w:pos="880"/>
          <w:tab w:val="right" w:leader="dot" w:pos="9347"/>
        </w:tabs>
        <w:rPr>
          <w:rFonts w:asciiTheme="minorHAnsi" w:hAnsiTheme="minorHAnsi" w:eastAsiaTheme="minorEastAsia" w:cstheme="minorBidi"/>
          <w:sz w:val="22"/>
          <w:szCs w:val="22"/>
        </w:rPr>
      </w:pPr>
      <w:r>
        <w:fldChar w:fldCharType="begin"/>
      </w:r>
      <w:r>
        <w:instrText xml:space="preserve"> HYPERLINK \l "_Toc62212632" </w:instrText>
      </w:r>
      <w:r>
        <w:fldChar w:fldCharType="separate"/>
      </w:r>
      <w:r>
        <w:rPr>
          <w:rStyle w:val="19"/>
          <w:rFonts w:eastAsia="MS Gothic"/>
        </w:rPr>
        <w:t>1.2</w:t>
      </w:r>
      <w:r>
        <w:rPr>
          <w:rFonts w:asciiTheme="minorHAnsi" w:hAnsiTheme="minorHAnsi" w:eastAsiaTheme="minorEastAsia" w:cstheme="minorBidi"/>
          <w:sz w:val="22"/>
          <w:szCs w:val="22"/>
        </w:rPr>
        <w:tab/>
      </w:r>
      <w:r>
        <w:rPr>
          <w:rStyle w:val="19"/>
          <w:rFonts w:eastAsia="MS Gothic"/>
        </w:rPr>
        <w:t>Problems. Current Situation</w:t>
      </w:r>
      <w:r>
        <w:tab/>
      </w:r>
      <w:r>
        <w:rPr>
          <w:color w:val="2B579A"/>
          <w:shd w:val="clear" w:color="auto" w:fill="E6E6E6"/>
        </w:rPr>
        <w:fldChar w:fldCharType="begin"/>
      </w:r>
      <w:r>
        <w:instrText xml:space="preserve"> PAGEREF _Toc62212632 \h </w:instrText>
      </w:r>
      <w:r>
        <w:rPr>
          <w:color w:val="2B579A"/>
          <w:shd w:val="clear" w:color="auto" w:fill="E6E6E6"/>
        </w:rPr>
        <w:fldChar w:fldCharType="separate"/>
      </w:r>
      <w:r>
        <w:t>3</w:t>
      </w:r>
      <w:r>
        <w:rPr>
          <w:color w:val="2B579A"/>
          <w:shd w:val="clear" w:color="auto" w:fill="E6E6E6"/>
        </w:rPr>
        <w:fldChar w:fldCharType="end"/>
      </w:r>
      <w:r>
        <w:rPr>
          <w:color w:val="2B579A"/>
          <w:shd w:val="clear" w:color="auto" w:fill="E6E6E6"/>
        </w:rPr>
        <w:fldChar w:fldCharType="end"/>
      </w:r>
    </w:p>
    <w:p w14:paraId="0E133934">
      <w:pPr>
        <w:pStyle w:val="30"/>
        <w:tabs>
          <w:tab w:val="left" w:pos="880"/>
          <w:tab w:val="right" w:leader="dot" w:pos="9347"/>
        </w:tabs>
        <w:rPr>
          <w:rFonts w:asciiTheme="minorHAnsi" w:hAnsiTheme="minorHAnsi" w:eastAsiaTheme="minorEastAsia" w:cstheme="minorBidi"/>
          <w:sz w:val="22"/>
          <w:szCs w:val="22"/>
        </w:rPr>
      </w:pPr>
      <w:r>
        <w:fldChar w:fldCharType="begin"/>
      </w:r>
      <w:r>
        <w:instrText xml:space="preserve"> HYPERLINK \l "_Toc62212633" </w:instrText>
      </w:r>
      <w:r>
        <w:fldChar w:fldCharType="separate"/>
      </w:r>
      <w:r>
        <w:rPr>
          <w:rStyle w:val="19"/>
          <w:rFonts w:eastAsia="MS Gothic"/>
        </w:rPr>
        <w:t>1.3</w:t>
      </w:r>
      <w:r>
        <w:rPr>
          <w:rFonts w:asciiTheme="minorHAnsi" w:hAnsiTheme="minorHAnsi" w:eastAsiaTheme="minorEastAsia" w:cstheme="minorBidi"/>
          <w:sz w:val="22"/>
          <w:szCs w:val="22"/>
        </w:rPr>
        <w:tab/>
      </w:r>
      <w:r>
        <w:rPr>
          <w:rStyle w:val="19"/>
          <w:rFonts w:eastAsia="MS Gothic"/>
        </w:rPr>
        <w:t>The benefits of implementing a database. Project Vision</w:t>
      </w:r>
      <w:r>
        <w:tab/>
      </w:r>
      <w:r>
        <w:rPr>
          <w:color w:val="2B579A"/>
          <w:shd w:val="clear" w:color="auto" w:fill="E6E6E6"/>
        </w:rPr>
        <w:fldChar w:fldCharType="begin"/>
      </w:r>
      <w:r>
        <w:instrText xml:space="preserve"> PAGEREF _Toc62212633 \h </w:instrText>
      </w:r>
      <w:r>
        <w:rPr>
          <w:color w:val="2B579A"/>
          <w:shd w:val="clear" w:color="auto" w:fill="E6E6E6"/>
        </w:rPr>
        <w:fldChar w:fldCharType="separate"/>
      </w:r>
      <w:r>
        <w:t>3</w:t>
      </w:r>
      <w:r>
        <w:rPr>
          <w:color w:val="2B579A"/>
          <w:shd w:val="clear" w:color="auto" w:fill="E6E6E6"/>
        </w:rPr>
        <w:fldChar w:fldCharType="end"/>
      </w:r>
      <w:r>
        <w:rPr>
          <w:color w:val="2B579A"/>
          <w:shd w:val="clear" w:color="auto" w:fill="E6E6E6"/>
        </w:rPr>
        <w:fldChar w:fldCharType="end"/>
      </w:r>
    </w:p>
    <w:p w14:paraId="128635C4">
      <w:pPr>
        <w:pStyle w:val="29"/>
        <w:tabs>
          <w:tab w:val="left" w:pos="400"/>
          <w:tab w:val="right" w:leader="dot" w:pos="9347"/>
        </w:tabs>
        <w:rPr>
          <w:rFonts w:asciiTheme="minorHAnsi" w:hAnsiTheme="minorHAnsi" w:eastAsiaTheme="minorEastAsia" w:cstheme="minorBidi"/>
          <w:bCs w:val="0"/>
          <w:caps w:val="0"/>
          <w:color w:val="auto"/>
          <w:sz w:val="22"/>
          <w:szCs w:val="22"/>
        </w:rPr>
      </w:pPr>
      <w:r>
        <w:fldChar w:fldCharType="begin"/>
      </w:r>
      <w:r>
        <w:instrText xml:space="preserve"> HYPERLINK \l "_Toc62212634" </w:instrText>
      </w:r>
      <w:r>
        <w:fldChar w:fldCharType="separate"/>
      </w:r>
      <w:r>
        <w:rPr>
          <w:rStyle w:val="19"/>
          <w:rFonts w:eastAsia="MS Gothic"/>
        </w:rPr>
        <w:t>2</w:t>
      </w:r>
      <w:r>
        <w:rPr>
          <w:rFonts w:asciiTheme="minorHAnsi" w:hAnsiTheme="minorHAnsi" w:eastAsiaTheme="minorEastAsia" w:cstheme="minorBidi"/>
          <w:bCs w:val="0"/>
          <w:caps w:val="0"/>
          <w:color w:val="auto"/>
          <w:sz w:val="22"/>
          <w:szCs w:val="22"/>
        </w:rPr>
        <w:tab/>
      </w:r>
      <w:r>
        <w:rPr>
          <w:rStyle w:val="19"/>
          <w:rFonts w:eastAsia="MS Gothic"/>
        </w:rPr>
        <w:t>Model description</w:t>
      </w:r>
      <w:r>
        <w:tab/>
      </w:r>
      <w:r>
        <w:rPr>
          <w:color w:val="2B579A"/>
          <w:shd w:val="clear" w:color="auto" w:fill="E6E6E6"/>
        </w:rPr>
        <w:fldChar w:fldCharType="begin"/>
      </w:r>
      <w:r>
        <w:instrText xml:space="preserve"> PAGEREF _Toc62212634 \h </w:instrText>
      </w:r>
      <w:r>
        <w:rPr>
          <w:color w:val="2B579A"/>
          <w:shd w:val="clear" w:color="auto" w:fill="E6E6E6"/>
        </w:rPr>
        <w:fldChar w:fldCharType="separate"/>
      </w:r>
      <w:r>
        <w:t>3</w:t>
      </w:r>
      <w:r>
        <w:rPr>
          <w:color w:val="2B579A"/>
          <w:shd w:val="clear" w:color="auto" w:fill="E6E6E6"/>
        </w:rPr>
        <w:fldChar w:fldCharType="end"/>
      </w:r>
      <w:r>
        <w:rPr>
          <w:color w:val="2B579A"/>
          <w:shd w:val="clear" w:color="auto" w:fill="E6E6E6"/>
        </w:rPr>
        <w:fldChar w:fldCharType="end"/>
      </w:r>
    </w:p>
    <w:p w14:paraId="41C96AAF">
      <w:pPr>
        <w:pStyle w:val="30"/>
        <w:tabs>
          <w:tab w:val="left" w:pos="880"/>
          <w:tab w:val="right" w:leader="dot" w:pos="9347"/>
        </w:tabs>
        <w:rPr>
          <w:rFonts w:asciiTheme="minorHAnsi" w:hAnsiTheme="minorHAnsi" w:eastAsiaTheme="minorEastAsia" w:cstheme="minorBidi"/>
          <w:sz w:val="22"/>
          <w:szCs w:val="22"/>
        </w:rPr>
      </w:pPr>
      <w:r>
        <w:fldChar w:fldCharType="begin"/>
      </w:r>
      <w:r>
        <w:instrText xml:space="preserve"> HYPERLINK \l "_Toc62212635" </w:instrText>
      </w:r>
      <w:r>
        <w:fldChar w:fldCharType="separate"/>
      </w:r>
      <w:r>
        <w:rPr>
          <w:rStyle w:val="19"/>
          <w:rFonts w:eastAsia="MS Gothic"/>
        </w:rPr>
        <w:t>2.1</w:t>
      </w:r>
      <w:r>
        <w:rPr>
          <w:rFonts w:asciiTheme="minorHAnsi" w:hAnsiTheme="minorHAnsi" w:eastAsiaTheme="minorEastAsia" w:cstheme="minorBidi"/>
          <w:sz w:val="22"/>
          <w:szCs w:val="22"/>
        </w:rPr>
        <w:tab/>
      </w:r>
      <w:r>
        <w:rPr>
          <w:rStyle w:val="19"/>
          <w:rFonts w:eastAsia="MS Gothic"/>
        </w:rPr>
        <w:t>Definitions &amp; Acronyms</w:t>
      </w:r>
      <w:r>
        <w:tab/>
      </w:r>
      <w:r>
        <w:rPr>
          <w:color w:val="2B579A"/>
          <w:shd w:val="clear" w:color="auto" w:fill="E6E6E6"/>
        </w:rPr>
        <w:fldChar w:fldCharType="begin"/>
      </w:r>
      <w:r>
        <w:instrText xml:space="preserve"> PAGEREF _Toc62212635 \h </w:instrText>
      </w:r>
      <w:r>
        <w:rPr>
          <w:color w:val="2B579A"/>
          <w:shd w:val="clear" w:color="auto" w:fill="E6E6E6"/>
        </w:rPr>
        <w:fldChar w:fldCharType="separate"/>
      </w:r>
      <w:r>
        <w:t>3</w:t>
      </w:r>
      <w:r>
        <w:rPr>
          <w:color w:val="2B579A"/>
          <w:shd w:val="clear" w:color="auto" w:fill="E6E6E6"/>
        </w:rPr>
        <w:fldChar w:fldCharType="end"/>
      </w:r>
      <w:r>
        <w:rPr>
          <w:color w:val="2B579A"/>
          <w:shd w:val="clear" w:color="auto" w:fill="E6E6E6"/>
        </w:rPr>
        <w:fldChar w:fldCharType="end"/>
      </w:r>
    </w:p>
    <w:p w14:paraId="670E842D">
      <w:pPr>
        <w:pStyle w:val="30"/>
        <w:tabs>
          <w:tab w:val="left" w:pos="880"/>
          <w:tab w:val="right" w:leader="dot" w:pos="9347"/>
        </w:tabs>
        <w:rPr>
          <w:rFonts w:asciiTheme="minorHAnsi" w:hAnsiTheme="minorHAnsi" w:eastAsiaTheme="minorEastAsia" w:cstheme="minorBidi"/>
          <w:sz w:val="22"/>
          <w:szCs w:val="22"/>
        </w:rPr>
      </w:pPr>
      <w:r>
        <w:fldChar w:fldCharType="begin"/>
      </w:r>
      <w:r>
        <w:instrText xml:space="preserve"> HYPERLINK \l "_Toc62212636" </w:instrText>
      </w:r>
      <w:r>
        <w:fldChar w:fldCharType="separate"/>
      </w:r>
      <w:r>
        <w:rPr>
          <w:rStyle w:val="19"/>
          <w:rFonts w:eastAsia="MS Gothic"/>
        </w:rPr>
        <w:t>2.2</w:t>
      </w:r>
      <w:r>
        <w:rPr>
          <w:rFonts w:asciiTheme="minorHAnsi" w:hAnsiTheme="minorHAnsi" w:eastAsiaTheme="minorEastAsia" w:cstheme="minorBidi"/>
          <w:sz w:val="22"/>
          <w:szCs w:val="22"/>
        </w:rPr>
        <w:tab/>
      </w:r>
      <w:r>
        <w:rPr>
          <w:rStyle w:val="19"/>
          <w:rFonts w:eastAsia="MS Gothic"/>
        </w:rPr>
        <w:t>Logical Scheme</w:t>
      </w:r>
      <w:r>
        <w:tab/>
      </w:r>
      <w:r>
        <w:rPr>
          <w:color w:val="2B579A"/>
          <w:shd w:val="clear" w:color="auto" w:fill="E6E6E6"/>
        </w:rPr>
        <w:fldChar w:fldCharType="begin"/>
      </w:r>
      <w:r>
        <w:instrText xml:space="preserve"> PAGEREF _Toc62212636 \h </w:instrText>
      </w:r>
      <w:r>
        <w:rPr>
          <w:color w:val="2B579A"/>
          <w:shd w:val="clear" w:color="auto" w:fill="E6E6E6"/>
        </w:rPr>
        <w:fldChar w:fldCharType="separate"/>
      </w:r>
      <w:r>
        <w:t>4</w:t>
      </w:r>
      <w:r>
        <w:rPr>
          <w:color w:val="2B579A"/>
          <w:shd w:val="clear" w:color="auto" w:fill="E6E6E6"/>
        </w:rPr>
        <w:fldChar w:fldCharType="end"/>
      </w:r>
      <w:r>
        <w:rPr>
          <w:color w:val="2B579A"/>
          <w:shd w:val="clear" w:color="auto" w:fill="E6E6E6"/>
        </w:rPr>
        <w:fldChar w:fldCharType="end"/>
      </w:r>
    </w:p>
    <w:p w14:paraId="32F1B2ED">
      <w:pPr>
        <w:pStyle w:val="30"/>
        <w:tabs>
          <w:tab w:val="left" w:pos="880"/>
          <w:tab w:val="right" w:leader="dot" w:pos="9347"/>
        </w:tabs>
        <w:rPr>
          <w:rFonts w:asciiTheme="minorHAnsi" w:hAnsiTheme="minorHAnsi" w:eastAsiaTheme="minorEastAsia" w:cstheme="minorBidi"/>
          <w:sz w:val="22"/>
          <w:szCs w:val="22"/>
        </w:rPr>
      </w:pPr>
      <w:r>
        <w:fldChar w:fldCharType="begin"/>
      </w:r>
      <w:r>
        <w:instrText xml:space="preserve"> HYPERLINK \l "_Toc62212637" </w:instrText>
      </w:r>
      <w:r>
        <w:fldChar w:fldCharType="separate"/>
      </w:r>
      <w:r>
        <w:rPr>
          <w:rStyle w:val="19"/>
          <w:rFonts w:eastAsia="MS Gothic"/>
        </w:rPr>
        <w:t>2.3</w:t>
      </w:r>
      <w:r>
        <w:rPr>
          <w:rFonts w:asciiTheme="minorHAnsi" w:hAnsiTheme="minorHAnsi" w:eastAsiaTheme="minorEastAsia" w:cstheme="minorBidi"/>
          <w:sz w:val="22"/>
          <w:szCs w:val="22"/>
        </w:rPr>
        <w:tab/>
      </w:r>
      <w:r>
        <w:rPr>
          <w:rStyle w:val="19"/>
          <w:rFonts w:eastAsia="MS Gothic"/>
        </w:rPr>
        <w:t>Objects</w:t>
      </w:r>
      <w:r>
        <w:tab/>
      </w:r>
      <w:r>
        <w:rPr>
          <w:color w:val="2B579A"/>
          <w:shd w:val="clear" w:color="auto" w:fill="E6E6E6"/>
        </w:rPr>
        <w:fldChar w:fldCharType="begin"/>
      </w:r>
      <w:r>
        <w:instrText xml:space="preserve"> PAGEREF _Toc62212637 \h </w:instrText>
      </w:r>
      <w:r>
        <w:rPr>
          <w:color w:val="2B579A"/>
          <w:shd w:val="clear" w:color="auto" w:fill="E6E6E6"/>
        </w:rPr>
        <w:fldChar w:fldCharType="separate"/>
      </w:r>
      <w:r>
        <w:t>5</w:t>
      </w:r>
      <w:r>
        <w:rPr>
          <w:color w:val="2B579A"/>
          <w:shd w:val="clear" w:color="auto" w:fill="E6E6E6"/>
        </w:rPr>
        <w:fldChar w:fldCharType="end"/>
      </w:r>
      <w:r>
        <w:rPr>
          <w:color w:val="2B579A"/>
          <w:shd w:val="clear" w:color="auto" w:fill="E6E6E6"/>
        </w:rPr>
        <w:fldChar w:fldCharType="end"/>
      </w:r>
    </w:p>
    <w:p w14:paraId="58FCF022">
      <w:pPr>
        <w:pStyle w:val="29"/>
        <w:tabs>
          <w:tab w:val="left" w:pos="400"/>
          <w:tab w:val="right" w:leader="dot" w:pos="9347"/>
        </w:tabs>
      </w:pPr>
      <w:r>
        <w:rPr>
          <w:color w:val="2B579A"/>
          <w:shd w:val="clear" w:color="auto" w:fill="E6E6E6"/>
        </w:rPr>
        <w:fldChar w:fldCharType="end"/>
      </w:r>
    </w:p>
    <w:p w14:paraId="7A95404F">
      <w:pPr>
        <w:pStyle w:val="3"/>
      </w:pPr>
    </w:p>
    <w:p w14:paraId="56241B92">
      <w:pPr>
        <w:pStyle w:val="2"/>
        <w:numPr>
          <w:ilvl w:val="0"/>
          <w:numId w:val="0"/>
        </w:numPr>
        <w:rPr>
          <w:sz w:val="24"/>
        </w:rPr>
      </w:pPr>
      <w:bookmarkStart w:id="4" w:name="_Section_1"/>
      <w:bookmarkEnd w:id="4"/>
      <w:r>
        <w:br w:type="page"/>
      </w:r>
      <w:bookmarkEnd w:id="0"/>
      <w:bookmarkEnd w:id="1"/>
      <w:bookmarkEnd w:id="2"/>
      <w:bookmarkEnd w:id="3"/>
    </w:p>
    <w:p w14:paraId="31B69AA4">
      <w:pPr>
        <w:pStyle w:val="2"/>
        <w:ind w:left="431" w:hanging="431"/>
      </w:pPr>
      <w:bookmarkStart w:id="5" w:name="_Toc62212630"/>
      <w:bookmarkStart w:id="6" w:name="_Toc509167633"/>
      <w:bookmarkStart w:id="7" w:name="_Toc412572569"/>
      <w:r>
        <w:t>Business Description</w:t>
      </w:r>
      <w:bookmarkEnd w:id="5"/>
      <w:bookmarkEnd w:id="6"/>
      <w:bookmarkEnd w:id="7"/>
    </w:p>
    <w:p w14:paraId="5A9CC7B6">
      <w:pPr>
        <w:keepNext w:val="0"/>
        <w:keepLines w:val="0"/>
        <w:widowControl/>
        <w:suppressLineNumbers w:val="0"/>
        <w:jc w:val="left"/>
      </w:pPr>
      <w:r>
        <w:rPr>
          <w:rStyle w:val="26"/>
          <w:rFonts w:ascii="SimSun" w:hAnsi="SimSun" w:eastAsia="SimSun" w:cs="SimSun"/>
          <w:kern w:val="0"/>
          <w:sz w:val="24"/>
          <w:szCs w:val="24"/>
          <w:lang w:val="en-US" w:eastAsia="zh-CN" w:bidi="ar"/>
        </w:rPr>
        <w:t>Climbs for a Mountaineering Club</w:t>
      </w:r>
      <w:r>
        <w:rPr>
          <w:rFonts w:ascii="SimSun" w:hAnsi="SimSun" w:eastAsia="SimSun" w:cs="SimSun"/>
          <w:kern w:val="0"/>
          <w:sz w:val="24"/>
          <w:szCs w:val="24"/>
          <w:lang w:val="en-US" w:eastAsia="zh-CN" w:bidi="ar"/>
        </w:rPr>
        <w:t xml:space="preserve"> manages and tracks climbing activities for club members. The system facilitates guided climbs, monitors member participation, tracks equipment usage, and maintains data on mountains and climbing courses.</w:t>
      </w:r>
    </w:p>
    <w:p w14:paraId="45574318">
      <w:pPr>
        <w:pStyle w:val="4"/>
        <w:keepNext w:val="0"/>
        <w:ind w:left="851" w:hanging="851"/>
      </w:pPr>
      <w:bookmarkStart w:id="8" w:name="_Toc509167634"/>
      <w:bookmarkStart w:id="9" w:name="_Toc412572570"/>
      <w:bookmarkStart w:id="10" w:name="_Toc62212631"/>
      <w:r>
        <w:t>Business background</w:t>
      </w:r>
      <w:bookmarkEnd w:id="8"/>
      <w:bookmarkEnd w:id="9"/>
      <w:bookmarkEnd w:id="10"/>
    </w:p>
    <w:p w14:paraId="1CE130DD">
      <w:pPr>
        <w:keepNext w:val="0"/>
        <w:keepLines w:val="0"/>
        <w:widowControl/>
        <w:suppressLineNumbers w:val="0"/>
        <w:jc w:val="left"/>
      </w:pPr>
      <w:r>
        <w:rPr>
          <w:rStyle w:val="26"/>
          <w:rFonts w:ascii="SimSun" w:hAnsi="SimSun" w:eastAsia="SimSun" w:cs="SimSun"/>
          <w:kern w:val="0"/>
          <w:sz w:val="24"/>
          <w:szCs w:val="24"/>
          <w:lang w:val="en-US" w:eastAsia="zh-CN" w:bidi="ar"/>
        </w:rPr>
        <w:t>Climbs for a Mountaineering Club</w:t>
      </w:r>
      <w:r>
        <w:rPr>
          <w:rFonts w:ascii="SimSun" w:hAnsi="SimSun" w:eastAsia="SimSun" w:cs="SimSun"/>
          <w:kern w:val="0"/>
          <w:sz w:val="24"/>
          <w:szCs w:val="24"/>
          <w:lang w:val="en-US" w:eastAsia="zh-CN" w:bidi="ar"/>
        </w:rPr>
        <w:t xml:space="preserve"> manages and tracks climbing activities for club members. The system facilitates guided climbs, monitors member participation, tracks equipment usage, and maintains data on mountains and climbing courses.</w:t>
      </w:r>
    </w:p>
    <w:p w14:paraId="3F9669AC">
      <w:pPr>
        <w:pStyle w:val="4"/>
        <w:keepNext w:val="0"/>
        <w:ind w:left="851" w:hanging="851"/>
      </w:pPr>
      <w:bookmarkStart w:id="11" w:name="_Toc412572571"/>
      <w:bookmarkStart w:id="12" w:name="_Toc509167635"/>
      <w:bookmarkStart w:id="13" w:name="_Toc62212632"/>
      <w:r>
        <w:t xml:space="preserve">Problems. </w:t>
      </w:r>
      <w:bookmarkEnd w:id="11"/>
      <w:bookmarkEnd w:id="12"/>
      <w:bookmarkStart w:id="14" w:name="_Toc462595274"/>
      <w:r>
        <w:t>Current Situation</w:t>
      </w:r>
      <w:bookmarkEnd w:id="13"/>
      <w:bookmarkEnd w:id="14"/>
    </w:p>
    <w:p w14:paraId="5325C669">
      <w:pPr>
        <w:keepNext w:val="0"/>
        <w:keepLines w:val="0"/>
        <w:widowControl/>
        <w:suppressLineNumbers w:val="0"/>
        <w:jc w:val="left"/>
      </w:pPr>
      <w:r>
        <w:rPr>
          <w:rFonts w:ascii="SimSun" w:hAnsi="SimSun" w:eastAsia="SimSun" w:cs="SimSun"/>
          <w:kern w:val="0"/>
          <w:sz w:val="24"/>
          <w:szCs w:val="24"/>
          <w:lang w:val="en-US" w:eastAsia="zh-CN" w:bidi="ar"/>
        </w:rPr>
        <w:t xml:space="preserve">In </w:t>
      </w:r>
      <w:r>
        <w:rPr>
          <w:rStyle w:val="26"/>
          <w:rFonts w:ascii="SimSun" w:hAnsi="SimSun" w:eastAsia="SimSun" w:cs="SimSun"/>
          <w:kern w:val="0"/>
          <w:sz w:val="24"/>
          <w:szCs w:val="24"/>
          <w:lang w:val="en-US" w:eastAsia="zh-CN" w:bidi="ar"/>
        </w:rPr>
        <w:t>Climbs for a Mountaineering Club</w:t>
      </w:r>
      <w:r>
        <w:rPr>
          <w:rFonts w:ascii="SimSun" w:hAnsi="SimSun" w:eastAsia="SimSun" w:cs="SimSun"/>
          <w:kern w:val="0"/>
          <w:sz w:val="24"/>
          <w:szCs w:val="24"/>
          <w:lang w:val="en-US" w:eastAsia="zh-CN" w:bidi="ar"/>
        </w:rPr>
        <w:t>, climb records are currently managed manually, making it difficult to track member participation, climbing history, and equipment inventory. There is also no structured way to store and analyze climb reviews or training data.</w:t>
      </w:r>
    </w:p>
    <w:p w14:paraId="7A3D1FB8">
      <w:pPr>
        <w:pStyle w:val="3"/>
      </w:pPr>
    </w:p>
    <w:p w14:paraId="456F4093">
      <w:pPr>
        <w:pStyle w:val="4"/>
        <w:keepNext w:val="0"/>
        <w:ind w:left="851" w:hanging="851"/>
      </w:pPr>
      <w:bookmarkStart w:id="15" w:name="_Toc509167636"/>
      <w:bookmarkStart w:id="16" w:name="_Toc412572572"/>
      <w:bookmarkStart w:id="17" w:name="_Toc62212633"/>
      <w:r>
        <w:t xml:space="preserve">the Benefits of implementing a </w:t>
      </w:r>
      <w:bookmarkEnd w:id="15"/>
      <w:bookmarkEnd w:id="16"/>
      <w:r>
        <w:t>database. Project Vision</w:t>
      </w:r>
      <w:bookmarkEnd w:id="17"/>
    </w:p>
    <w:p w14:paraId="38127E99">
      <w:pPr>
        <w:keepNext w:val="0"/>
        <w:keepLines w:val="0"/>
        <w:widowControl/>
        <w:suppressLineNumbers w:val="0"/>
        <w:jc w:val="left"/>
      </w:pPr>
      <w:r>
        <w:rPr>
          <w:rFonts w:ascii="SimSun" w:hAnsi="SimSun" w:eastAsia="SimSun" w:cs="SimSun"/>
          <w:kern w:val="0"/>
          <w:sz w:val="24"/>
          <w:szCs w:val="24"/>
          <w:lang w:val="en-US" w:eastAsia="zh-CN" w:bidi="ar"/>
        </w:rPr>
        <w:t>Implementing a structured database will streamline record-keeping, improve data accuracy, and enhance operational efficiency. Members will have a detailed history of their climbs, guides can manage training programs, and administrators can track equipment usage effectively.</w:t>
      </w:r>
    </w:p>
    <w:p w14:paraId="20C95FFC">
      <w:pPr>
        <w:pStyle w:val="3"/>
      </w:pPr>
    </w:p>
    <w:p w14:paraId="1B22C6C0">
      <w:pPr>
        <w:pStyle w:val="2"/>
        <w:ind w:left="431" w:hanging="431"/>
      </w:pPr>
      <w:bookmarkStart w:id="18" w:name="_Toc62212634"/>
      <w:bookmarkStart w:id="19" w:name="_Hlk314571188"/>
      <w:r>
        <w:t>Model description</w:t>
      </w:r>
      <w:bookmarkEnd w:id="18"/>
    </w:p>
    <w:p w14:paraId="65416CD2">
      <w:pPr>
        <w:pStyle w:val="4"/>
        <w:keepNext w:val="0"/>
        <w:ind w:left="851" w:hanging="851"/>
      </w:pPr>
      <w:bookmarkStart w:id="20" w:name="_Toc62212635"/>
      <w:bookmarkStart w:id="21" w:name="_Toc462595272"/>
      <w:r>
        <w:t>Definitions &amp; Acronyms</w:t>
      </w:r>
      <w:bookmarkEnd w:id="20"/>
      <w:bookmarkEnd w:id="21"/>
    </w:p>
    <w:p w14:paraId="294EF666">
      <w:pPr>
        <w:pStyle w:val="24"/>
        <w:keepNext w:val="0"/>
        <w:keepLines w:val="0"/>
        <w:widowControl/>
        <w:suppressLineNumbers w:val="0"/>
      </w:pPr>
      <w:r>
        <w:t>The</w:t>
      </w:r>
      <w:r>
        <w:rPr>
          <w:rFonts w:hint="default"/>
          <w:lang w:val="en-US"/>
        </w:rPr>
        <w:t xml:space="preserve"> EVEREST </w:t>
      </w:r>
      <w:r>
        <w:t xml:space="preserve"> </w:t>
      </w:r>
      <w:r>
        <w:rPr>
          <w:rStyle w:val="26"/>
        </w:rPr>
        <w:t>"Climbs for a Mountaineering Club"</w:t>
      </w:r>
      <w:r>
        <w:t xml:space="preserve"> data model is designed to effectively manage the climbing activities, track member progress, handle equipment usage, and monitor training programs within the </w:t>
      </w:r>
      <w:r>
        <w:rPr>
          <w:rStyle w:val="26"/>
        </w:rPr>
        <w:t>Everest Mountaineering Club</w:t>
      </w:r>
      <w:r>
        <w:t>.</w:t>
      </w:r>
    </w:p>
    <w:p w14:paraId="2B3940CF">
      <w:pPr>
        <w:keepNext w:val="0"/>
        <w:keepLines w:val="0"/>
        <w:widowControl/>
        <w:suppressLineNumbers w:val="0"/>
        <w:jc w:val="left"/>
      </w:pPr>
      <w:r>
        <w:rPr>
          <w:rFonts w:ascii="SimSun" w:hAnsi="SimSun" w:eastAsia="SimSun" w:cs="SimSun"/>
          <w:kern w:val="0"/>
          <w:sz w:val="24"/>
          <w:szCs w:val="24"/>
          <w:lang w:val="en-US" w:eastAsia="zh-CN" w:bidi="ar"/>
        </w:rPr>
        <w:t>Key Entities and Their Roles:</w:t>
      </w:r>
    </w:p>
    <w:p w14:paraId="42655325">
      <w:pPr>
        <w:keepNext w:val="0"/>
        <w:keepLines w:val="0"/>
        <w:widowControl/>
        <w:suppressLineNumbers w:val="0"/>
        <w:ind w:left="240" w:hanging="200" w:hangingChars="100"/>
        <w:jc w:val="left"/>
        <w:rPr>
          <w:rFonts w:hint="default"/>
          <w:lang w:val="en-US"/>
        </w:rPr>
      </w:pPr>
    </w:p>
    <w:p w14:paraId="14505A11">
      <w:pPr>
        <w:keepNext w:val="0"/>
        <w:keepLines w:val="0"/>
        <w:widowControl/>
        <w:numPr>
          <w:ilvl w:val="0"/>
          <w:numId w:val="4"/>
        </w:numPr>
        <w:suppressLineNumbers w:val="0"/>
        <w:jc w:val="left"/>
      </w:pPr>
      <w:r>
        <w:rPr>
          <w:rFonts w:hint="default" w:ascii="SimSun" w:hAnsi="SimSun" w:eastAsia="SimSun" w:cs="SimSun"/>
          <w:kern w:val="0"/>
          <w:sz w:val="24"/>
          <w:szCs w:val="24"/>
          <w:lang w:val="en-US" w:eastAsia="zh-CN" w:bidi="ar"/>
        </w:rPr>
        <w:t xml:space="preserve">Climbers : </w:t>
      </w:r>
      <w:r>
        <w:rPr>
          <w:rFonts w:hint="default" w:ascii="SimSun" w:hAnsi="SimSun" w:eastAsia="SimSun" w:cs="SimSun"/>
          <w:kern w:val="0"/>
          <w:sz w:val="24"/>
          <w:szCs w:val="24"/>
          <w:lang w:val="en-US" w:eastAsia="zh-CN" w:bidi="ar"/>
        </w:rPr>
        <w:br w:type="textWrapping"/>
      </w:r>
      <w:r>
        <w:rPr>
          <w:rFonts w:ascii="SimSun" w:hAnsi="SimSun" w:eastAsia="SimSun" w:cs="SimSun"/>
          <w:kern w:val="0"/>
          <w:sz w:val="24"/>
          <w:szCs w:val="24"/>
          <w:lang w:val="en-US" w:eastAsia="zh-CN" w:bidi="ar"/>
        </w:rPr>
        <w:t>Stores personal details of club members, including name, contact information, and date of birth.</w:t>
      </w:r>
    </w:p>
    <w:p w14:paraId="5C9F4D78">
      <w:pPr>
        <w:keepNext w:val="0"/>
        <w:keepLines w:val="0"/>
        <w:widowControl/>
        <w:numPr>
          <w:ilvl w:val="0"/>
          <w:numId w:val="4"/>
        </w:numPr>
        <w:suppressLineNumbers w:val="0"/>
        <w:ind w:left="0" w:leftChars="0" w:firstLine="0" w:firstLineChars="0"/>
        <w:jc w:val="left"/>
      </w:pPr>
      <w:r>
        <w:rPr>
          <w:rFonts w:hint="default" w:ascii="SimSun" w:hAnsi="SimSun" w:eastAsia="SimSun" w:cs="SimSun"/>
          <w:kern w:val="0"/>
          <w:sz w:val="24"/>
          <w:szCs w:val="24"/>
          <w:lang w:val="en-US" w:eastAsia="zh-CN" w:bidi="ar"/>
        </w:rPr>
        <w:t>Climbs:</w:t>
      </w:r>
      <w:r>
        <w:rPr>
          <w:rFonts w:hint="default" w:ascii="SimSun" w:hAnsi="SimSun" w:eastAsia="SimSun" w:cs="SimSun"/>
          <w:kern w:val="0"/>
          <w:sz w:val="24"/>
          <w:szCs w:val="24"/>
          <w:lang w:val="en-US" w:eastAsia="zh-CN" w:bidi="ar"/>
        </w:rPr>
        <w:br w:type="textWrapping"/>
      </w:r>
      <w:r>
        <w:rPr>
          <w:rFonts w:ascii="SimSun" w:hAnsi="SimSun" w:eastAsia="SimSun" w:cs="SimSun"/>
          <w:kern w:val="0"/>
          <w:sz w:val="24"/>
          <w:szCs w:val="24"/>
          <w:lang w:val="en-US" w:eastAsia="zh-CN" w:bidi="ar"/>
        </w:rPr>
        <w:t>Represents individual climbs with details such as climb name, difficulty level, location, and planned/completed dates.</w:t>
      </w:r>
    </w:p>
    <w:p w14:paraId="3B468DB1">
      <w:pPr>
        <w:keepNext w:val="0"/>
        <w:keepLines w:val="0"/>
        <w:widowControl/>
        <w:numPr>
          <w:ilvl w:val="0"/>
          <w:numId w:val="4"/>
        </w:numPr>
        <w:suppressLineNumbers w:val="0"/>
        <w:ind w:left="0" w:leftChars="0" w:firstLine="0" w:firstLineChars="0"/>
        <w:jc w:val="left"/>
      </w:pPr>
      <w:r>
        <w:rPr>
          <w:rFonts w:hint="default" w:ascii="SimSun" w:hAnsi="SimSun" w:eastAsia="SimSun" w:cs="SimSun"/>
          <w:kern w:val="0"/>
          <w:sz w:val="24"/>
          <w:szCs w:val="24"/>
          <w:lang w:val="en-US" w:eastAsia="zh-CN" w:bidi="ar"/>
        </w:rPr>
        <w:t xml:space="preserve">Mountain: </w:t>
      </w:r>
      <w:r>
        <w:rPr>
          <w:rFonts w:hint="default" w:ascii="SimSun" w:hAnsi="SimSun" w:eastAsia="SimSun" w:cs="SimSun"/>
          <w:kern w:val="0"/>
          <w:sz w:val="24"/>
          <w:szCs w:val="24"/>
          <w:lang w:val="en-US" w:eastAsia="zh-CN" w:bidi="ar"/>
        </w:rPr>
        <w:br w:type="textWrapping"/>
      </w:r>
      <w:r>
        <w:rPr>
          <w:rFonts w:hint="default" w:ascii="SimSun" w:hAnsi="SimSun" w:eastAsia="SimSun" w:cs="SimSun"/>
          <w:kern w:val="0"/>
          <w:sz w:val="24"/>
          <w:szCs w:val="24"/>
          <w:lang w:val="en-US" w:eastAsia="zh-CN" w:bidi="ar"/>
        </w:rPr>
        <w:t>I</w:t>
      </w:r>
      <w:r>
        <w:rPr>
          <w:rFonts w:ascii="SimSun" w:hAnsi="SimSun" w:eastAsia="SimSun" w:cs="SimSun"/>
          <w:kern w:val="0"/>
          <w:sz w:val="24"/>
          <w:szCs w:val="24"/>
          <w:lang w:val="en-US" w:eastAsia="zh-CN" w:bidi="ar"/>
        </w:rPr>
        <w:t>nformation about different mountains, including name, country, height, and coordinates</w:t>
      </w:r>
      <w:r>
        <w:rPr>
          <w:rFonts w:hint="default" w:ascii="SimSun" w:hAnsi="SimSun" w:eastAsia="SimSun" w:cs="SimSun"/>
          <w:kern w:val="0"/>
          <w:sz w:val="24"/>
          <w:szCs w:val="24"/>
          <w:lang w:val="en-US" w:eastAsia="zh-CN" w:bidi="ar"/>
        </w:rPr>
        <w:t>.</w:t>
      </w:r>
    </w:p>
    <w:p w14:paraId="4F0A40BC">
      <w:pPr>
        <w:keepNext w:val="0"/>
        <w:keepLines w:val="0"/>
        <w:widowControl/>
        <w:numPr>
          <w:ilvl w:val="0"/>
          <w:numId w:val="4"/>
        </w:numPr>
        <w:suppressLineNumbers w:val="0"/>
        <w:ind w:left="0" w:leftChars="0" w:firstLine="0" w:firstLineChars="0"/>
        <w:jc w:val="left"/>
      </w:pPr>
      <w:r>
        <w:rPr>
          <w:rFonts w:hint="default" w:ascii="SimSun" w:hAnsi="SimSun" w:eastAsia="SimSun" w:cs="SimSun"/>
          <w:kern w:val="0"/>
          <w:sz w:val="24"/>
          <w:szCs w:val="24"/>
          <w:lang w:val="en-US" w:eastAsia="zh-CN" w:bidi="ar"/>
        </w:rPr>
        <w:t xml:space="preserve">Climb Types: </w:t>
      </w:r>
      <w:r>
        <w:rPr>
          <w:rFonts w:hint="default" w:ascii="SimSun" w:hAnsi="SimSun" w:eastAsia="SimSun" w:cs="SimSun"/>
          <w:kern w:val="0"/>
          <w:sz w:val="24"/>
          <w:szCs w:val="24"/>
          <w:lang w:val="en-US" w:eastAsia="zh-CN" w:bidi="ar"/>
        </w:rPr>
        <w:br w:type="textWrapping"/>
      </w:r>
      <w:r>
        <w:rPr>
          <w:rFonts w:ascii="SimSun" w:hAnsi="SimSun" w:eastAsia="SimSun" w:cs="SimSun"/>
          <w:kern w:val="0"/>
          <w:sz w:val="24"/>
          <w:szCs w:val="24"/>
          <w:lang w:val="en-US" w:eastAsia="zh-CN" w:bidi="ar"/>
        </w:rPr>
        <w:t>Defines the type of climb (e.g., Alpine, Rock Climbing, Ice Climbing</w:t>
      </w:r>
      <w:r>
        <w:rPr>
          <w:rFonts w:hint="default" w:ascii="SimSun" w:hAnsi="SimSun" w:eastAsia="SimSun" w:cs="SimSun"/>
          <w:kern w:val="0"/>
          <w:sz w:val="24"/>
          <w:szCs w:val="24"/>
          <w:lang w:val="en-US" w:eastAsia="zh-CN" w:bidi="ar"/>
        </w:rPr>
        <w:t>.</w:t>
      </w:r>
    </w:p>
    <w:p w14:paraId="1D8FD519">
      <w:pPr>
        <w:keepNext w:val="0"/>
        <w:keepLines w:val="0"/>
        <w:widowControl/>
        <w:numPr>
          <w:ilvl w:val="0"/>
          <w:numId w:val="4"/>
        </w:numPr>
        <w:suppressLineNumbers w:val="0"/>
        <w:ind w:left="0" w:leftChars="0" w:firstLine="0" w:firstLineChars="0"/>
        <w:jc w:val="left"/>
      </w:pPr>
      <w:r>
        <w:rPr>
          <w:rFonts w:hint="default" w:ascii="SimSun" w:hAnsi="SimSun" w:eastAsia="SimSun" w:cs="SimSun"/>
          <w:kern w:val="0"/>
          <w:sz w:val="24"/>
          <w:szCs w:val="24"/>
          <w:lang w:val="en-US" w:eastAsia="zh-CN" w:bidi="ar"/>
        </w:rPr>
        <w:t>Climber Climbs:</w:t>
      </w:r>
      <w:r>
        <w:rPr>
          <w:rFonts w:hint="default" w:ascii="SimSun" w:hAnsi="SimSun" w:eastAsia="SimSun" w:cs="SimSun"/>
          <w:kern w:val="0"/>
          <w:sz w:val="24"/>
          <w:szCs w:val="24"/>
          <w:lang w:val="en-US" w:eastAsia="zh-CN" w:bidi="ar"/>
        </w:rPr>
        <w:br w:type="textWrapping"/>
      </w:r>
      <w:r>
        <w:rPr>
          <w:rFonts w:ascii="SimSun" w:hAnsi="SimSun" w:eastAsia="SimSun" w:cs="SimSun"/>
          <w:kern w:val="0"/>
          <w:sz w:val="24"/>
          <w:szCs w:val="24"/>
          <w:lang w:val="en-US" w:eastAsia="zh-CN" w:bidi="ar"/>
        </w:rPr>
        <w:t>Tracks which climbers participated in which climbs, their roles, and completion status</w:t>
      </w:r>
      <w:r>
        <w:rPr>
          <w:rFonts w:hint="default" w:ascii="SimSun" w:hAnsi="SimSun" w:eastAsia="SimSun" w:cs="SimSun"/>
          <w:kern w:val="0"/>
          <w:sz w:val="24"/>
          <w:szCs w:val="24"/>
          <w:lang w:val="en-US" w:eastAsia="zh-CN" w:bidi="ar"/>
        </w:rPr>
        <w:t>.</w:t>
      </w:r>
    </w:p>
    <w:p w14:paraId="0D747138">
      <w:pPr>
        <w:keepNext w:val="0"/>
        <w:keepLines w:val="0"/>
        <w:widowControl/>
        <w:numPr>
          <w:ilvl w:val="0"/>
          <w:numId w:val="4"/>
        </w:numPr>
        <w:suppressLineNumbers w:val="0"/>
        <w:ind w:left="0" w:leftChars="0" w:firstLine="0" w:firstLineChars="0"/>
        <w:jc w:val="left"/>
      </w:pPr>
      <w:r>
        <w:rPr>
          <w:rFonts w:hint="default" w:ascii="SimSun" w:hAnsi="SimSun" w:eastAsia="SimSun" w:cs="SimSun"/>
          <w:kern w:val="0"/>
          <w:sz w:val="24"/>
          <w:szCs w:val="24"/>
          <w:lang w:val="en-US" w:eastAsia="zh-CN" w:bidi="ar"/>
        </w:rPr>
        <w:t xml:space="preserve">Climb mountains: </w:t>
      </w:r>
      <w:r>
        <w:rPr>
          <w:rFonts w:hint="default" w:ascii="SimSun" w:hAnsi="SimSun" w:eastAsia="SimSun" w:cs="SimSun"/>
          <w:kern w:val="0"/>
          <w:sz w:val="24"/>
          <w:szCs w:val="24"/>
          <w:lang w:val="en-US" w:eastAsia="zh-CN" w:bidi="ar"/>
        </w:rPr>
        <w:br w:type="textWrapping"/>
      </w:r>
      <w:r>
        <w:rPr>
          <w:rFonts w:ascii="SimSun" w:hAnsi="SimSun" w:eastAsia="SimSun" w:cs="SimSun"/>
          <w:kern w:val="0"/>
          <w:sz w:val="24"/>
          <w:szCs w:val="24"/>
          <w:lang w:val="en-US" w:eastAsia="zh-CN" w:bidi="ar"/>
        </w:rPr>
        <w:t>Links climbs to specific mountains and allows adding route descriptions</w:t>
      </w:r>
      <w:r>
        <w:rPr>
          <w:rFonts w:hint="default" w:ascii="SimSun" w:hAnsi="SimSun" w:eastAsia="SimSun" w:cs="SimSun"/>
          <w:kern w:val="0"/>
          <w:sz w:val="24"/>
          <w:szCs w:val="24"/>
          <w:lang w:val="en-US" w:eastAsia="zh-CN" w:bidi="ar"/>
        </w:rPr>
        <w:t>.</w:t>
      </w:r>
    </w:p>
    <w:p w14:paraId="66AC1506">
      <w:pPr>
        <w:keepNext w:val="0"/>
        <w:keepLines w:val="0"/>
        <w:widowControl/>
        <w:numPr>
          <w:ilvl w:val="0"/>
          <w:numId w:val="4"/>
        </w:numPr>
        <w:suppressLineNumbers w:val="0"/>
        <w:ind w:left="0" w:leftChars="0" w:firstLine="0" w:firstLineChars="0"/>
        <w:jc w:val="left"/>
      </w:pPr>
      <w:r>
        <w:rPr>
          <w:rFonts w:hint="default" w:ascii="SimSun" w:hAnsi="SimSun" w:eastAsia="SimSun" w:cs="SimSun"/>
          <w:kern w:val="0"/>
          <w:sz w:val="24"/>
          <w:szCs w:val="24"/>
          <w:lang w:val="en-US" w:eastAsia="zh-CN" w:bidi="ar"/>
        </w:rPr>
        <w:t xml:space="preserve">Climb equipment: </w:t>
      </w:r>
      <w:r>
        <w:rPr>
          <w:rFonts w:hint="default" w:ascii="SimSun" w:hAnsi="SimSun" w:eastAsia="SimSun" w:cs="SimSun"/>
          <w:kern w:val="0"/>
          <w:sz w:val="24"/>
          <w:szCs w:val="24"/>
          <w:lang w:val="en-US" w:eastAsia="zh-CN" w:bidi="ar"/>
        </w:rPr>
        <w:br w:type="textWrapping"/>
      </w:r>
      <w:r>
        <w:rPr>
          <w:rFonts w:ascii="SimSun" w:hAnsi="SimSun" w:eastAsia="SimSun" w:cs="SimSun"/>
          <w:kern w:val="0"/>
          <w:sz w:val="24"/>
          <w:szCs w:val="24"/>
          <w:lang w:val="en-US" w:eastAsia="zh-CN" w:bidi="ar"/>
        </w:rPr>
        <w:t>tores information on the equipment used during climbs, such as name and description</w:t>
      </w:r>
      <w:r>
        <w:rPr>
          <w:rFonts w:hint="default" w:ascii="SimSun" w:hAnsi="SimSun" w:eastAsia="SimSun" w:cs="SimSun"/>
          <w:kern w:val="0"/>
          <w:sz w:val="24"/>
          <w:szCs w:val="24"/>
          <w:lang w:val="en-US" w:eastAsia="zh-CN" w:bidi="ar"/>
        </w:rPr>
        <w:t>.</w:t>
      </w:r>
    </w:p>
    <w:p w14:paraId="4A90066B">
      <w:pPr>
        <w:keepNext w:val="0"/>
        <w:keepLines w:val="0"/>
        <w:widowControl/>
        <w:numPr>
          <w:ilvl w:val="0"/>
          <w:numId w:val="4"/>
        </w:numPr>
        <w:suppressLineNumbers w:val="0"/>
        <w:ind w:left="0" w:leftChars="0" w:firstLine="0" w:firstLineChars="0"/>
        <w:jc w:val="left"/>
        <w:rPr>
          <w:rFonts w:hint="default" w:ascii="SimSun" w:hAnsi="SimSun" w:eastAsia="SimSun" w:cs="SimSun"/>
          <w:kern w:val="0"/>
          <w:sz w:val="24"/>
          <w:szCs w:val="24"/>
          <w:lang w:val="en-US" w:eastAsia="zh-CN" w:bidi="ar"/>
        </w:rPr>
      </w:pPr>
      <w:r>
        <w:rPr>
          <w:rFonts w:hint="default" w:ascii="SimSun" w:hAnsi="SimSun" w:eastAsia="SimSun" w:cs="SimSun"/>
          <w:kern w:val="0"/>
          <w:sz w:val="24"/>
          <w:szCs w:val="24"/>
          <w:lang w:val="en-US" w:eastAsia="zh-CN" w:bidi="ar"/>
        </w:rPr>
        <w:t>Climb equipment usage:</w:t>
      </w:r>
    </w:p>
    <w:p w14:paraId="02A18A05">
      <w:pPr>
        <w:keepNext w:val="0"/>
        <w:keepLines w:val="0"/>
        <w:widowControl/>
        <w:suppressLineNumbers w:val="0"/>
        <w:jc w:val="left"/>
        <w:rPr>
          <w:rFonts w:hint="default"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Tracks how much equipment was used in each climb</w:t>
      </w:r>
      <w:r>
        <w:rPr>
          <w:rFonts w:hint="default" w:ascii="SimSun" w:hAnsi="SimSun" w:eastAsia="SimSun" w:cs="SimSun"/>
          <w:kern w:val="0"/>
          <w:sz w:val="24"/>
          <w:szCs w:val="24"/>
          <w:lang w:val="en-US" w:eastAsia="zh-CN" w:bidi="ar"/>
        </w:rPr>
        <w:t>.</w:t>
      </w:r>
    </w:p>
    <w:p w14:paraId="168CBB41">
      <w:pPr>
        <w:keepNext w:val="0"/>
        <w:keepLines w:val="0"/>
        <w:widowControl/>
        <w:numPr>
          <w:ilvl w:val="0"/>
          <w:numId w:val="4"/>
        </w:numPr>
        <w:suppressLineNumbers w:val="0"/>
        <w:ind w:left="0" w:leftChars="0" w:firstLine="0" w:firstLineChars="0"/>
        <w:jc w:val="left"/>
        <w:rPr>
          <w:rFonts w:hint="default" w:ascii="SimSun" w:hAnsi="SimSun" w:eastAsia="SimSun" w:cs="SimSun"/>
          <w:kern w:val="0"/>
          <w:sz w:val="24"/>
          <w:szCs w:val="24"/>
          <w:lang w:val="en-US" w:eastAsia="zh-CN" w:bidi="ar"/>
        </w:rPr>
      </w:pPr>
      <w:r>
        <w:rPr>
          <w:rFonts w:hint="default" w:ascii="SimSun" w:hAnsi="SimSun" w:eastAsia="SimSun" w:cs="SimSun"/>
          <w:kern w:val="0"/>
          <w:sz w:val="24"/>
          <w:szCs w:val="24"/>
          <w:lang w:val="en-US" w:eastAsia="zh-CN" w:bidi="ar"/>
        </w:rPr>
        <w:t>Climb reviews:</w:t>
      </w:r>
    </w:p>
    <w:p w14:paraId="033DDA9B">
      <w:pPr>
        <w:keepNext w:val="0"/>
        <w:keepLines w:val="0"/>
        <w:widowControl/>
        <w:suppressLineNumbers w:val="0"/>
        <w:jc w:val="left"/>
        <w:rPr>
          <w:rFonts w:hint="default"/>
          <w:lang w:val="en-US"/>
        </w:rPr>
      </w:pPr>
      <w:r>
        <w:rPr>
          <w:rFonts w:ascii="SimSun" w:hAnsi="SimSun" w:eastAsia="SimSun" w:cs="SimSun"/>
          <w:kern w:val="0"/>
          <w:sz w:val="24"/>
          <w:szCs w:val="24"/>
          <w:lang w:val="en-US" w:eastAsia="zh-CN" w:bidi="ar"/>
        </w:rPr>
        <w:t>Allows climbers to leave reviews and ratings for specific climbs</w:t>
      </w:r>
      <w:r>
        <w:rPr>
          <w:rFonts w:hint="default" w:ascii="SimSun" w:hAnsi="SimSun" w:eastAsia="SimSun" w:cs="SimSun"/>
          <w:kern w:val="0"/>
          <w:sz w:val="24"/>
          <w:szCs w:val="24"/>
          <w:lang w:val="en-US" w:eastAsia="zh-CN" w:bidi="ar"/>
        </w:rPr>
        <w:t>.</w:t>
      </w:r>
    </w:p>
    <w:p w14:paraId="2FEC77D5">
      <w:pPr>
        <w:keepNext w:val="0"/>
        <w:keepLines w:val="0"/>
        <w:widowControl/>
        <w:numPr>
          <w:ilvl w:val="0"/>
          <w:numId w:val="4"/>
        </w:numPr>
        <w:suppressLineNumbers w:val="0"/>
        <w:ind w:left="0" w:leftChars="0" w:firstLine="0" w:firstLineChars="0"/>
        <w:jc w:val="left"/>
        <w:rPr>
          <w:rFonts w:hint="default" w:ascii="SimSun" w:hAnsi="SimSun" w:eastAsia="SimSun" w:cs="SimSun"/>
          <w:kern w:val="0"/>
          <w:sz w:val="24"/>
          <w:szCs w:val="24"/>
          <w:lang w:val="en-US" w:eastAsia="zh-CN" w:bidi="ar"/>
        </w:rPr>
      </w:pPr>
      <w:r>
        <w:rPr>
          <w:rFonts w:hint="default" w:ascii="SimSun" w:hAnsi="SimSun" w:eastAsia="SimSun" w:cs="SimSun"/>
          <w:kern w:val="0"/>
          <w:sz w:val="24"/>
          <w:szCs w:val="24"/>
          <w:lang w:val="en-US" w:eastAsia="zh-CN" w:bidi="ar"/>
        </w:rPr>
        <w:t>Guides:</w:t>
      </w:r>
    </w:p>
    <w:p w14:paraId="2D03C446">
      <w:pPr>
        <w:keepNext w:val="0"/>
        <w:keepLines w:val="0"/>
        <w:widowControl/>
        <w:suppressLineNumbers w:val="0"/>
        <w:jc w:val="left"/>
        <w:rPr>
          <w:rFonts w:hint="default"/>
          <w:lang w:val="en-US"/>
        </w:rPr>
      </w:pPr>
      <w:r>
        <w:rPr>
          <w:rFonts w:ascii="SimSun" w:hAnsi="SimSun" w:eastAsia="SimSun" w:cs="SimSun"/>
          <w:kern w:val="0"/>
          <w:sz w:val="24"/>
          <w:szCs w:val="24"/>
          <w:lang w:val="en-US" w:eastAsia="zh-CN" w:bidi="ar"/>
        </w:rPr>
        <w:t>Contains data about guides, their license number, and years of experience</w:t>
      </w:r>
      <w:r>
        <w:rPr>
          <w:rFonts w:hint="default" w:ascii="SimSun" w:hAnsi="SimSun" w:eastAsia="SimSun" w:cs="SimSun"/>
          <w:kern w:val="0"/>
          <w:sz w:val="24"/>
          <w:szCs w:val="24"/>
          <w:lang w:val="en-US" w:eastAsia="zh-CN" w:bidi="ar"/>
        </w:rPr>
        <w:t>.</w:t>
      </w:r>
    </w:p>
    <w:p w14:paraId="377C71A8">
      <w:pPr>
        <w:keepNext w:val="0"/>
        <w:keepLines w:val="0"/>
        <w:widowControl/>
        <w:numPr>
          <w:ilvl w:val="0"/>
          <w:numId w:val="4"/>
        </w:numPr>
        <w:suppressLineNumbers w:val="0"/>
        <w:ind w:left="0" w:leftChars="0" w:firstLine="0" w:firstLineChars="0"/>
        <w:jc w:val="left"/>
        <w:rPr>
          <w:rFonts w:hint="default" w:ascii="SimSun" w:hAnsi="SimSun" w:eastAsia="SimSun" w:cs="SimSun"/>
          <w:kern w:val="0"/>
          <w:sz w:val="24"/>
          <w:szCs w:val="24"/>
          <w:lang w:val="en-US" w:eastAsia="zh-CN" w:bidi="ar"/>
        </w:rPr>
      </w:pPr>
      <w:r>
        <w:rPr>
          <w:rFonts w:hint="default" w:ascii="SimSun" w:hAnsi="SimSun" w:eastAsia="SimSun" w:cs="SimSun"/>
          <w:kern w:val="0"/>
          <w:sz w:val="24"/>
          <w:szCs w:val="24"/>
          <w:lang w:val="en-US" w:eastAsia="zh-CN" w:bidi="ar"/>
        </w:rPr>
        <w:t xml:space="preserve">Climb guides: </w:t>
      </w:r>
    </w:p>
    <w:p w14:paraId="7CB24D99">
      <w:pPr>
        <w:keepNext w:val="0"/>
        <w:keepLines w:val="0"/>
        <w:widowControl/>
        <w:suppressLineNumbers w:val="0"/>
        <w:jc w:val="left"/>
        <w:rPr>
          <w:rFonts w:hint="default"/>
          <w:lang w:val="en-US"/>
        </w:rPr>
      </w:pPr>
      <w:r>
        <w:rPr>
          <w:rFonts w:hint="default" w:ascii="SimSun" w:hAnsi="SimSun" w:eastAsia="SimSun" w:cs="SimSun"/>
          <w:kern w:val="0"/>
          <w:sz w:val="24"/>
          <w:szCs w:val="24"/>
          <w:lang w:val="en-US" w:eastAsia="zh-CN" w:bidi="ar"/>
        </w:rPr>
        <w:t>T</w:t>
      </w:r>
      <w:r>
        <w:rPr>
          <w:rFonts w:ascii="SimSun" w:hAnsi="SimSun" w:eastAsia="SimSun" w:cs="SimSun"/>
          <w:kern w:val="0"/>
          <w:sz w:val="24"/>
          <w:szCs w:val="24"/>
          <w:lang w:val="en-US" w:eastAsia="zh-CN" w:bidi="ar"/>
        </w:rPr>
        <w:t>racks which guides are assigned to each climb</w:t>
      </w:r>
      <w:r>
        <w:rPr>
          <w:rFonts w:hint="default" w:ascii="SimSun" w:hAnsi="SimSun" w:eastAsia="SimSun" w:cs="SimSun"/>
          <w:kern w:val="0"/>
          <w:sz w:val="24"/>
          <w:szCs w:val="24"/>
          <w:lang w:val="en-US" w:eastAsia="zh-CN" w:bidi="ar"/>
        </w:rPr>
        <w:t>.</w:t>
      </w:r>
    </w:p>
    <w:p w14:paraId="60694A24">
      <w:pPr>
        <w:keepNext w:val="0"/>
        <w:keepLines w:val="0"/>
        <w:widowControl/>
        <w:numPr>
          <w:ilvl w:val="0"/>
          <w:numId w:val="4"/>
        </w:numPr>
        <w:suppressLineNumbers w:val="0"/>
        <w:ind w:left="0" w:leftChars="0" w:firstLine="0" w:firstLineChars="0"/>
        <w:jc w:val="left"/>
        <w:rPr>
          <w:rFonts w:hint="default" w:ascii="SimSun" w:hAnsi="SimSun" w:eastAsia="SimSun" w:cs="SimSun"/>
          <w:kern w:val="0"/>
          <w:sz w:val="24"/>
          <w:szCs w:val="24"/>
          <w:lang w:val="en-US" w:eastAsia="zh-CN" w:bidi="ar"/>
        </w:rPr>
      </w:pPr>
      <w:r>
        <w:rPr>
          <w:rFonts w:hint="default" w:ascii="SimSun" w:hAnsi="SimSun" w:eastAsia="SimSun" w:cs="SimSun"/>
          <w:kern w:val="0"/>
          <w:sz w:val="24"/>
          <w:szCs w:val="24"/>
          <w:lang w:val="en-US" w:eastAsia="zh-CN" w:bidi="ar"/>
        </w:rPr>
        <w:t>Training course:</w:t>
      </w:r>
    </w:p>
    <w:p w14:paraId="0A450437">
      <w:pPr>
        <w:keepNext w:val="0"/>
        <w:keepLines w:val="0"/>
        <w:widowControl/>
        <w:suppressLineNumbers w:val="0"/>
        <w:jc w:val="left"/>
        <w:rPr>
          <w:rFonts w:hint="default"/>
          <w:lang w:val="en-US"/>
        </w:rPr>
      </w:pPr>
      <w:r>
        <w:rPr>
          <w:rFonts w:ascii="SimSun" w:hAnsi="SimSun" w:eastAsia="SimSun" w:cs="SimSun"/>
          <w:kern w:val="0"/>
          <w:sz w:val="24"/>
          <w:szCs w:val="24"/>
          <w:lang w:val="en-US" w:eastAsia="zh-CN" w:bidi="ar"/>
        </w:rPr>
        <w:t>Information on the training courses offered by the club, including duration and schedule</w:t>
      </w:r>
      <w:r>
        <w:rPr>
          <w:rFonts w:hint="default" w:ascii="SimSun" w:hAnsi="SimSun" w:eastAsia="SimSun" w:cs="SimSun"/>
          <w:kern w:val="0"/>
          <w:sz w:val="24"/>
          <w:szCs w:val="24"/>
          <w:lang w:val="en-US" w:eastAsia="zh-CN" w:bidi="ar"/>
        </w:rPr>
        <w:t>.</w:t>
      </w:r>
    </w:p>
    <w:p w14:paraId="063253B3">
      <w:pPr>
        <w:keepNext w:val="0"/>
        <w:keepLines w:val="0"/>
        <w:widowControl/>
        <w:numPr>
          <w:ilvl w:val="0"/>
          <w:numId w:val="4"/>
        </w:numPr>
        <w:suppressLineNumbers w:val="0"/>
        <w:ind w:left="0" w:leftChars="0" w:firstLine="0" w:firstLineChars="0"/>
        <w:jc w:val="left"/>
        <w:rPr>
          <w:rFonts w:hint="default" w:ascii="SimSun" w:hAnsi="SimSun" w:eastAsia="SimSun" w:cs="SimSun"/>
          <w:kern w:val="0"/>
          <w:sz w:val="24"/>
          <w:szCs w:val="24"/>
          <w:lang w:val="en-US" w:eastAsia="zh-CN" w:bidi="ar"/>
        </w:rPr>
      </w:pPr>
      <w:r>
        <w:rPr>
          <w:rFonts w:hint="default" w:ascii="SimSun" w:hAnsi="SimSun" w:eastAsia="SimSun" w:cs="SimSun"/>
          <w:kern w:val="0"/>
          <w:sz w:val="24"/>
          <w:szCs w:val="24"/>
          <w:lang w:val="en-US" w:eastAsia="zh-CN" w:bidi="ar"/>
        </w:rPr>
        <w:t xml:space="preserve">Climber courses: </w:t>
      </w:r>
    </w:p>
    <w:p w14:paraId="16D1D8BA">
      <w:pPr>
        <w:keepNext w:val="0"/>
        <w:keepLines w:val="0"/>
        <w:widowControl/>
        <w:suppressLineNumbers w:val="0"/>
        <w:jc w:val="left"/>
        <w:rPr>
          <w:rFonts w:hint="default"/>
          <w:lang w:val="en-US"/>
        </w:rPr>
      </w:pPr>
      <w:r>
        <w:rPr>
          <w:rFonts w:ascii="SimSun" w:hAnsi="SimSun" w:eastAsia="SimSun" w:cs="SimSun"/>
          <w:kern w:val="0"/>
          <w:sz w:val="24"/>
          <w:szCs w:val="24"/>
          <w:lang w:val="en-US" w:eastAsia="zh-CN" w:bidi="ar"/>
        </w:rPr>
        <w:t>Tracks which climbers enrolled in which courses and their completion status</w:t>
      </w:r>
      <w:r>
        <w:rPr>
          <w:rFonts w:hint="default" w:ascii="SimSun" w:hAnsi="SimSun" w:eastAsia="SimSun" w:cs="SimSun"/>
          <w:kern w:val="0"/>
          <w:sz w:val="24"/>
          <w:szCs w:val="24"/>
          <w:lang w:val="en-US" w:eastAsia="zh-CN" w:bidi="ar"/>
        </w:rPr>
        <w:t>.</w:t>
      </w:r>
    </w:p>
    <w:p w14:paraId="67E55E23">
      <w:pPr>
        <w:keepNext w:val="0"/>
        <w:keepLines w:val="0"/>
        <w:widowControl/>
        <w:numPr>
          <w:numId w:val="0"/>
        </w:numPr>
        <w:suppressLineNumbers w:val="0"/>
        <w:ind w:leftChars="0"/>
        <w:jc w:val="left"/>
        <w:rPr>
          <w:rFonts w:hint="default" w:ascii="SimSun" w:hAnsi="SimSun" w:eastAsia="SimSun" w:cs="SimSun"/>
          <w:kern w:val="0"/>
          <w:sz w:val="24"/>
          <w:szCs w:val="24"/>
          <w:lang w:val="en-US" w:eastAsia="zh-CN" w:bidi="ar"/>
        </w:rPr>
      </w:pPr>
    </w:p>
    <w:p w14:paraId="29A6EC6A">
      <w:pPr>
        <w:pStyle w:val="5"/>
        <w:keepNext w:val="0"/>
        <w:keepLines w:val="0"/>
        <w:widowControl/>
        <w:suppressLineNumbers w:val="0"/>
      </w:pPr>
      <w:r>
        <w:rPr>
          <w:rStyle w:val="26"/>
          <w:b/>
        </w:rPr>
        <w:t>Relationships Between Entities:</w:t>
      </w:r>
    </w:p>
    <w:p w14:paraId="179C7B21">
      <w:pPr>
        <w:keepNext w:val="0"/>
        <w:keepLines w:val="0"/>
        <w:widowControl/>
        <w:numPr>
          <w:ilvl w:val="0"/>
          <w:numId w:val="5"/>
        </w:numPr>
        <w:suppressLineNumbers w:val="0"/>
        <w:spacing w:before="0" w:beforeAutospacing="1" w:after="0" w:afterAutospacing="1"/>
        <w:ind w:left="720" w:hanging="360"/>
      </w:pPr>
      <w:r>
        <w:t xml:space="preserve">A </w:t>
      </w:r>
      <w:r>
        <w:rPr>
          <w:rStyle w:val="26"/>
        </w:rPr>
        <w:t>Climber</w:t>
      </w:r>
      <w:r>
        <w:t xml:space="preserve"> can participate in </w:t>
      </w:r>
      <w:r>
        <w:rPr>
          <w:rStyle w:val="26"/>
        </w:rPr>
        <w:t>multiple climbs</w:t>
      </w:r>
      <w:r>
        <w:t xml:space="preserve"> through the </w:t>
      </w:r>
      <w:r>
        <w:rPr>
          <w:rStyle w:val="26"/>
        </w:rPr>
        <w:t>Climber_Climbs</w:t>
      </w:r>
      <w:r>
        <w:t xml:space="preserve"> table.</w:t>
      </w:r>
    </w:p>
    <w:p w14:paraId="7FF62488">
      <w:pPr>
        <w:keepNext w:val="0"/>
        <w:keepLines w:val="0"/>
        <w:widowControl/>
        <w:numPr>
          <w:ilvl w:val="0"/>
          <w:numId w:val="5"/>
        </w:numPr>
        <w:suppressLineNumbers w:val="0"/>
        <w:spacing w:before="0" w:beforeAutospacing="1" w:after="0" w:afterAutospacing="1"/>
        <w:ind w:left="720" w:hanging="360"/>
      </w:pPr>
      <w:r>
        <w:t xml:space="preserve">A </w:t>
      </w:r>
      <w:r>
        <w:rPr>
          <w:rStyle w:val="26"/>
        </w:rPr>
        <w:t>Climb</w:t>
      </w:r>
      <w:r>
        <w:t xml:space="preserve"> can occur on </w:t>
      </w:r>
      <w:r>
        <w:rPr>
          <w:rStyle w:val="26"/>
        </w:rPr>
        <w:t>multiple mountains</w:t>
      </w:r>
      <w:r>
        <w:t xml:space="preserve"> via the </w:t>
      </w:r>
      <w:r>
        <w:rPr>
          <w:rStyle w:val="26"/>
        </w:rPr>
        <w:t>Climb_Mountains</w:t>
      </w:r>
      <w:r>
        <w:t xml:space="preserve"> table.</w:t>
      </w:r>
    </w:p>
    <w:p w14:paraId="533A59F7">
      <w:pPr>
        <w:keepNext w:val="0"/>
        <w:keepLines w:val="0"/>
        <w:widowControl/>
        <w:numPr>
          <w:ilvl w:val="0"/>
          <w:numId w:val="5"/>
        </w:numPr>
        <w:suppressLineNumbers w:val="0"/>
        <w:spacing w:before="0" w:beforeAutospacing="1" w:after="0" w:afterAutospacing="1"/>
        <w:ind w:left="720" w:hanging="360"/>
      </w:pPr>
      <w:r>
        <w:t xml:space="preserve">A </w:t>
      </w:r>
      <w:r>
        <w:rPr>
          <w:rStyle w:val="26"/>
        </w:rPr>
        <w:t>Climb</w:t>
      </w:r>
      <w:r>
        <w:t xml:space="preserve"> can use </w:t>
      </w:r>
      <w:r>
        <w:rPr>
          <w:rStyle w:val="26"/>
        </w:rPr>
        <w:t>multiple pieces of equipment</w:t>
      </w:r>
      <w:r>
        <w:t xml:space="preserve">, and the quantity used is tracked in the </w:t>
      </w:r>
      <w:r>
        <w:rPr>
          <w:rStyle w:val="26"/>
        </w:rPr>
        <w:t>Climb_Equipment_Usage</w:t>
      </w:r>
      <w:r>
        <w:t xml:space="preserve"> table.</w:t>
      </w:r>
    </w:p>
    <w:p w14:paraId="60C2E16A">
      <w:pPr>
        <w:keepNext w:val="0"/>
        <w:keepLines w:val="0"/>
        <w:widowControl/>
        <w:numPr>
          <w:ilvl w:val="0"/>
          <w:numId w:val="5"/>
        </w:numPr>
        <w:suppressLineNumbers w:val="0"/>
        <w:spacing w:before="0" w:beforeAutospacing="1" w:after="0" w:afterAutospacing="1"/>
        <w:ind w:left="720" w:hanging="360"/>
      </w:pPr>
      <w:r>
        <w:t xml:space="preserve">A </w:t>
      </w:r>
      <w:r>
        <w:rPr>
          <w:rStyle w:val="26"/>
        </w:rPr>
        <w:t>Guide</w:t>
      </w:r>
      <w:r>
        <w:t xml:space="preserve"> can be assigned to </w:t>
      </w:r>
      <w:r>
        <w:rPr>
          <w:rStyle w:val="26"/>
        </w:rPr>
        <w:t>multiple climbs</w:t>
      </w:r>
      <w:r>
        <w:t xml:space="preserve"> through the </w:t>
      </w:r>
      <w:r>
        <w:rPr>
          <w:rStyle w:val="26"/>
        </w:rPr>
        <w:t>Climb_Guides</w:t>
      </w:r>
      <w:r>
        <w:t xml:space="preserve"> table.</w:t>
      </w:r>
    </w:p>
    <w:p w14:paraId="4534CB92">
      <w:pPr>
        <w:keepNext w:val="0"/>
        <w:keepLines w:val="0"/>
        <w:widowControl/>
        <w:numPr>
          <w:ilvl w:val="0"/>
          <w:numId w:val="5"/>
        </w:numPr>
        <w:suppressLineNumbers w:val="0"/>
        <w:spacing w:before="0" w:beforeAutospacing="1" w:after="0" w:afterAutospacing="1"/>
        <w:ind w:left="720" w:hanging="360"/>
      </w:pPr>
      <w:r>
        <w:t xml:space="preserve">A </w:t>
      </w:r>
      <w:r>
        <w:rPr>
          <w:rStyle w:val="26"/>
        </w:rPr>
        <w:t>Climber</w:t>
      </w:r>
      <w:r>
        <w:t xml:space="preserve"> can enroll in </w:t>
      </w:r>
      <w:r>
        <w:rPr>
          <w:rStyle w:val="26"/>
        </w:rPr>
        <w:t>multiple training courses</w:t>
      </w:r>
      <w:r>
        <w:t xml:space="preserve"> via the </w:t>
      </w:r>
      <w:r>
        <w:rPr>
          <w:rStyle w:val="26"/>
        </w:rPr>
        <w:t>Climber_Courses</w:t>
      </w:r>
      <w:r>
        <w:t xml:space="preserve"> table.</w:t>
      </w:r>
    </w:p>
    <w:p w14:paraId="202F84C0">
      <w:pPr>
        <w:pStyle w:val="4"/>
        <w:keepNext w:val="0"/>
        <w:ind w:left="851" w:hanging="851"/>
      </w:pPr>
      <w:bookmarkStart w:id="22" w:name="_Toc412572574"/>
      <w:bookmarkStart w:id="23" w:name="_Toc62212636"/>
      <w:bookmarkStart w:id="24" w:name="_Toc509167638"/>
      <w:r>
        <w:t>Logical Scheme</w:t>
      </w:r>
      <w:bookmarkEnd w:id="22"/>
      <w:bookmarkEnd w:id="23"/>
      <w:bookmarkEnd w:id="24"/>
    </w:p>
    <w:bookmarkEnd w:id="19"/>
    <w:p w14:paraId="39591329">
      <w:pPr>
        <w:pStyle w:val="3"/>
        <w:rPr>
          <w:rFonts w:hint="default"/>
          <w:lang w:val="en-US"/>
        </w:rPr>
      </w:pPr>
      <w:r>
        <w:rPr>
          <w:rFonts w:hint="default"/>
          <w:lang w:val="en-US"/>
        </w:rPr>
        <w:drawing>
          <wp:inline distT="0" distB="0" distL="114300" distR="114300">
            <wp:extent cx="5933440" cy="3161665"/>
            <wp:effectExtent l="0" t="0" r="10160" b="13335"/>
            <wp:docPr id="1" name="Picture 1" descr="telegram-cloud-photo-size-2-5388765470972308268-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legram-cloud-photo-size-2-5388765470972308268-y"/>
                    <pic:cNvPicPr>
                      <a:picLocks noChangeAspect="1"/>
                    </pic:cNvPicPr>
                  </pic:nvPicPr>
                  <pic:blipFill>
                    <a:blip r:embed="rId11"/>
                    <a:stretch>
                      <a:fillRect/>
                    </a:stretch>
                  </pic:blipFill>
                  <pic:spPr>
                    <a:xfrm>
                      <a:off x="0" y="0"/>
                      <a:ext cx="5933440" cy="3161665"/>
                    </a:xfrm>
                    <a:prstGeom prst="rect">
                      <a:avLst/>
                    </a:prstGeom>
                  </pic:spPr>
                </pic:pic>
              </a:graphicData>
            </a:graphic>
          </wp:inline>
        </w:drawing>
      </w:r>
    </w:p>
    <w:p w14:paraId="34C6494F">
      <w:pPr>
        <w:pStyle w:val="3"/>
      </w:pPr>
    </w:p>
    <w:p w14:paraId="5FE67547">
      <w:pPr>
        <w:pStyle w:val="3"/>
      </w:pPr>
    </w:p>
    <w:p w14:paraId="3894FC29">
      <w:pPr>
        <w:pStyle w:val="4"/>
        <w:keepNext w:val="0"/>
        <w:ind w:left="851" w:hanging="851"/>
      </w:pPr>
      <w:bookmarkStart w:id="25" w:name="_Toc62212637"/>
      <w:r>
        <w:t>Objects</w:t>
      </w:r>
      <w:bookmarkEnd w:id="25"/>
    </w:p>
    <w:p w14:paraId="194E0023">
      <w:pPr>
        <w:pStyle w:val="3"/>
      </w:pPr>
    </w:p>
    <w:p w14:paraId="71AA236F">
      <w:pPr>
        <w:pStyle w:val="3"/>
      </w:pPr>
      <w:r>
        <w:t>Table Description</w:t>
      </w:r>
    </w:p>
    <w:p w14:paraId="061AE2A5">
      <w:pPr>
        <w:pStyle w:val="3"/>
      </w:pPr>
      <w:r>
        <w:t>&lt;description&gt;</w:t>
      </w:r>
    </w:p>
    <w:p w14:paraId="72C5EF5E">
      <w:pPr>
        <w:pStyle w:val="3"/>
      </w:pPr>
    </w:p>
    <w:tbl>
      <w:tblPr>
        <w:tblStyle w:val="13"/>
        <w:tblW w:w="0" w:type="auto"/>
        <w:tblInd w:w="-108"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CellMar>
          <w:top w:w="0" w:type="dxa"/>
          <w:left w:w="108" w:type="dxa"/>
          <w:bottom w:w="0" w:type="dxa"/>
          <w:right w:w="108" w:type="dxa"/>
        </w:tblCellMar>
      </w:tblPr>
      <w:tblGrid>
        <w:gridCol w:w="2302"/>
        <w:gridCol w:w="2302"/>
        <w:gridCol w:w="2302"/>
        <w:gridCol w:w="2302"/>
      </w:tblGrid>
      <w:tr w14:paraId="2428E3B5">
        <w:trPr>
          <w:trHeight w:val="292" w:hRule="atLeast"/>
        </w:trPr>
        <w:tc>
          <w:tcPr>
            <w:tcW w:w="2302" w:type="dxa"/>
            <w:shd w:val="clear" w:color="auto" w:fill="76CDD8"/>
          </w:tcPr>
          <w:p w14:paraId="6235040D">
            <w:pPr>
              <w:pStyle w:val="3"/>
              <w:widowControl w:val="0"/>
              <w:spacing w:line="360" w:lineRule="auto"/>
              <w:jc w:val="center"/>
              <w:rPr>
                <w:color w:val="FFFFFF" w:themeColor="background1"/>
                <w:sz w:val="18"/>
                <w:szCs w:val="18"/>
                <w14:textFill>
                  <w14:solidFill>
                    <w14:schemeClr w14:val="bg1"/>
                  </w14:solidFill>
                </w14:textFill>
              </w:rPr>
            </w:pPr>
            <w:r>
              <w:rPr>
                <w:color w:val="FFFFFF" w:themeColor="background1"/>
                <w:sz w:val="18"/>
                <w:szCs w:val="18"/>
                <w14:textFill>
                  <w14:solidFill>
                    <w14:schemeClr w14:val="bg1"/>
                  </w14:solidFill>
                </w14:textFill>
              </w:rPr>
              <w:t>Table Name</w:t>
            </w:r>
          </w:p>
        </w:tc>
        <w:tc>
          <w:tcPr>
            <w:tcW w:w="2302" w:type="dxa"/>
            <w:shd w:val="clear" w:color="auto" w:fill="76CDD8"/>
          </w:tcPr>
          <w:p w14:paraId="26E9486E">
            <w:pPr>
              <w:pStyle w:val="3"/>
              <w:widowControl w:val="0"/>
              <w:spacing w:line="360" w:lineRule="auto"/>
              <w:jc w:val="center"/>
              <w:rPr>
                <w:color w:val="FFFFFF" w:themeColor="background1"/>
                <w:sz w:val="18"/>
                <w:szCs w:val="18"/>
                <w14:textFill>
                  <w14:solidFill>
                    <w14:schemeClr w14:val="bg1"/>
                  </w14:solidFill>
                </w14:textFill>
              </w:rPr>
            </w:pPr>
            <w:r>
              <w:rPr>
                <w:color w:val="FFFFFF" w:themeColor="background1"/>
                <w:sz w:val="18"/>
                <w:szCs w:val="18"/>
                <w14:textFill>
                  <w14:solidFill>
                    <w14:schemeClr w14:val="bg1"/>
                  </w14:solidFill>
                </w14:textFill>
              </w:rPr>
              <w:t xml:space="preserve">Field name </w:t>
            </w:r>
          </w:p>
        </w:tc>
        <w:tc>
          <w:tcPr>
            <w:tcW w:w="2302" w:type="dxa"/>
            <w:shd w:val="clear" w:color="auto" w:fill="76CDD8"/>
          </w:tcPr>
          <w:p w14:paraId="5E8C7867">
            <w:pPr>
              <w:pStyle w:val="3"/>
              <w:widowControl w:val="0"/>
              <w:spacing w:line="360" w:lineRule="auto"/>
              <w:jc w:val="center"/>
              <w:rPr>
                <w:color w:val="FFFFFF" w:themeColor="background1"/>
                <w:sz w:val="18"/>
                <w:szCs w:val="18"/>
                <w14:textFill>
                  <w14:solidFill>
                    <w14:schemeClr w14:val="bg1"/>
                  </w14:solidFill>
                </w14:textFill>
              </w:rPr>
            </w:pPr>
            <w:r>
              <w:rPr>
                <w:color w:val="FFFFFF" w:themeColor="background1"/>
                <w:sz w:val="18"/>
                <w:szCs w:val="18"/>
                <w14:textFill>
                  <w14:solidFill>
                    <w14:schemeClr w14:val="bg1"/>
                  </w14:solidFill>
                </w14:textFill>
              </w:rPr>
              <w:t xml:space="preserve">Field Description </w:t>
            </w:r>
          </w:p>
        </w:tc>
        <w:tc>
          <w:tcPr>
            <w:tcW w:w="2302" w:type="dxa"/>
            <w:shd w:val="clear" w:color="auto" w:fill="76CDD8"/>
          </w:tcPr>
          <w:p w14:paraId="4DF3FC75">
            <w:pPr>
              <w:pStyle w:val="3"/>
              <w:widowControl w:val="0"/>
              <w:spacing w:line="360" w:lineRule="auto"/>
              <w:jc w:val="center"/>
              <w:rPr>
                <w:color w:val="FFFFFF" w:themeColor="background1"/>
                <w:sz w:val="18"/>
                <w:szCs w:val="18"/>
                <w14:textFill>
                  <w14:solidFill>
                    <w14:schemeClr w14:val="bg1"/>
                  </w14:solidFill>
                </w14:textFill>
              </w:rPr>
            </w:pPr>
            <w:r>
              <w:rPr>
                <w:color w:val="FFFFFF" w:themeColor="background1"/>
                <w:sz w:val="18"/>
                <w:szCs w:val="18"/>
                <w14:textFill>
                  <w14:solidFill>
                    <w14:schemeClr w14:val="bg1"/>
                  </w14:solidFill>
                </w14:textFill>
              </w:rPr>
              <w:t xml:space="preserve">Data Type </w:t>
            </w:r>
          </w:p>
        </w:tc>
      </w:tr>
      <w:tr w14:paraId="15601FC3">
        <w:trPr>
          <w:trHeight w:val="432" w:hRule="atLeast"/>
        </w:trPr>
        <w:tc>
          <w:tcPr>
            <w:tcW w:w="2302" w:type="dxa"/>
            <w:vMerge w:val="restart"/>
          </w:tcPr>
          <w:p w14:paraId="34459FCE">
            <w:pPr>
              <w:keepNext w:val="0"/>
              <w:keepLines w:val="0"/>
              <w:widowControl/>
              <w:suppressLineNumbers w:val="0"/>
              <w:jc w:val="left"/>
            </w:pPr>
            <w:r>
              <w:rPr>
                <w:rFonts w:ascii="Helvetica" w:hAnsi="Helvetica" w:eastAsia="Helvetica" w:cs="Helvetica"/>
                <w:b/>
                <w:bCs/>
                <w:i w:val="0"/>
                <w:iCs w:val="0"/>
                <w:caps w:val="0"/>
                <w:color w:val="000000"/>
                <w:spacing w:val="0"/>
                <w:kern w:val="0"/>
                <w:sz w:val="24"/>
                <w:szCs w:val="24"/>
                <w:shd w:val="clear" w:fill="FBFBFB"/>
                <w:lang w:val="en-US" w:eastAsia="zh-CN" w:bidi="ar"/>
              </w:rPr>
              <w:t>climbers</w:t>
            </w:r>
          </w:p>
          <w:p w14:paraId="4FB44A01">
            <w:pPr>
              <w:pStyle w:val="3"/>
            </w:pPr>
          </w:p>
        </w:tc>
        <w:tc>
          <w:tcPr>
            <w:tcW w:w="2302" w:type="dxa"/>
          </w:tcPr>
          <w:p w14:paraId="5287EB7E">
            <w:pPr>
              <w:keepNext w:val="0"/>
              <w:keepLines w:val="0"/>
              <w:widowControl/>
              <w:suppressLineNumbers w:val="0"/>
              <w:jc w:val="left"/>
            </w:pPr>
            <w:r>
              <w:rPr>
                <w:rFonts w:ascii="Helvetica" w:hAnsi="Helvetica" w:eastAsia="Helvetica" w:cs="Helvetica"/>
                <w:b/>
                <w:bCs/>
                <w:i w:val="0"/>
                <w:iCs w:val="0"/>
                <w:caps w:val="0"/>
                <w:color w:val="000000"/>
                <w:spacing w:val="0"/>
                <w:kern w:val="0"/>
                <w:sz w:val="24"/>
                <w:szCs w:val="24"/>
                <w:u w:val="single"/>
                <w:shd w:val="clear" w:fill="FBFBFB"/>
                <w:lang w:val="en-US" w:eastAsia="zh-CN" w:bidi="ar"/>
              </w:rPr>
              <w:t xml:space="preserve">climber_id  </w:t>
            </w:r>
          </w:p>
        </w:tc>
        <w:tc>
          <w:tcPr>
            <w:tcW w:w="2302" w:type="dxa"/>
          </w:tcPr>
          <w:p w14:paraId="43622687">
            <w:pPr>
              <w:pStyle w:val="3"/>
            </w:pPr>
            <w:r>
              <w:rPr>
                <w:rFonts w:hint="default"/>
                <w:lang w:val="en-US"/>
              </w:rPr>
              <w:t>unique identifier of climbers</w:t>
            </w:r>
            <w:r>
              <w:t>, PK/FK</w:t>
            </w:r>
          </w:p>
        </w:tc>
        <w:tc>
          <w:tcPr>
            <w:tcW w:w="2302" w:type="dxa"/>
          </w:tcPr>
          <w:p w14:paraId="276CD625">
            <w:pPr>
              <w:pStyle w:val="3"/>
            </w:pPr>
            <w:r>
              <w:t>Int</w:t>
            </w:r>
          </w:p>
        </w:tc>
      </w:tr>
      <w:tr w14:paraId="44050B2A">
        <w:trPr>
          <w:trHeight w:val="432" w:hRule="atLeast"/>
        </w:trPr>
        <w:tc>
          <w:tcPr>
            <w:tcW w:w="2302" w:type="dxa"/>
            <w:vMerge w:val="continue"/>
            <w:tcBorders/>
          </w:tcPr>
          <w:p w14:paraId="3310B3B8">
            <w:pPr>
              <w:pStyle w:val="3"/>
            </w:pPr>
          </w:p>
        </w:tc>
        <w:tc>
          <w:tcPr>
            <w:tcW w:w="2302" w:type="dxa"/>
          </w:tcPr>
          <w:p w14:paraId="22CB5DE1">
            <w:pPr>
              <w:keepNext w:val="0"/>
              <w:keepLines w:val="0"/>
              <w:widowControl/>
              <w:suppressLineNumbers w:val="0"/>
              <w:jc w:val="left"/>
            </w:pPr>
            <w:r>
              <w:rPr>
                <w:rFonts w:ascii="Helvetica" w:hAnsi="Helvetica" w:eastAsia="Helvetica" w:cs="Helvetica"/>
                <w:i w:val="0"/>
                <w:iCs w:val="0"/>
                <w:caps w:val="0"/>
                <w:color w:val="000000"/>
                <w:spacing w:val="0"/>
                <w:kern w:val="0"/>
                <w:sz w:val="24"/>
                <w:szCs w:val="24"/>
                <w:shd w:val="clear" w:fill="FBFBFB"/>
                <w:lang w:val="en-US" w:eastAsia="zh-CN" w:bidi="ar"/>
              </w:rPr>
              <w:t>first_name</w:t>
            </w:r>
          </w:p>
        </w:tc>
        <w:tc>
          <w:tcPr>
            <w:tcW w:w="2302" w:type="dxa"/>
          </w:tcPr>
          <w:p w14:paraId="6EDD57E1">
            <w:pPr>
              <w:pStyle w:val="3"/>
              <w:rPr>
                <w:rFonts w:hint="default"/>
                <w:lang w:val="en-US"/>
              </w:rPr>
            </w:pPr>
            <w:r>
              <w:rPr>
                <w:rFonts w:hint="default"/>
                <w:lang w:val="en-US"/>
              </w:rPr>
              <w:t>first name of climbers</w:t>
            </w:r>
          </w:p>
        </w:tc>
        <w:tc>
          <w:tcPr>
            <w:tcW w:w="2302" w:type="dxa"/>
          </w:tcPr>
          <w:p w14:paraId="3C813618">
            <w:pPr>
              <w:pStyle w:val="3"/>
              <w:rPr>
                <w:rFonts w:hint="default"/>
                <w:lang w:val="en-US"/>
              </w:rPr>
            </w:pPr>
            <w:r>
              <w:rPr>
                <w:rFonts w:hint="default"/>
                <w:lang w:val="en-US"/>
              </w:rPr>
              <w:t>varchar32</w:t>
            </w:r>
          </w:p>
        </w:tc>
      </w:tr>
      <w:tr w14:paraId="402B87C3">
        <w:trPr>
          <w:trHeight w:val="432" w:hRule="atLeast"/>
        </w:trPr>
        <w:tc>
          <w:tcPr>
            <w:tcW w:w="2302" w:type="dxa"/>
            <w:vMerge w:val="continue"/>
            <w:tcBorders/>
          </w:tcPr>
          <w:p w14:paraId="1851A041">
            <w:pPr>
              <w:pStyle w:val="3"/>
            </w:pPr>
          </w:p>
        </w:tc>
        <w:tc>
          <w:tcPr>
            <w:tcW w:w="2302" w:type="dxa"/>
          </w:tcPr>
          <w:p w14:paraId="5B7A472C">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last_name</w:t>
            </w:r>
          </w:p>
        </w:tc>
        <w:tc>
          <w:tcPr>
            <w:tcW w:w="2302" w:type="dxa"/>
            <w:shd w:val="clear"/>
            <w:vAlign w:val="top"/>
          </w:tcPr>
          <w:p w14:paraId="3B2969E8">
            <w:pPr>
              <w:pStyle w:val="3"/>
              <w:rPr>
                <w:rFonts w:hint="default" w:ascii="Trebuchet MS" w:hAnsi="Trebuchet MS" w:eastAsia="Times New Roman" w:cs="Times New Roman"/>
                <w:color w:val="464547"/>
                <w:sz w:val="20"/>
                <w:szCs w:val="20"/>
                <w:lang w:val="en-US" w:eastAsia="en-US" w:bidi="ar-SA"/>
              </w:rPr>
            </w:pPr>
            <w:r>
              <w:rPr>
                <w:rFonts w:hint="default"/>
                <w:lang w:val="en-US"/>
              </w:rPr>
              <w:t>last name of climbers</w:t>
            </w:r>
          </w:p>
        </w:tc>
        <w:tc>
          <w:tcPr>
            <w:tcW w:w="2302" w:type="dxa"/>
          </w:tcPr>
          <w:p w14:paraId="4B3B4758">
            <w:pPr>
              <w:pStyle w:val="3"/>
              <w:rPr>
                <w:rFonts w:hint="default"/>
                <w:lang w:val="en-US"/>
              </w:rPr>
            </w:pPr>
            <w:r>
              <w:rPr>
                <w:rFonts w:hint="default"/>
                <w:lang w:val="en-US"/>
              </w:rPr>
              <w:t>varchar32</w:t>
            </w:r>
          </w:p>
        </w:tc>
      </w:tr>
      <w:tr w14:paraId="76F25525">
        <w:trPr>
          <w:trHeight w:val="432" w:hRule="atLeast"/>
        </w:trPr>
        <w:tc>
          <w:tcPr>
            <w:tcW w:w="2302" w:type="dxa"/>
            <w:vMerge w:val="continue"/>
            <w:tcBorders/>
          </w:tcPr>
          <w:p w14:paraId="03F2AC10">
            <w:pPr>
              <w:pStyle w:val="3"/>
            </w:pPr>
          </w:p>
        </w:tc>
        <w:tc>
          <w:tcPr>
            <w:tcW w:w="2302" w:type="dxa"/>
          </w:tcPr>
          <w:p w14:paraId="2E1B9E0D">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ascii="Helvetica" w:hAnsi="Helvetica" w:eastAsia="Helvetica" w:cs="Helvetica"/>
                <w:i w:val="0"/>
                <w:iCs w:val="0"/>
                <w:caps w:val="0"/>
                <w:color w:val="000000"/>
                <w:spacing w:val="0"/>
                <w:kern w:val="0"/>
                <w:sz w:val="24"/>
                <w:szCs w:val="24"/>
                <w:shd w:val="clear" w:fill="FBFBFB"/>
                <w:lang w:val="en-US" w:eastAsia="zh-CN" w:bidi="ar"/>
              </w:rPr>
              <w:t xml:space="preserve">date_of_birth. </w:t>
            </w:r>
          </w:p>
        </w:tc>
        <w:tc>
          <w:tcPr>
            <w:tcW w:w="2302" w:type="dxa"/>
            <w:shd w:val="clear"/>
            <w:vAlign w:val="top"/>
          </w:tcPr>
          <w:p w14:paraId="3D8D30D5">
            <w:pPr>
              <w:pStyle w:val="3"/>
              <w:rPr>
                <w:rFonts w:hint="default"/>
                <w:lang w:val="en-US"/>
              </w:rPr>
            </w:pPr>
            <w:r>
              <w:rPr>
                <w:rFonts w:hint="default"/>
                <w:lang w:val="en-US"/>
              </w:rPr>
              <w:t>birth date o</w:t>
            </w:r>
          </w:p>
        </w:tc>
        <w:tc>
          <w:tcPr>
            <w:tcW w:w="2302" w:type="dxa"/>
          </w:tcPr>
          <w:p w14:paraId="0159ACFA">
            <w:pPr>
              <w:pStyle w:val="3"/>
              <w:rPr>
                <w:rFonts w:hint="default"/>
                <w:lang w:val="en-US"/>
              </w:rPr>
            </w:pPr>
            <w:r>
              <w:rPr>
                <w:rFonts w:ascii="Helvetica" w:hAnsi="Helvetica" w:eastAsia="Helvetica" w:cs="Helvetica"/>
                <w:i w:val="0"/>
                <w:iCs w:val="0"/>
                <w:caps w:val="0"/>
                <w:color w:val="000000"/>
                <w:spacing w:val="0"/>
                <w:kern w:val="0"/>
                <w:sz w:val="24"/>
                <w:szCs w:val="24"/>
                <w:shd w:val="clear" w:fill="FBFBFB"/>
                <w:lang w:val="en-US" w:eastAsia="zh-CN" w:bidi="ar"/>
              </w:rPr>
              <w:t>date</w:t>
            </w:r>
          </w:p>
        </w:tc>
      </w:tr>
      <w:tr w14:paraId="4B083064">
        <w:trPr>
          <w:trHeight w:val="432" w:hRule="atLeast"/>
        </w:trPr>
        <w:tc>
          <w:tcPr>
            <w:tcW w:w="2302" w:type="dxa"/>
            <w:vMerge w:val="continue"/>
            <w:tcBorders/>
          </w:tcPr>
          <w:p w14:paraId="79DA753B">
            <w:pPr>
              <w:pStyle w:val="3"/>
            </w:pPr>
          </w:p>
        </w:tc>
        <w:tc>
          <w:tcPr>
            <w:tcW w:w="2302" w:type="dxa"/>
          </w:tcPr>
          <w:p w14:paraId="4B12CF64">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ascii="Helvetica" w:hAnsi="Helvetica" w:eastAsia="Helvetica" w:cs="Helvetica"/>
                <w:i w:val="0"/>
                <w:iCs w:val="0"/>
                <w:caps w:val="0"/>
                <w:color w:val="000000"/>
                <w:spacing w:val="0"/>
                <w:kern w:val="0"/>
                <w:sz w:val="24"/>
                <w:szCs w:val="24"/>
                <w:shd w:val="clear" w:fill="FBFBFB"/>
                <w:lang w:val="en-US" w:eastAsia="zh-CN" w:bidi="ar"/>
              </w:rPr>
              <w:t>email</w:t>
            </w:r>
          </w:p>
        </w:tc>
        <w:tc>
          <w:tcPr>
            <w:tcW w:w="2302" w:type="dxa"/>
            <w:shd w:val="clear"/>
            <w:vAlign w:val="top"/>
          </w:tcPr>
          <w:p w14:paraId="5D2A3117">
            <w:pPr>
              <w:pStyle w:val="3"/>
              <w:rPr>
                <w:rFonts w:hint="default"/>
                <w:lang w:val="en-US"/>
              </w:rPr>
            </w:pPr>
            <w:r>
              <w:rPr>
                <w:rFonts w:hint="default"/>
                <w:lang w:val="en-US"/>
              </w:rPr>
              <w:t>email of climbers</w:t>
            </w:r>
          </w:p>
        </w:tc>
        <w:tc>
          <w:tcPr>
            <w:tcW w:w="2302" w:type="dxa"/>
          </w:tcPr>
          <w:p w14:paraId="06FF1512">
            <w:pPr>
              <w:keepNext w:val="0"/>
              <w:keepLines w:val="0"/>
              <w:widowControl/>
              <w:suppressLineNumbers w:val="0"/>
              <w:jc w:val="left"/>
              <w:rPr>
                <w:rFonts w:hint="default"/>
                <w:lang w:val="en-US"/>
              </w:rPr>
            </w:pPr>
            <w:r>
              <w:rPr>
                <w:rFonts w:ascii="Helvetica" w:hAnsi="Helvetica" w:eastAsia="Helvetica" w:cs="Helvetica"/>
                <w:i w:val="0"/>
                <w:iCs w:val="0"/>
                <w:caps w:val="0"/>
                <w:color w:val="000000"/>
                <w:spacing w:val="0"/>
                <w:kern w:val="0"/>
                <w:sz w:val="24"/>
                <w:szCs w:val="24"/>
                <w:shd w:val="clear" w:fill="FBFBFB"/>
                <w:lang w:val="en-US" w:eastAsia="zh-CN" w:bidi="ar"/>
              </w:rPr>
              <w:t>varchar</w:t>
            </w:r>
            <w:r>
              <w:rPr>
                <w:rFonts w:hint="default" w:ascii="Helvetica" w:hAnsi="Helvetica" w:eastAsia="Helvetica" w:cs="Helvetica"/>
                <w:i w:val="0"/>
                <w:iCs w:val="0"/>
                <w:caps w:val="0"/>
                <w:color w:val="000000"/>
                <w:spacing w:val="0"/>
                <w:kern w:val="0"/>
                <w:sz w:val="24"/>
                <w:szCs w:val="24"/>
                <w:shd w:val="clear" w:fill="FBFBFB"/>
                <w:lang w:val="en-US" w:eastAsia="zh-CN" w:bidi="ar"/>
              </w:rPr>
              <w:t>32</w:t>
            </w:r>
          </w:p>
        </w:tc>
      </w:tr>
      <w:tr w14:paraId="314D5A1E">
        <w:trPr>
          <w:trHeight w:val="432" w:hRule="atLeast"/>
        </w:trPr>
        <w:tc>
          <w:tcPr>
            <w:tcW w:w="2302" w:type="dxa"/>
            <w:vMerge w:val="continue"/>
            <w:tcBorders/>
          </w:tcPr>
          <w:p w14:paraId="193D24AC">
            <w:pPr>
              <w:pStyle w:val="3"/>
            </w:pPr>
          </w:p>
        </w:tc>
        <w:tc>
          <w:tcPr>
            <w:tcW w:w="2302" w:type="dxa"/>
          </w:tcPr>
          <w:p w14:paraId="3F37FC55">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adress</w:t>
            </w:r>
          </w:p>
        </w:tc>
        <w:tc>
          <w:tcPr>
            <w:tcW w:w="2302" w:type="dxa"/>
            <w:shd w:val="clear"/>
            <w:vAlign w:val="top"/>
          </w:tcPr>
          <w:p w14:paraId="498AE303">
            <w:pPr>
              <w:pStyle w:val="3"/>
              <w:rPr>
                <w:rFonts w:hint="default"/>
                <w:lang w:val="en-US"/>
              </w:rPr>
            </w:pPr>
            <w:r>
              <w:rPr>
                <w:rFonts w:hint="default"/>
                <w:lang w:val="en-US"/>
              </w:rPr>
              <w:t>adress of climbers</w:t>
            </w:r>
          </w:p>
        </w:tc>
        <w:tc>
          <w:tcPr>
            <w:tcW w:w="2302" w:type="dxa"/>
            <w:shd w:val="clear"/>
            <w:vAlign w:val="top"/>
          </w:tcPr>
          <w:p w14:paraId="348A2075">
            <w:pPr>
              <w:keepNext w:val="0"/>
              <w:keepLines w:val="0"/>
              <w:widowControl/>
              <w:suppressLineNumbers w:val="0"/>
              <w:jc w:val="left"/>
              <w:rPr>
                <w:rFonts w:hint="default" w:ascii="Times New Roman" w:hAnsi="Times New Roman" w:eastAsia="Times New Roman" w:cs="Times New Roman"/>
                <w:sz w:val="20"/>
                <w:szCs w:val="20"/>
                <w:lang w:val="en-US" w:eastAsia="zh-CN" w:bidi="ar-SA"/>
              </w:rPr>
            </w:pPr>
            <w:r>
              <w:rPr>
                <w:rFonts w:ascii="Helvetica" w:hAnsi="Helvetica" w:eastAsia="Helvetica" w:cs="Helvetica"/>
                <w:i w:val="0"/>
                <w:iCs w:val="0"/>
                <w:caps w:val="0"/>
                <w:color w:val="000000"/>
                <w:spacing w:val="0"/>
                <w:kern w:val="0"/>
                <w:sz w:val="24"/>
                <w:szCs w:val="24"/>
                <w:shd w:val="clear" w:fill="FBFBFB"/>
                <w:lang w:val="en-US" w:eastAsia="zh-CN" w:bidi="ar"/>
              </w:rPr>
              <w:t>varchar</w:t>
            </w:r>
            <w:r>
              <w:rPr>
                <w:rFonts w:hint="default" w:ascii="Helvetica" w:hAnsi="Helvetica" w:eastAsia="Helvetica" w:cs="Helvetica"/>
                <w:i w:val="0"/>
                <w:iCs w:val="0"/>
                <w:caps w:val="0"/>
                <w:color w:val="000000"/>
                <w:spacing w:val="0"/>
                <w:kern w:val="0"/>
                <w:sz w:val="24"/>
                <w:szCs w:val="24"/>
                <w:shd w:val="clear" w:fill="FBFBFB"/>
                <w:lang w:val="en-US" w:eastAsia="zh-CN" w:bidi="ar"/>
              </w:rPr>
              <w:t>32</w:t>
            </w:r>
          </w:p>
        </w:tc>
      </w:tr>
      <w:tr w14:paraId="5DB05A70">
        <w:trPr>
          <w:trHeight w:val="432" w:hRule="atLeast"/>
        </w:trPr>
        <w:tc>
          <w:tcPr>
            <w:tcW w:w="2302" w:type="dxa"/>
            <w:vMerge w:val="continue"/>
            <w:tcBorders/>
          </w:tcPr>
          <w:p w14:paraId="462D2379">
            <w:pPr>
              <w:pStyle w:val="3"/>
            </w:pPr>
          </w:p>
        </w:tc>
        <w:tc>
          <w:tcPr>
            <w:tcW w:w="2302" w:type="dxa"/>
          </w:tcPr>
          <w:p w14:paraId="54AA988B">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phone_number</w:t>
            </w:r>
          </w:p>
        </w:tc>
        <w:tc>
          <w:tcPr>
            <w:tcW w:w="2302" w:type="dxa"/>
            <w:shd w:val="clear"/>
            <w:vAlign w:val="top"/>
          </w:tcPr>
          <w:p w14:paraId="2A0023EF">
            <w:pPr>
              <w:pStyle w:val="3"/>
              <w:rPr>
                <w:rFonts w:hint="default"/>
                <w:lang w:val="en-US"/>
              </w:rPr>
            </w:pPr>
            <w:r>
              <w:rPr>
                <w:rFonts w:hint="default"/>
                <w:lang w:val="en-US"/>
              </w:rPr>
              <w:t>phone.n of climbers</w:t>
            </w:r>
          </w:p>
        </w:tc>
        <w:tc>
          <w:tcPr>
            <w:tcW w:w="2302" w:type="dxa"/>
          </w:tcPr>
          <w:p w14:paraId="718F5149">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varchar32</w:t>
            </w:r>
          </w:p>
        </w:tc>
      </w:tr>
      <w:tr w14:paraId="32595A8F">
        <w:trPr>
          <w:trHeight w:val="432" w:hRule="atLeast"/>
        </w:trPr>
        <w:tc>
          <w:tcPr>
            <w:tcW w:w="2302" w:type="dxa"/>
            <w:vMerge w:val="restart"/>
          </w:tcPr>
          <w:p w14:paraId="3E1A888B">
            <w:pPr>
              <w:pStyle w:val="3"/>
              <w:rPr>
                <w:rFonts w:hint="default"/>
                <w:lang w:val="en-US"/>
              </w:rPr>
            </w:pPr>
            <w:r>
              <w:rPr>
                <w:rFonts w:hint="default"/>
                <w:lang w:val="en-US"/>
              </w:rPr>
              <w:t>climbs</w:t>
            </w:r>
          </w:p>
        </w:tc>
        <w:tc>
          <w:tcPr>
            <w:tcW w:w="2302" w:type="dxa"/>
          </w:tcPr>
          <w:p w14:paraId="63BECA1F">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climb_id</w:t>
            </w:r>
          </w:p>
        </w:tc>
        <w:tc>
          <w:tcPr>
            <w:tcW w:w="2302" w:type="dxa"/>
            <w:shd w:val="clear"/>
            <w:vAlign w:val="top"/>
          </w:tcPr>
          <w:p w14:paraId="33768FEE">
            <w:pPr>
              <w:pStyle w:val="3"/>
              <w:rPr>
                <w:rFonts w:hint="default"/>
                <w:lang w:val="en-US"/>
              </w:rPr>
            </w:pPr>
            <w:r>
              <w:rPr>
                <w:rFonts w:hint="default"/>
                <w:lang w:val="en-US"/>
              </w:rPr>
              <w:t>unique identifier of climb, PK</w:t>
            </w:r>
          </w:p>
        </w:tc>
        <w:tc>
          <w:tcPr>
            <w:tcW w:w="2302" w:type="dxa"/>
          </w:tcPr>
          <w:p w14:paraId="0CDCF448">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55735033">
        <w:trPr>
          <w:trHeight w:val="438" w:hRule="atLeast"/>
        </w:trPr>
        <w:tc>
          <w:tcPr>
            <w:tcW w:w="2302" w:type="dxa"/>
            <w:vMerge w:val="continue"/>
            <w:tcBorders/>
          </w:tcPr>
          <w:p w14:paraId="3CDAAC1C">
            <w:pPr>
              <w:pStyle w:val="3"/>
            </w:pPr>
          </w:p>
        </w:tc>
        <w:tc>
          <w:tcPr>
            <w:tcW w:w="2302" w:type="dxa"/>
          </w:tcPr>
          <w:p w14:paraId="315DBCA8">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climb_name</w:t>
            </w:r>
          </w:p>
        </w:tc>
        <w:tc>
          <w:tcPr>
            <w:tcW w:w="2302" w:type="dxa"/>
            <w:shd w:val="clear"/>
            <w:vAlign w:val="top"/>
          </w:tcPr>
          <w:p w14:paraId="177C1DD5">
            <w:pPr>
              <w:pStyle w:val="3"/>
              <w:rPr>
                <w:rFonts w:hint="default"/>
                <w:lang w:val="en-US"/>
              </w:rPr>
            </w:pPr>
            <w:r>
              <w:rPr>
                <w:rFonts w:hint="default"/>
                <w:lang w:val="en-US"/>
              </w:rPr>
              <w:t>name of climb</w:t>
            </w:r>
          </w:p>
        </w:tc>
        <w:tc>
          <w:tcPr>
            <w:tcW w:w="2302" w:type="dxa"/>
          </w:tcPr>
          <w:p w14:paraId="4A7671CC">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varchar 32</w:t>
            </w:r>
          </w:p>
        </w:tc>
      </w:tr>
      <w:tr w14:paraId="56C4B410">
        <w:trPr>
          <w:trHeight w:val="432" w:hRule="atLeast"/>
        </w:trPr>
        <w:tc>
          <w:tcPr>
            <w:tcW w:w="2302" w:type="dxa"/>
            <w:vMerge w:val="continue"/>
            <w:tcBorders/>
          </w:tcPr>
          <w:p w14:paraId="0F380909">
            <w:pPr>
              <w:pStyle w:val="3"/>
            </w:pPr>
          </w:p>
        </w:tc>
        <w:tc>
          <w:tcPr>
            <w:tcW w:w="2302" w:type="dxa"/>
          </w:tcPr>
          <w:p w14:paraId="0AA07DA3">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ascii="Helvetica" w:hAnsi="Helvetica" w:eastAsia="Helvetica" w:cs="Helvetica"/>
                <w:i w:val="0"/>
                <w:iCs w:val="0"/>
                <w:caps w:val="0"/>
                <w:color w:val="000000"/>
                <w:spacing w:val="0"/>
                <w:kern w:val="0"/>
                <w:sz w:val="24"/>
                <w:szCs w:val="24"/>
                <w:shd w:val="clear" w:fill="FBFBFB"/>
                <w:lang w:val="en-US" w:eastAsia="zh-CN" w:bidi="ar"/>
              </w:rPr>
              <w:t>climb_type_id</w:t>
            </w:r>
          </w:p>
        </w:tc>
        <w:tc>
          <w:tcPr>
            <w:tcW w:w="2302" w:type="dxa"/>
            <w:shd w:val="clear"/>
            <w:vAlign w:val="top"/>
          </w:tcPr>
          <w:p w14:paraId="282504A0">
            <w:pPr>
              <w:pStyle w:val="3"/>
              <w:rPr>
                <w:rFonts w:hint="default"/>
                <w:lang w:val="en-US"/>
              </w:rPr>
            </w:pPr>
            <w:r>
              <w:rPr>
                <w:rFonts w:hint="default"/>
                <w:lang w:val="en-US"/>
              </w:rPr>
              <w:t>type of climb</w:t>
            </w:r>
          </w:p>
        </w:tc>
        <w:tc>
          <w:tcPr>
            <w:tcW w:w="2302" w:type="dxa"/>
            <w:shd w:val="clear"/>
            <w:vAlign w:val="top"/>
          </w:tcPr>
          <w:p w14:paraId="7866049E">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2D8EFBB4">
        <w:trPr>
          <w:trHeight w:val="432" w:hRule="atLeast"/>
        </w:trPr>
        <w:tc>
          <w:tcPr>
            <w:tcW w:w="2302" w:type="dxa"/>
            <w:vMerge w:val="continue"/>
            <w:tcBorders/>
          </w:tcPr>
          <w:p w14:paraId="3FCBDA3E">
            <w:pPr>
              <w:pStyle w:val="3"/>
            </w:pPr>
          </w:p>
        </w:tc>
        <w:tc>
          <w:tcPr>
            <w:tcW w:w="2302" w:type="dxa"/>
          </w:tcPr>
          <w:p w14:paraId="57A0BAD7">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ascii="Helvetica" w:hAnsi="Helvetica" w:eastAsia="Helvetica" w:cs="Helvetica"/>
                <w:i w:val="0"/>
                <w:iCs w:val="0"/>
                <w:caps w:val="0"/>
                <w:color w:val="000000"/>
                <w:spacing w:val="0"/>
                <w:kern w:val="0"/>
                <w:sz w:val="24"/>
                <w:szCs w:val="24"/>
                <w:shd w:val="clear" w:fill="FBFBFB"/>
                <w:lang w:val="en-US" w:eastAsia="zh-CN" w:bidi="ar"/>
              </w:rPr>
              <w:t>difficulty_level</w:t>
            </w:r>
          </w:p>
        </w:tc>
        <w:tc>
          <w:tcPr>
            <w:tcW w:w="2302" w:type="dxa"/>
            <w:shd w:val="clear"/>
            <w:vAlign w:val="top"/>
          </w:tcPr>
          <w:p w14:paraId="4774B393">
            <w:pPr>
              <w:pStyle w:val="3"/>
              <w:rPr>
                <w:rFonts w:hint="default"/>
                <w:lang w:val="en-US"/>
              </w:rPr>
            </w:pPr>
            <w:r>
              <w:rPr>
                <w:rFonts w:hint="default"/>
                <w:lang w:val="en-US"/>
              </w:rPr>
              <w:t>the level of difficulty</w:t>
            </w:r>
          </w:p>
        </w:tc>
        <w:tc>
          <w:tcPr>
            <w:tcW w:w="2302" w:type="dxa"/>
          </w:tcPr>
          <w:p w14:paraId="50FFC84C">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varchar32</w:t>
            </w:r>
          </w:p>
        </w:tc>
      </w:tr>
      <w:tr w14:paraId="48976DB0">
        <w:trPr>
          <w:trHeight w:val="432" w:hRule="atLeast"/>
        </w:trPr>
        <w:tc>
          <w:tcPr>
            <w:tcW w:w="2302" w:type="dxa"/>
            <w:vMerge w:val="continue"/>
            <w:tcBorders/>
          </w:tcPr>
          <w:p w14:paraId="4426B938">
            <w:pPr>
              <w:pStyle w:val="3"/>
            </w:pPr>
          </w:p>
        </w:tc>
        <w:tc>
          <w:tcPr>
            <w:tcW w:w="2302" w:type="dxa"/>
          </w:tcPr>
          <w:p w14:paraId="33BB4A4A">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location</w:t>
            </w:r>
          </w:p>
        </w:tc>
        <w:tc>
          <w:tcPr>
            <w:tcW w:w="2302" w:type="dxa"/>
            <w:shd w:val="clear"/>
            <w:vAlign w:val="top"/>
          </w:tcPr>
          <w:p w14:paraId="1297BC24">
            <w:pPr>
              <w:pStyle w:val="3"/>
              <w:rPr>
                <w:rFonts w:hint="default"/>
                <w:lang w:val="en-US"/>
              </w:rPr>
            </w:pPr>
            <w:r>
              <w:rPr>
                <w:rFonts w:hint="default"/>
                <w:lang w:val="en-US"/>
              </w:rPr>
              <w:t>location of climb</w:t>
            </w:r>
          </w:p>
        </w:tc>
        <w:tc>
          <w:tcPr>
            <w:tcW w:w="2302" w:type="dxa"/>
          </w:tcPr>
          <w:p w14:paraId="26271891">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varchar32</w:t>
            </w:r>
          </w:p>
        </w:tc>
      </w:tr>
      <w:tr w14:paraId="1D6A3416">
        <w:trPr>
          <w:trHeight w:val="432" w:hRule="atLeast"/>
        </w:trPr>
        <w:tc>
          <w:tcPr>
            <w:tcW w:w="2302" w:type="dxa"/>
            <w:vMerge w:val="continue"/>
            <w:tcBorders/>
          </w:tcPr>
          <w:p w14:paraId="0D701C27">
            <w:pPr>
              <w:pStyle w:val="3"/>
            </w:pPr>
          </w:p>
        </w:tc>
        <w:tc>
          <w:tcPr>
            <w:tcW w:w="2302" w:type="dxa"/>
          </w:tcPr>
          <w:p w14:paraId="2103EB0E">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date_planned</w:t>
            </w:r>
          </w:p>
        </w:tc>
        <w:tc>
          <w:tcPr>
            <w:tcW w:w="2302" w:type="dxa"/>
            <w:shd w:val="clear"/>
            <w:vAlign w:val="top"/>
          </w:tcPr>
          <w:p w14:paraId="094165B9">
            <w:pPr>
              <w:pStyle w:val="3"/>
              <w:rPr>
                <w:rFonts w:hint="default"/>
                <w:lang w:val="en-US"/>
              </w:rPr>
            </w:pPr>
            <w:r>
              <w:rPr>
                <w:rFonts w:hint="default"/>
                <w:lang w:val="en-US"/>
              </w:rPr>
              <w:t>date of climb</w:t>
            </w:r>
          </w:p>
        </w:tc>
        <w:tc>
          <w:tcPr>
            <w:tcW w:w="2302" w:type="dxa"/>
          </w:tcPr>
          <w:p w14:paraId="7B10F4F7">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date</w:t>
            </w:r>
          </w:p>
        </w:tc>
      </w:tr>
      <w:tr w14:paraId="7F899F7D">
        <w:trPr>
          <w:trHeight w:val="432" w:hRule="atLeast"/>
        </w:trPr>
        <w:tc>
          <w:tcPr>
            <w:tcW w:w="2302" w:type="dxa"/>
            <w:vMerge w:val="continue"/>
            <w:tcBorders/>
          </w:tcPr>
          <w:p w14:paraId="55EA06FB">
            <w:pPr>
              <w:pStyle w:val="3"/>
            </w:pPr>
          </w:p>
        </w:tc>
        <w:tc>
          <w:tcPr>
            <w:tcW w:w="2302" w:type="dxa"/>
          </w:tcPr>
          <w:p w14:paraId="4449F13F">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date_completed</w:t>
            </w:r>
          </w:p>
        </w:tc>
        <w:tc>
          <w:tcPr>
            <w:tcW w:w="2302" w:type="dxa"/>
            <w:shd w:val="clear"/>
            <w:vAlign w:val="top"/>
          </w:tcPr>
          <w:p w14:paraId="38DCC3E1">
            <w:pPr>
              <w:pStyle w:val="3"/>
              <w:rPr>
                <w:rFonts w:hint="default"/>
                <w:lang w:val="en-US"/>
              </w:rPr>
            </w:pPr>
            <w:r>
              <w:rPr>
                <w:rFonts w:hint="default"/>
                <w:lang w:val="en-US"/>
              </w:rPr>
              <w:t>date of completion</w:t>
            </w:r>
          </w:p>
        </w:tc>
        <w:tc>
          <w:tcPr>
            <w:tcW w:w="2302" w:type="dxa"/>
          </w:tcPr>
          <w:p w14:paraId="4E24DE5B">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date</w:t>
            </w:r>
          </w:p>
        </w:tc>
      </w:tr>
      <w:tr w14:paraId="0D254051">
        <w:trPr>
          <w:trHeight w:val="432" w:hRule="atLeast"/>
        </w:trPr>
        <w:tc>
          <w:tcPr>
            <w:tcW w:w="2302" w:type="dxa"/>
            <w:vMerge w:val="restart"/>
          </w:tcPr>
          <w:p w14:paraId="54D9191B">
            <w:pPr>
              <w:pStyle w:val="3"/>
              <w:rPr>
                <w:rFonts w:hint="default"/>
                <w:lang w:val="en-US"/>
              </w:rPr>
            </w:pPr>
            <w:r>
              <w:rPr>
                <w:rFonts w:hint="default"/>
                <w:lang w:val="en-US"/>
              </w:rPr>
              <w:t>mountains</w:t>
            </w:r>
          </w:p>
        </w:tc>
        <w:tc>
          <w:tcPr>
            <w:tcW w:w="2302" w:type="dxa"/>
          </w:tcPr>
          <w:p w14:paraId="5BBA6264">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ascii="Helvetica" w:hAnsi="Helvetica" w:eastAsia="Helvetica" w:cs="Helvetica"/>
                <w:b/>
                <w:bCs/>
                <w:i w:val="0"/>
                <w:iCs w:val="0"/>
                <w:caps w:val="0"/>
                <w:color w:val="000000"/>
                <w:spacing w:val="0"/>
                <w:kern w:val="0"/>
                <w:sz w:val="24"/>
                <w:szCs w:val="24"/>
                <w:u w:val="single"/>
                <w:shd w:val="clear" w:fill="FBFBFB"/>
                <w:lang w:val="en-US" w:eastAsia="zh-CN" w:bidi="ar"/>
              </w:rPr>
              <w:t xml:space="preserve">mountain_id. </w:t>
            </w:r>
          </w:p>
        </w:tc>
        <w:tc>
          <w:tcPr>
            <w:tcW w:w="2302" w:type="dxa"/>
            <w:shd w:val="clear"/>
            <w:vAlign w:val="top"/>
          </w:tcPr>
          <w:p w14:paraId="58312BF4">
            <w:pPr>
              <w:pStyle w:val="3"/>
              <w:rPr>
                <w:rFonts w:hint="default"/>
                <w:lang w:val="en-US"/>
              </w:rPr>
            </w:pPr>
            <w:r>
              <w:rPr>
                <w:rFonts w:hint="default"/>
                <w:lang w:val="en-US"/>
              </w:rPr>
              <w:t>unique identifier of mount. PK</w:t>
            </w:r>
          </w:p>
        </w:tc>
        <w:tc>
          <w:tcPr>
            <w:tcW w:w="2302" w:type="dxa"/>
          </w:tcPr>
          <w:p w14:paraId="227E945C">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07AC66AE">
        <w:trPr>
          <w:trHeight w:val="432" w:hRule="atLeast"/>
        </w:trPr>
        <w:tc>
          <w:tcPr>
            <w:tcW w:w="2302" w:type="dxa"/>
            <w:vMerge w:val="continue"/>
            <w:tcBorders/>
          </w:tcPr>
          <w:p w14:paraId="4150BA3F">
            <w:pPr>
              <w:pStyle w:val="3"/>
            </w:pPr>
          </w:p>
        </w:tc>
        <w:tc>
          <w:tcPr>
            <w:tcW w:w="2302" w:type="dxa"/>
          </w:tcPr>
          <w:p w14:paraId="15AEAC44">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mountain_name</w:t>
            </w:r>
          </w:p>
        </w:tc>
        <w:tc>
          <w:tcPr>
            <w:tcW w:w="2302" w:type="dxa"/>
            <w:shd w:val="clear"/>
            <w:vAlign w:val="top"/>
          </w:tcPr>
          <w:p w14:paraId="343220D9">
            <w:pPr>
              <w:pStyle w:val="3"/>
              <w:rPr>
                <w:rFonts w:hint="default"/>
                <w:lang w:val="en-US"/>
              </w:rPr>
            </w:pPr>
            <w:r>
              <w:rPr>
                <w:rFonts w:hint="default"/>
                <w:lang w:val="en-US"/>
              </w:rPr>
              <w:t>name of mountain</w:t>
            </w:r>
          </w:p>
        </w:tc>
        <w:tc>
          <w:tcPr>
            <w:tcW w:w="2302" w:type="dxa"/>
          </w:tcPr>
          <w:p w14:paraId="2624A94E">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varchar32</w:t>
            </w:r>
          </w:p>
        </w:tc>
      </w:tr>
      <w:tr w14:paraId="25A2E6BA">
        <w:trPr>
          <w:trHeight w:val="432" w:hRule="atLeast"/>
        </w:trPr>
        <w:tc>
          <w:tcPr>
            <w:tcW w:w="2302" w:type="dxa"/>
            <w:vMerge w:val="continue"/>
            <w:tcBorders/>
          </w:tcPr>
          <w:p w14:paraId="772DEEFF">
            <w:pPr>
              <w:pStyle w:val="3"/>
            </w:pPr>
          </w:p>
        </w:tc>
        <w:tc>
          <w:tcPr>
            <w:tcW w:w="2302" w:type="dxa"/>
          </w:tcPr>
          <w:p w14:paraId="44CF5D2D">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country</w:t>
            </w:r>
          </w:p>
        </w:tc>
        <w:tc>
          <w:tcPr>
            <w:tcW w:w="2302" w:type="dxa"/>
            <w:shd w:val="clear"/>
            <w:vAlign w:val="top"/>
          </w:tcPr>
          <w:p w14:paraId="374D3580">
            <w:pPr>
              <w:pStyle w:val="3"/>
              <w:rPr>
                <w:rFonts w:hint="default"/>
                <w:lang w:val="en-US"/>
              </w:rPr>
            </w:pPr>
            <w:r>
              <w:rPr>
                <w:rFonts w:hint="default"/>
                <w:lang w:val="en-US"/>
              </w:rPr>
              <w:t>located country</w:t>
            </w:r>
          </w:p>
        </w:tc>
        <w:tc>
          <w:tcPr>
            <w:tcW w:w="2302" w:type="dxa"/>
          </w:tcPr>
          <w:p w14:paraId="28401A60">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varchar32</w:t>
            </w:r>
          </w:p>
        </w:tc>
      </w:tr>
      <w:tr w14:paraId="4D99941E">
        <w:trPr>
          <w:trHeight w:val="432" w:hRule="atLeast"/>
        </w:trPr>
        <w:tc>
          <w:tcPr>
            <w:tcW w:w="2302" w:type="dxa"/>
            <w:vMerge w:val="continue"/>
            <w:tcBorders/>
          </w:tcPr>
          <w:p w14:paraId="4FC6AFAA">
            <w:pPr>
              <w:pStyle w:val="3"/>
            </w:pPr>
          </w:p>
        </w:tc>
        <w:tc>
          <w:tcPr>
            <w:tcW w:w="2302" w:type="dxa"/>
          </w:tcPr>
          <w:p w14:paraId="674B6F5E">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height</w:t>
            </w:r>
          </w:p>
        </w:tc>
        <w:tc>
          <w:tcPr>
            <w:tcW w:w="2302" w:type="dxa"/>
            <w:shd w:val="clear"/>
            <w:vAlign w:val="top"/>
          </w:tcPr>
          <w:p w14:paraId="2D385131">
            <w:pPr>
              <w:pStyle w:val="3"/>
              <w:rPr>
                <w:rFonts w:hint="default"/>
                <w:lang w:val="en-US"/>
              </w:rPr>
            </w:pPr>
            <w:r>
              <w:rPr>
                <w:rFonts w:hint="default"/>
                <w:lang w:val="en-US"/>
              </w:rPr>
              <w:t>height of mountain</w:t>
            </w:r>
          </w:p>
        </w:tc>
        <w:tc>
          <w:tcPr>
            <w:tcW w:w="2302" w:type="dxa"/>
          </w:tcPr>
          <w:p w14:paraId="5F689334">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decimal(10,2)</w:t>
            </w:r>
          </w:p>
        </w:tc>
      </w:tr>
      <w:tr w14:paraId="17436791">
        <w:trPr>
          <w:trHeight w:val="432" w:hRule="atLeast"/>
        </w:trPr>
        <w:tc>
          <w:tcPr>
            <w:tcW w:w="2302" w:type="dxa"/>
            <w:vMerge w:val="continue"/>
            <w:tcBorders/>
          </w:tcPr>
          <w:p w14:paraId="617E51EB">
            <w:pPr>
              <w:pStyle w:val="3"/>
            </w:pPr>
          </w:p>
        </w:tc>
        <w:tc>
          <w:tcPr>
            <w:tcW w:w="2302" w:type="dxa"/>
          </w:tcPr>
          <w:p w14:paraId="06ECABB6">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location_coordinates</w:t>
            </w:r>
          </w:p>
        </w:tc>
        <w:tc>
          <w:tcPr>
            <w:tcW w:w="2302" w:type="dxa"/>
            <w:shd w:val="clear"/>
            <w:vAlign w:val="top"/>
          </w:tcPr>
          <w:p w14:paraId="69405B65">
            <w:pPr>
              <w:pStyle w:val="3"/>
              <w:rPr>
                <w:rFonts w:hint="default"/>
                <w:lang w:val="en-US"/>
              </w:rPr>
            </w:pPr>
            <w:r>
              <w:rPr>
                <w:rFonts w:hint="default"/>
                <w:lang w:val="en-US"/>
              </w:rPr>
              <w:t>coordinations</w:t>
            </w:r>
          </w:p>
        </w:tc>
        <w:tc>
          <w:tcPr>
            <w:tcW w:w="2302" w:type="dxa"/>
          </w:tcPr>
          <w:p w14:paraId="7F0B34C3">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varchar32</w:t>
            </w:r>
          </w:p>
        </w:tc>
      </w:tr>
      <w:tr w14:paraId="29CBCEEC">
        <w:trPr>
          <w:trHeight w:val="432" w:hRule="atLeast"/>
        </w:trPr>
        <w:tc>
          <w:tcPr>
            <w:tcW w:w="2302" w:type="dxa"/>
            <w:vMerge w:val="restart"/>
          </w:tcPr>
          <w:p w14:paraId="2BCE608A">
            <w:pPr>
              <w:pStyle w:val="3"/>
              <w:rPr>
                <w:rFonts w:hint="default"/>
                <w:lang w:val="en-US"/>
              </w:rPr>
            </w:pPr>
            <w:r>
              <w:rPr>
                <w:rFonts w:hint="default"/>
                <w:lang w:val="en-US"/>
              </w:rPr>
              <w:t>climb_mountains</w:t>
            </w:r>
          </w:p>
        </w:tc>
        <w:tc>
          <w:tcPr>
            <w:tcW w:w="2302" w:type="dxa"/>
          </w:tcPr>
          <w:p w14:paraId="23EF91C7">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climb_id</w:t>
            </w:r>
          </w:p>
        </w:tc>
        <w:tc>
          <w:tcPr>
            <w:tcW w:w="2302" w:type="dxa"/>
            <w:shd w:val="clear"/>
            <w:vAlign w:val="top"/>
          </w:tcPr>
          <w:p w14:paraId="48143784">
            <w:pPr>
              <w:pStyle w:val="3"/>
              <w:rPr>
                <w:rFonts w:hint="default"/>
                <w:lang w:val="en-US"/>
              </w:rPr>
            </w:pPr>
            <w:r>
              <w:rPr>
                <w:rFonts w:hint="default"/>
                <w:lang w:val="en-US"/>
              </w:rPr>
              <w:t>unique identifier of climb, FK</w:t>
            </w:r>
          </w:p>
        </w:tc>
        <w:tc>
          <w:tcPr>
            <w:tcW w:w="2302" w:type="dxa"/>
          </w:tcPr>
          <w:p w14:paraId="71745352">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67BB8C18">
        <w:trPr>
          <w:trHeight w:val="432" w:hRule="atLeast"/>
        </w:trPr>
        <w:tc>
          <w:tcPr>
            <w:tcW w:w="2302" w:type="dxa"/>
            <w:vMerge w:val="continue"/>
            <w:tcBorders/>
          </w:tcPr>
          <w:p w14:paraId="65E8AFC3">
            <w:pPr>
              <w:pStyle w:val="3"/>
            </w:pPr>
          </w:p>
        </w:tc>
        <w:tc>
          <w:tcPr>
            <w:tcW w:w="2302" w:type="dxa"/>
          </w:tcPr>
          <w:p w14:paraId="1AB00AAE">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mountain_id</w:t>
            </w:r>
          </w:p>
        </w:tc>
        <w:tc>
          <w:tcPr>
            <w:tcW w:w="2302" w:type="dxa"/>
            <w:shd w:val="clear"/>
            <w:vAlign w:val="top"/>
          </w:tcPr>
          <w:p w14:paraId="76815B50">
            <w:pPr>
              <w:pStyle w:val="3"/>
              <w:rPr>
                <w:rFonts w:hint="default"/>
                <w:lang w:val="en-US"/>
              </w:rPr>
            </w:pPr>
            <w:r>
              <w:rPr>
                <w:rFonts w:hint="default"/>
                <w:lang w:val="en-US"/>
              </w:rPr>
              <w:t>unique identifier of mountain, FK</w:t>
            </w:r>
          </w:p>
        </w:tc>
        <w:tc>
          <w:tcPr>
            <w:tcW w:w="2302" w:type="dxa"/>
          </w:tcPr>
          <w:p w14:paraId="2BCEC653">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5E5A9A2E">
        <w:trPr>
          <w:trHeight w:val="438" w:hRule="atLeast"/>
        </w:trPr>
        <w:tc>
          <w:tcPr>
            <w:tcW w:w="2302" w:type="dxa"/>
            <w:vMerge w:val="continue"/>
            <w:tcBorders/>
          </w:tcPr>
          <w:p w14:paraId="27830C3E">
            <w:pPr>
              <w:pStyle w:val="3"/>
            </w:pPr>
          </w:p>
        </w:tc>
        <w:tc>
          <w:tcPr>
            <w:tcW w:w="2302" w:type="dxa"/>
          </w:tcPr>
          <w:p w14:paraId="163C7A64">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route_description</w:t>
            </w:r>
          </w:p>
        </w:tc>
        <w:tc>
          <w:tcPr>
            <w:tcW w:w="2302" w:type="dxa"/>
            <w:shd w:val="clear"/>
            <w:vAlign w:val="top"/>
          </w:tcPr>
          <w:p w14:paraId="0E85CD74">
            <w:pPr>
              <w:pStyle w:val="3"/>
              <w:rPr>
                <w:rFonts w:hint="default"/>
                <w:lang w:val="en-US"/>
              </w:rPr>
            </w:pPr>
            <w:r>
              <w:rPr>
                <w:rFonts w:hint="default"/>
                <w:lang w:val="en-US"/>
              </w:rPr>
              <w:t>route description</w:t>
            </w:r>
          </w:p>
        </w:tc>
        <w:tc>
          <w:tcPr>
            <w:tcW w:w="2302" w:type="dxa"/>
          </w:tcPr>
          <w:p w14:paraId="00003CA9">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varchar32</w:t>
            </w:r>
          </w:p>
        </w:tc>
      </w:tr>
      <w:tr w14:paraId="05186E88">
        <w:trPr>
          <w:trHeight w:val="432" w:hRule="atLeast"/>
        </w:trPr>
        <w:tc>
          <w:tcPr>
            <w:tcW w:w="2302" w:type="dxa"/>
            <w:vMerge w:val="restart"/>
          </w:tcPr>
          <w:p w14:paraId="66CEB9ED">
            <w:pPr>
              <w:pStyle w:val="3"/>
              <w:rPr>
                <w:rFonts w:hint="default"/>
                <w:lang w:val="en-US"/>
              </w:rPr>
            </w:pPr>
            <w:r>
              <w:rPr>
                <w:rFonts w:hint="default"/>
                <w:lang w:val="en-US"/>
              </w:rPr>
              <w:t>climb_reviews</w:t>
            </w:r>
          </w:p>
        </w:tc>
        <w:tc>
          <w:tcPr>
            <w:tcW w:w="2302" w:type="dxa"/>
          </w:tcPr>
          <w:p w14:paraId="41FB199E">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review_id</w:t>
            </w:r>
          </w:p>
        </w:tc>
        <w:tc>
          <w:tcPr>
            <w:tcW w:w="2302" w:type="dxa"/>
            <w:shd w:val="clear"/>
            <w:vAlign w:val="top"/>
          </w:tcPr>
          <w:p w14:paraId="0AB029E3">
            <w:pPr>
              <w:pStyle w:val="3"/>
              <w:rPr>
                <w:rFonts w:hint="default"/>
                <w:lang w:val="en-US"/>
              </w:rPr>
            </w:pPr>
            <w:r>
              <w:rPr>
                <w:rFonts w:hint="default"/>
                <w:lang w:val="en-US"/>
              </w:rPr>
              <w:t>unique identifier of climb review, PK</w:t>
            </w:r>
          </w:p>
        </w:tc>
        <w:tc>
          <w:tcPr>
            <w:tcW w:w="2302" w:type="dxa"/>
          </w:tcPr>
          <w:p w14:paraId="1F8F8A66">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5B5FC870">
        <w:trPr>
          <w:trHeight w:val="432" w:hRule="atLeast"/>
        </w:trPr>
        <w:tc>
          <w:tcPr>
            <w:tcW w:w="2302" w:type="dxa"/>
            <w:vMerge w:val="continue"/>
            <w:tcBorders/>
          </w:tcPr>
          <w:p w14:paraId="0B12A80C">
            <w:pPr>
              <w:pStyle w:val="3"/>
            </w:pPr>
          </w:p>
        </w:tc>
        <w:tc>
          <w:tcPr>
            <w:tcW w:w="2302" w:type="dxa"/>
          </w:tcPr>
          <w:p w14:paraId="64225FBA">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climb_id</w:t>
            </w:r>
          </w:p>
        </w:tc>
        <w:tc>
          <w:tcPr>
            <w:tcW w:w="2302" w:type="dxa"/>
            <w:shd w:val="clear"/>
            <w:vAlign w:val="top"/>
          </w:tcPr>
          <w:p w14:paraId="57C07372">
            <w:pPr>
              <w:pStyle w:val="3"/>
              <w:rPr>
                <w:rFonts w:hint="default"/>
                <w:lang w:val="en-US"/>
              </w:rPr>
            </w:pPr>
            <w:r>
              <w:rPr>
                <w:rFonts w:hint="default"/>
                <w:lang w:val="en-US"/>
              </w:rPr>
              <w:t>unique identifier of climb FK</w:t>
            </w:r>
          </w:p>
        </w:tc>
        <w:tc>
          <w:tcPr>
            <w:tcW w:w="2302" w:type="dxa"/>
          </w:tcPr>
          <w:p w14:paraId="743CF057">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31CBB5C3">
        <w:trPr>
          <w:trHeight w:val="432" w:hRule="atLeast"/>
        </w:trPr>
        <w:tc>
          <w:tcPr>
            <w:tcW w:w="2302" w:type="dxa"/>
            <w:vMerge w:val="continue"/>
            <w:tcBorders/>
          </w:tcPr>
          <w:p w14:paraId="7F8E258A">
            <w:pPr>
              <w:pStyle w:val="3"/>
            </w:pPr>
          </w:p>
        </w:tc>
        <w:tc>
          <w:tcPr>
            <w:tcW w:w="2302" w:type="dxa"/>
          </w:tcPr>
          <w:p w14:paraId="50B3D57B">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climber_id</w:t>
            </w:r>
          </w:p>
        </w:tc>
        <w:tc>
          <w:tcPr>
            <w:tcW w:w="2302" w:type="dxa"/>
            <w:shd w:val="clear"/>
            <w:vAlign w:val="top"/>
          </w:tcPr>
          <w:p w14:paraId="273B8E09">
            <w:pPr>
              <w:pStyle w:val="3"/>
              <w:rPr>
                <w:rFonts w:hint="default"/>
                <w:lang w:val="en-US"/>
              </w:rPr>
            </w:pPr>
            <w:r>
              <w:rPr>
                <w:rFonts w:hint="default"/>
                <w:lang w:val="en-US"/>
              </w:rPr>
              <w:t>unique identifier of climber, FK</w:t>
            </w:r>
          </w:p>
        </w:tc>
        <w:tc>
          <w:tcPr>
            <w:tcW w:w="2302" w:type="dxa"/>
          </w:tcPr>
          <w:p w14:paraId="11D67FA1">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45B07766">
        <w:trPr>
          <w:trHeight w:val="432" w:hRule="atLeast"/>
        </w:trPr>
        <w:tc>
          <w:tcPr>
            <w:tcW w:w="2302" w:type="dxa"/>
            <w:vMerge w:val="continue"/>
            <w:tcBorders/>
          </w:tcPr>
          <w:p w14:paraId="0C7102C4">
            <w:pPr>
              <w:pStyle w:val="3"/>
            </w:pPr>
          </w:p>
        </w:tc>
        <w:tc>
          <w:tcPr>
            <w:tcW w:w="2302" w:type="dxa"/>
          </w:tcPr>
          <w:p w14:paraId="55E43E03">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rating</w:t>
            </w:r>
          </w:p>
        </w:tc>
        <w:tc>
          <w:tcPr>
            <w:tcW w:w="2302" w:type="dxa"/>
            <w:shd w:val="clear"/>
            <w:vAlign w:val="top"/>
          </w:tcPr>
          <w:p w14:paraId="2E12A084">
            <w:pPr>
              <w:pStyle w:val="3"/>
              <w:rPr>
                <w:rFonts w:hint="default"/>
                <w:lang w:val="en-US"/>
              </w:rPr>
            </w:pPr>
            <w:r>
              <w:rPr>
                <w:rFonts w:hint="default"/>
                <w:lang w:val="en-US"/>
              </w:rPr>
              <w:t>rating of reviews</w:t>
            </w:r>
          </w:p>
        </w:tc>
        <w:tc>
          <w:tcPr>
            <w:tcW w:w="2302" w:type="dxa"/>
          </w:tcPr>
          <w:p w14:paraId="6357CE3A">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66F0339E">
        <w:trPr>
          <w:trHeight w:val="432" w:hRule="atLeast"/>
        </w:trPr>
        <w:tc>
          <w:tcPr>
            <w:tcW w:w="2302" w:type="dxa"/>
            <w:vMerge w:val="continue"/>
            <w:tcBorders/>
          </w:tcPr>
          <w:p w14:paraId="747935EE">
            <w:pPr>
              <w:pStyle w:val="3"/>
            </w:pPr>
          </w:p>
        </w:tc>
        <w:tc>
          <w:tcPr>
            <w:tcW w:w="2302" w:type="dxa"/>
          </w:tcPr>
          <w:p w14:paraId="4A71BD7E">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review_text</w:t>
            </w:r>
          </w:p>
        </w:tc>
        <w:tc>
          <w:tcPr>
            <w:tcW w:w="2302" w:type="dxa"/>
            <w:shd w:val="clear"/>
            <w:vAlign w:val="top"/>
          </w:tcPr>
          <w:p w14:paraId="141C2646">
            <w:pPr>
              <w:pStyle w:val="3"/>
              <w:rPr>
                <w:rFonts w:hint="default"/>
                <w:lang w:val="en-US"/>
              </w:rPr>
            </w:pPr>
            <w:r>
              <w:rPr>
                <w:rFonts w:hint="default"/>
                <w:lang w:val="en-US"/>
              </w:rPr>
              <w:t>review texts</w:t>
            </w:r>
          </w:p>
        </w:tc>
        <w:tc>
          <w:tcPr>
            <w:tcW w:w="2302" w:type="dxa"/>
          </w:tcPr>
          <w:p w14:paraId="12B6A002">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text</w:t>
            </w:r>
          </w:p>
        </w:tc>
      </w:tr>
      <w:tr w14:paraId="3EB9AD69">
        <w:trPr>
          <w:trHeight w:val="432" w:hRule="atLeast"/>
        </w:trPr>
        <w:tc>
          <w:tcPr>
            <w:tcW w:w="2302" w:type="dxa"/>
            <w:vMerge w:val="continue"/>
            <w:tcBorders/>
          </w:tcPr>
          <w:p w14:paraId="73998118">
            <w:pPr>
              <w:pStyle w:val="3"/>
            </w:pPr>
          </w:p>
        </w:tc>
        <w:tc>
          <w:tcPr>
            <w:tcW w:w="2302" w:type="dxa"/>
          </w:tcPr>
          <w:p w14:paraId="59D62669">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review_date</w:t>
            </w:r>
          </w:p>
        </w:tc>
        <w:tc>
          <w:tcPr>
            <w:tcW w:w="2302" w:type="dxa"/>
            <w:shd w:val="clear"/>
            <w:vAlign w:val="top"/>
          </w:tcPr>
          <w:p w14:paraId="746CA7F4">
            <w:pPr>
              <w:pStyle w:val="3"/>
              <w:rPr>
                <w:rFonts w:hint="default"/>
                <w:lang w:val="en-US"/>
              </w:rPr>
            </w:pPr>
            <w:r>
              <w:rPr>
                <w:rFonts w:hint="default"/>
                <w:lang w:val="en-US"/>
              </w:rPr>
              <w:t xml:space="preserve">review date </w:t>
            </w:r>
          </w:p>
        </w:tc>
        <w:tc>
          <w:tcPr>
            <w:tcW w:w="2302" w:type="dxa"/>
          </w:tcPr>
          <w:p w14:paraId="26D5AE8A">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date</w:t>
            </w:r>
          </w:p>
        </w:tc>
      </w:tr>
      <w:tr w14:paraId="3561DD2B">
        <w:trPr>
          <w:trHeight w:val="432" w:hRule="atLeast"/>
        </w:trPr>
        <w:tc>
          <w:tcPr>
            <w:tcW w:w="2302" w:type="dxa"/>
            <w:vMerge w:val="restart"/>
          </w:tcPr>
          <w:p w14:paraId="5E2993EF">
            <w:pPr>
              <w:pStyle w:val="3"/>
              <w:rPr>
                <w:rFonts w:hint="default"/>
                <w:lang w:val="en-US"/>
              </w:rPr>
            </w:pPr>
            <w:r>
              <w:rPr>
                <w:rFonts w:hint="default"/>
                <w:lang w:val="en-US"/>
              </w:rPr>
              <w:t>climb_types</w:t>
            </w:r>
          </w:p>
        </w:tc>
        <w:tc>
          <w:tcPr>
            <w:tcW w:w="2302" w:type="dxa"/>
          </w:tcPr>
          <w:p w14:paraId="4B4DEF79">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climb_type_id</w:t>
            </w:r>
          </w:p>
        </w:tc>
        <w:tc>
          <w:tcPr>
            <w:tcW w:w="2302" w:type="dxa"/>
            <w:shd w:val="clear"/>
            <w:vAlign w:val="top"/>
          </w:tcPr>
          <w:p w14:paraId="537168EC">
            <w:pPr>
              <w:pStyle w:val="3"/>
              <w:rPr>
                <w:rFonts w:hint="default"/>
                <w:lang w:val="en-US"/>
              </w:rPr>
            </w:pPr>
            <w:r>
              <w:rPr>
                <w:rFonts w:hint="default"/>
                <w:lang w:val="en-US"/>
              </w:rPr>
              <w:t>unique identifier of climb type</w:t>
            </w:r>
          </w:p>
        </w:tc>
        <w:tc>
          <w:tcPr>
            <w:tcW w:w="2302" w:type="dxa"/>
          </w:tcPr>
          <w:p w14:paraId="4B4F93BD">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1B82439A">
        <w:trPr>
          <w:trHeight w:val="432" w:hRule="atLeast"/>
        </w:trPr>
        <w:tc>
          <w:tcPr>
            <w:tcW w:w="2302" w:type="dxa"/>
            <w:vMerge w:val="continue"/>
            <w:tcBorders/>
          </w:tcPr>
          <w:p w14:paraId="56D73674">
            <w:pPr>
              <w:pStyle w:val="3"/>
            </w:pPr>
          </w:p>
        </w:tc>
        <w:tc>
          <w:tcPr>
            <w:tcW w:w="2302" w:type="dxa"/>
          </w:tcPr>
          <w:p w14:paraId="317319E9">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type_name</w:t>
            </w:r>
          </w:p>
        </w:tc>
        <w:tc>
          <w:tcPr>
            <w:tcW w:w="2302" w:type="dxa"/>
            <w:shd w:val="clear"/>
            <w:vAlign w:val="top"/>
          </w:tcPr>
          <w:p w14:paraId="79C2630C">
            <w:pPr>
              <w:pStyle w:val="3"/>
              <w:rPr>
                <w:rFonts w:hint="default"/>
                <w:lang w:val="en-US"/>
              </w:rPr>
            </w:pPr>
            <w:r>
              <w:rPr>
                <w:rFonts w:hint="default"/>
                <w:lang w:val="en-US"/>
              </w:rPr>
              <w:t>name of type</w:t>
            </w:r>
          </w:p>
        </w:tc>
        <w:tc>
          <w:tcPr>
            <w:tcW w:w="2302" w:type="dxa"/>
          </w:tcPr>
          <w:p w14:paraId="5E1A139A">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varchar32</w:t>
            </w:r>
          </w:p>
        </w:tc>
      </w:tr>
      <w:tr w14:paraId="4FD7D4B3">
        <w:trPr>
          <w:trHeight w:val="432" w:hRule="atLeast"/>
        </w:trPr>
        <w:tc>
          <w:tcPr>
            <w:tcW w:w="2302" w:type="dxa"/>
            <w:vMerge w:val="restart"/>
          </w:tcPr>
          <w:p w14:paraId="793AAA5C">
            <w:pPr>
              <w:pStyle w:val="3"/>
              <w:rPr>
                <w:rFonts w:hint="default"/>
                <w:lang w:val="en-US"/>
              </w:rPr>
            </w:pPr>
            <w:r>
              <w:rPr>
                <w:rFonts w:hint="default"/>
                <w:lang w:val="en-US"/>
              </w:rPr>
              <w:t>climber_climbs</w:t>
            </w:r>
          </w:p>
        </w:tc>
        <w:tc>
          <w:tcPr>
            <w:tcW w:w="2302" w:type="dxa"/>
          </w:tcPr>
          <w:p w14:paraId="1CE86F8A">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climber_id</w:t>
            </w:r>
          </w:p>
        </w:tc>
        <w:tc>
          <w:tcPr>
            <w:tcW w:w="2302" w:type="dxa"/>
            <w:shd w:val="clear"/>
            <w:vAlign w:val="top"/>
          </w:tcPr>
          <w:p w14:paraId="065A8062">
            <w:pPr>
              <w:pStyle w:val="3"/>
              <w:rPr>
                <w:rFonts w:hint="default"/>
                <w:lang w:val="en-US"/>
              </w:rPr>
            </w:pPr>
            <w:r>
              <w:rPr>
                <w:rFonts w:hint="default"/>
                <w:lang w:val="en-US"/>
              </w:rPr>
              <w:t xml:space="preserve">unique identifier of climber, FK </w:t>
            </w:r>
          </w:p>
        </w:tc>
        <w:tc>
          <w:tcPr>
            <w:tcW w:w="2302" w:type="dxa"/>
          </w:tcPr>
          <w:p w14:paraId="1F7B76E7">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3BE59F94">
        <w:trPr>
          <w:trHeight w:val="432" w:hRule="atLeast"/>
        </w:trPr>
        <w:tc>
          <w:tcPr>
            <w:tcW w:w="2302" w:type="dxa"/>
            <w:vMerge w:val="continue"/>
            <w:tcBorders/>
          </w:tcPr>
          <w:p w14:paraId="3C372007">
            <w:pPr>
              <w:pStyle w:val="3"/>
            </w:pPr>
          </w:p>
        </w:tc>
        <w:tc>
          <w:tcPr>
            <w:tcW w:w="2302" w:type="dxa"/>
          </w:tcPr>
          <w:p w14:paraId="529DAD91">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climb_id</w:t>
            </w:r>
          </w:p>
        </w:tc>
        <w:tc>
          <w:tcPr>
            <w:tcW w:w="2302" w:type="dxa"/>
            <w:shd w:val="clear"/>
            <w:vAlign w:val="top"/>
          </w:tcPr>
          <w:p w14:paraId="20D33402">
            <w:pPr>
              <w:pStyle w:val="3"/>
              <w:rPr>
                <w:rFonts w:hint="default"/>
                <w:lang w:val="en-US"/>
              </w:rPr>
            </w:pPr>
            <w:r>
              <w:rPr>
                <w:rFonts w:hint="default"/>
                <w:lang w:val="en-US"/>
              </w:rPr>
              <w:t>unique identifier of climb, FK</w:t>
            </w:r>
          </w:p>
        </w:tc>
        <w:tc>
          <w:tcPr>
            <w:tcW w:w="2302" w:type="dxa"/>
          </w:tcPr>
          <w:p w14:paraId="036DBD4A">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41D7A71C">
        <w:trPr>
          <w:trHeight w:val="432" w:hRule="atLeast"/>
        </w:trPr>
        <w:tc>
          <w:tcPr>
            <w:tcW w:w="2302" w:type="dxa"/>
            <w:vMerge w:val="continue"/>
            <w:tcBorders/>
          </w:tcPr>
          <w:p w14:paraId="2B0655BB">
            <w:pPr>
              <w:pStyle w:val="3"/>
            </w:pPr>
          </w:p>
        </w:tc>
        <w:tc>
          <w:tcPr>
            <w:tcW w:w="2302" w:type="dxa"/>
          </w:tcPr>
          <w:p w14:paraId="76EB20BE">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role</w:t>
            </w:r>
          </w:p>
        </w:tc>
        <w:tc>
          <w:tcPr>
            <w:tcW w:w="2302" w:type="dxa"/>
            <w:shd w:val="clear"/>
            <w:vAlign w:val="top"/>
          </w:tcPr>
          <w:p w14:paraId="0F423811">
            <w:pPr>
              <w:pStyle w:val="3"/>
              <w:rPr>
                <w:rFonts w:hint="default"/>
                <w:lang w:val="en-US"/>
              </w:rPr>
            </w:pPr>
            <w:r>
              <w:rPr>
                <w:rFonts w:hint="default"/>
                <w:lang w:val="en-US"/>
              </w:rPr>
              <w:t>role of climbers</w:t>
            </w:r>
          </w:p>
        </w:tc>
        <w:tc>
          <w:tcPr>
            <w:tcW w:w="2302" w:type="dxa"/>
          </w:tcPr>
          <w:p w14:paraId="251EAD1D">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varchar32</w:t>
            </w:r>
          </w:p>
        </w:tc>
      </w:tr>
      <w:tr w14:paraId="181D0DA3">
        <w:trPr>
          <w:trHeight w:val="432" w:hRule="atLeast"/>
        </w:trPr>
        <w:tc>
          <w:tcPr>
            <w:tcW w:w="2302" w:type="dxa"/>
            <w:vMerge w:val="continue"/>
            <w:tcBorders/>
          </w:tcPr>
          <w:p w14:paraId="055821D8">
            <w:pPr>
              <w:pStyle w:val="3"/>
            </w:pPr>
          </w:p>
        </w:tc>
        <w:tc>
          <w:tcPr>
            <w:tcW w:w="2302" w:type="dxa"/>
          </w:tcPr>
          <w:p w14:paraId="54F309CF">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completion_status</w:t>
            </w:r>
          </w:p>
        </w:tc>
        <w:tc>
          <w:tcPr>
            <w:tcW w:w="2302" w:type="dxa"/>
            <w:shd w:val="clear"/>
            <w:vAlign w:val="top"/>
          </w:tcPr>
          <w:p w14:paraId="650060CE">
            <w:pPr>
              <w:pStyle w:val="3"/>
              <w:rPr>
                <w:rFonts w:hint="default"/>
                <w:lang w:val="en-US"/>
              </w:rPr>
            </w:pPr>
            <w:r>
              <w:rPr>
                <w:rFonts w:hint="default"/>
                <w:lang w:val="en-US"/>
              </w:rPr>
              <w:t>the status of climb process</w:t>
            </w:r>
          </w:p>
        </w:tc>
        <w:tc>
          <w:tcPr>
            <w:tcW w:w="2302" w:type="dxa"/>
          </w:tcPr>
          <w:p w14:paraId="2EB9D9AD">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varchar32</w:t>
            </w:r>
          </w:p>
        </w:tc>
      </w:tr>
      <w:tr w14:paraId="6401EE26">
        <w:trPr>
          <w:trHeight w:val="432" w:hRule="atLeast"/>
        </w:trPr>
        <w:tc>
          <w:tcPr>
            <w:tcW w:w="2302" w:type="dxa"/>
            <w:vMerge w:val="continue"/>
            <w:tcBorders/>
          </w:tcPr>
          <w:p w14:paraId="39562068">
            <w:pPr>
              <w:pStyle w:val="3"/>
            </w:pPr>
          </w:p>
        </w:tc>
        <w:tc>
          <w:tcPr>
            <w:tcW w:w="2302" w:type="dxa"/>
          </w:tcPr>
          <w:p w14:paraId="7D1E9925">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date_completed</w:t>
            </w:r>
          </w:p>
        </w:tc>
        <w:tc>
          <w:tcPr>
            <w:tcW w:w="2302" w:type="dxa"/>
            <w:shd w:val="clear"/>
            <w:vAlign w:val="top"/>
          </w:tcPr>
          <w:p w14:paraId="1B54FC4C">
            <w:pPr>
              <w:pStyle w:val="3"/>
              <w:rPr>
                <w:rFonts w:hint="default"/>
                <w:lang w:val="en-US"/>
              </w:rPr>
            </w:pPr>
            <w:r>
              <w:rPr>
                <w:rFonts w:hint="default"/>
                <w:lang w:val="en-US"/>
              </w:rPr>
              <w:t xml:space="preserve">date of completion climb </w:t>
            </w:r>
          </w:p>
        </w:tc>
        <w:tc>
          <w:tcPr>
            <w:tcW w:w="2302" w:type="dxa"/>
          </w:tcPr>
          <w:p w14:paraId="34A3F643">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date</w:t>
            </w:r>
          </w:p>
        </w:tc>
      </w:tr>
      <w:tr w14:paraId="244D3718">
        <w:trPr>
          <w:trHeight w:val="432" w:hRule="atLeast"/>
        </w:trPr>
        <w:tc>
          <w:tcPr>
            <w:tcW w:w="2302" w:type="dxa"/>
            <w:vMerge w:val="restart"/>
          </w:tcPr>
          <w:p w14:paraId="52C7470D">
            <w:pPr>
              <w:pStyle w:val="3"/>
              <w:rPr>
                <w:rFonts w:hint="default"/>
                <w:lang w:val="en-US"/>
              </w:rPr>
            </w:pPr>
            <w:r>
              <w:rPr>
                <w:rFonts w:hint="default"/>
                <w:lang w:val="en-US"/>
              </w:rPr>
              <w:t>climb_equipment</w:t>
            </w:r>
          </w:p>
        </w:tc>
        <w:tc>
          <w:tcPr>
            <w:tcW w:w="2302" w:type="dxa"/>
          </w:tcPr>
          <w:p w14:paraId="6F13D1D1">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equipment_id</w:t>
            </w:r>
          </w:p>
        </w:tc>
        <w:tc>
          <w:tcPr>
            <w:tcW w:w="2302" w:type="dxa"/>
            <w:shd w:val="clear"/>
            <w:vAlign w:val="top"/>
          </w:tcPr>
          <w:p w14:paraId="4D67D895">
            <w:pPr>
              <w:pStyle w:val="3"/>
              <w:rPr>
                <w:rFonts w:hint="default"/>
                <w:lang w:val="en-US"/>
              </w:rPr>
            </w:pPr>
            <w:r>
              <w:rPr>
                <w:rFonts w:hint="default"/>
                <w:lang w:val="en-US"/>
              </w:rPr>
              <w:t>unique identifier of equipment, PK</w:t>
            </w:r>
          </w:p>
        </w:tc>
        <w:tc>
          <w:tcPr>
            <w:tcW w:w="2302" w:type="dxa"/>
          </w:tcPr>
          <w:p w14:paraId="7300A3B3">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0D0DA672">
        <w:trPr>
          <w:trHeight w:val="432" w:hRule="atLeast"/>
        </w:trPr>
        <w:tc>
          <w:tcPr>
            <w:tcW w:w="2302" w:type="dxa"/>
            <w:vMerge w:val="continue"/>
            <w:tcBorders/>
          </w:tcPr>
          <w:p w14:paraId="031AF8B9">
            <w:pPr>
              <w:pStyle w:val="3"/>
            </w:pPr>
          </w:p>
        </w:tc>
        <w:tc>
          <w:tcPr>
            <w:tcW w:w="2302" w:type="dxa"/>
          </w:tcPr>
          <w:p w14:paraId="056C5DAE">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equipment_name</w:t>
            </w:r>
          </w:p>
        </w:tc>
        <w:tc>
          <w:tcPr>
            <w:tcW w:w="2302" w:type="dxa"/>
            <w:shd w:val="clear"/>
            <w:vAlign w:val="top"/>
          </w:tcPr>
          <w:p w14:paraId="2DF2C93A">
            <w:pPr>
              <w:pStyle w:val="3"/>
              <w:rPr>
                <w:rFonts w:hint="default"/>
                <w:lang w:val="en-US"/>
              </w:rPr>
            </w:pPr>
            <w:r>
              <w:rPr>
                <w:rFonts w:hint="default"/>
                <w:lang w:val="en-US"/>
              </w:rPr>
              <w:t>name of equipment</w:t>
            </w:r>
          </w:p>
        </w:tc>
        <w:tc>
          <w:tcPr>
            <w:tcW w:w="2302" w:type="dxa"/>
          </w:tcPr>
          <w:p w14:paraId="244C6DAC">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varchar32</w:t>
            </w:r>
          </w:p>
        </w:tc>
      </w:tr>
      <w:tr w14:paraId="11714AD8">
        <w:trPr>
          <w:trHeight w:val="432" w:hRule="atLeast"/>
        </w:trPr>
        <w:tc>
          <w:tcPr>
            <w:tcW w:w="2302" w:type="dxa"/>
            <w:vMerge w:val="continue"/>
            <w:tcBorders/>
          </w:tcPr>
          <w:p w14:paraId="22B49938">
            <w:pPr>
              <w:pStyle w:val="3"/>
            </w:pPr>
          </w:p>
        </w:tc>
        <w:tc>
          <w:tcPr>
            <w:tcW w:w="2302" w:type="dxa"/>
          </w:tcPr>
          <w:p w14:paraId="4A5A6AF7">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description</w:t>
            </w:r>
          </w:p>
        </w:tc>
        <w:tc>
          <w:tcPr>
            <w:tcW w:w="2302" w:type="dxa"/>
            <w:shd w:val="clear"/>
            <w:vAlign w:val="top"/>
          </w:tcPr>
          <w:p w14:paraId="27D5BC3C">
            <w:pPr>
              <w:pStyle w:val="3"/>
              <w:rPr>
                <w:rFonts w:hint="default"/>
                <w:lang w:val="en-US"/>
              </w:rPr>
            </w:pPr>
            <w:r>
              <w:rPr>
                <w:rFonts w:hint="default"/>
                <w:lang w:val="en-US"/>
              </w:rPr>
              <w:t>description of equipment</w:t>
            </w:r>
          </w:p>
        </w:tc>
        <w:tc>
          <w:tcPr>
            <w:tcW w:w="2302" w:type="dxa"/>
          </w:tcPr>
          <w:p w14:paraId="496DE16F">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text</w:t>
            </w:r>
          </w:p>
        </w:tc>
      </w:tr>
      <w:tr w14:paraId="7629E3E2">
        <w:trPr>
          <w:trHeight w:val="432" w:hRule="atLeast"/>
        </w:trPr>
        <w:tc>
          <w:tcPr>
            <w:tcW w:w="2302" w:type="dxa"/>
            <w:vMerge w:val="restart"/>
          </w:tcPr>
          <w:p w14:paraId="4D363B0C">
            <w:pPr>
              <w:pStyle w:val="3"/>
              <w:rPr>
                <w:rFonts w:hint="default"/>
                <w:lang w:val="en-US"/>
              </w:rPr>
            </w:pPr>
            <w:r>
              <w:rPr>
                <w:rFonts w:hint="default"/>
                <w:lang w:val="en-US"/>
              </w:rPr>
              <w:t>training_courses</w:t>
            </w:r>
          </w:p>
        </w:tc>
        <w:tc>
          <w:tcPr>
            <w:tcW w:w="2302" w:type="dxa"/>
          </w:tcPr>
          <w:p w14:paraId="6FD0840F">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course_id</w:t>
            </w:r>
          </w:p>
        </w:tc>
        <w:tc>
          <w:tcPr>
            <w:tcW w:w="2302" w:type="dxa"/>
            <w:shd w:val="clear"/>
            <w:vAlign w:val="top"/>
          </w:tcPr>
          <w:p w14:paraId="2B482CDB">
            <w:pPr>
              <w:pStyle w:val="3"/>
              <w:rPr>
                <w:rFonts w:hint="default"/>
                <w:lang w:val="en-US"/>
              </w:rPr>
            </w:pPr>
            <w:r>
              <w:rPr>
                <w:rFonts w:hint="default"/>
                <w:lang w:val="en-US"/>
              </w:rPr>
              <w:t xml:space="preserve">unique identifier of course, PK </w:t>
            </w:r>
          </w:p>
        </w:tc>
        <w:tc>
          <w:tcPr>
            <w:tcW w:w="2302" w:type="dxa"/>
          </w:tcPr>
          <w:p w14:paraId="258DE481">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14AB21E6">
        <w:trPr>
          <w:trHeight w:val="432" w:hRule="atLeast"/>
        </w:trPr>
        <w:tc>
          <w:tcPr>
            <w:tcW w:w="2302" w:type="dxa"/>
            <w:vMerge w:val="continue"/>
            <w:tcBorders/>
          </w:tcPr>
          <w:p w14:paraId="1B1D57AA">
            <w:pPr>
              <w:pStyle w:val="3"/>
            </w:pPr>
          </w:p>
        </w:tc>
        <w:tc>
          <w:tcPr>
            <w:tcW w:w="2302" w:type="dxa"/>
          </w:tcPr>
          <w:p w14:paraId="6EAF5090">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course_name</w:t>
            </w:r>
          </w:p>
        </w:tc>
        <w:tc>
          <w:tcPr>
            <w:tcW w:w="2302" w:type="dxa"/>
            <w:shd w:val="clear"/>
            <w:vAlign w:val="top"/>
          </w:tcPr>
          <w:p w14:paraId="4A299DDA">
            <w:pPr>
              <w:pStyle w:val="3"/>
              <w:rPr>
                <w:rFonts w:hint="default"/>
                <w:lang w:val="en-US"/>
              </w:rPr>
            </w:pPr>
            <w:r>
              <w:rPr>
                <w:rFonts w:hint="default"/>
                <w:lang w:val="en-US"/>
              </w:rPr>
              <w:t>name of course</w:t>
            </w:r>
          </w:p>
        </w:tc>
        <w:tc>
          <w:tcPr>
            <w:tcW w:w="2302" w:type="dxa"/>
          </w:tcPr>
          <w:p w14:paraId="4D148DD0">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varchar32</w:t>
            </w:r>
          </w:p>
        </w:tc>
      </w:tr>
      <w:tr w14:paraId="0BCC1173">
        <w:trPr>
          <w:trHeight w:val="432" w:hRule="atLeast"/>
        </w:trPr>
        <w:tc>
          <w:tcPr>
            <w:tcW w:w="2302" w:type="dxa"/>
            <w:vMerge w:val="continue"/>
            <w:tcBorders/>
          </w:tcPr>
          <w:p w14:paraId="66165699">
            <w:pPr>
              <w:pStyle w:val="3"/>
            </w:pPr>
          </w:p>
        </w:tc>
        <w:tc>
          <w:tcPr>
            <w:tcW w:w="2302" w:type="dxa"/>
          </w:tcPr>
          <w:p w14:paraId="6711BEEC">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description</w:t>
            </w:r>
          </w:p>
        </w:tc>
        <w:tc>
          <w:tcPr>
            <w:tcW w:w="2302" w:type="dxa"/>
            <w:shd w:val="clear"/>
            <w:vAlign w:val="top"/>
          </w:tcPr>
          <w:p w14:paraId="6BA2A15A">
            <w:pPr>
              <w:pStyle w:val="3"/>
              <w:rPr>
                <w:rFonts w:hint="default"/>
                <w:lang w:val="en-US"/>
              </w:rPr>
            </w:pPr>
            <w:r>
              <w:rPr>
                <w:rFonts w:hint="default"/>
                <w:lang w:val="en-US"/>
              </w:rPr>
              <w:t>description of course</w:t>
            </w:r>
          </w:p>
        </w:tc>
        <w:tc>
          <w:tcPr>
            <w:tcW w:w="2302" w:type="dxa"/>
          </w:tcPr>
          <w:p w14:paraId="77562D10">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text</w:t>
            </w:r>
          </w:p>
        </w:tc>
      </w:tr>
      <w:tr w14:paraId="5D1219E7">
        <w:trPr>
          <w:trHeight w:val="432" w:hRule="atLeast"/>
        </w:trPr>
        <w:tc>
          <w:tcPr>
            <w:tcW w:w="2302" w:type="dxa"/>
            <w:vMerge w:val="continue"/>
            <w:tcBorders/>
          </w:tcPr>
          <w:p w14:paraId="5881867E">
            <w:pPr>
              <w:pStyle w:val="3"/>
              <w:rPr>
                <w:rFonts w:hint="default"/>
                <w:lang w:val="en-US"/>
              </w:rPr>
            </w:pPr>
          </w:p>
        </w:tc>
        <w:tc>
          <w:tcPr>
            <w:tcW w:w="2302" w:type="dxa"/>
          </w:tcPr>
          <w:p w14:paraId="752C3C69">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duration</w:t>
            </w:r>
          </w:p>
        </w:tc>
        <w:tc>
          <w:tcPr>
            <w:tcW w:w="2302" w:type="dxa"/>
            <w:shd w:val="clear"/>
            <w:vAlign w:val="top"/>
          </w:tcPr>
          <w:p w14:paraId="0B1EB2E5">
            <w:pPr>
              <w:pStyle w:val="3"/>
              <w:rPr>
                <w:rFonts w:hint="default"/>
                <w:lang w:val="en-US"/>
              </w:rPr>
            </w:pPr>
            <w:r>
              <w:rPr>
                <w:rFonts w:hint="default"/>
                <w:lang w:val="en-US"/>
              </w:rPr>
              <w:t>duration of course</w:t>
            </w:r>
          </w:p>
        </w:tc>
        <w:tc>
          <w:tcPr>
            <w:tcW w:w="2302" w:type="dxa"/>
          </w:tcPr>
          <w:p w14:paraId="0BA0779A">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15AC5E7A">
        <w:trPr>
          <w:trHeight w:val="432" w:hRule="atLeast"/>
        </w:trPr>
        <w:tc>
          <w:tcPr>
            <w:tcW w:w="2302" w:type="dxa"/>
            <w:vMerge w:val="continue"/>
            <w:tcBorders/>
          </w:tcPr>
          <w:p w14:paraId="665D3A30">
            <w:pPr>
              <w:pStyle w:val="3"/>
            </w:pPr>
          </w:p>
        </w:tc>
        <w:tc>
          <w:tcPr>
            <w:tcW w:w="2302" w:type="dxa"/>
          </w:tcPr>
          <w:p w14:paraId="44F38871">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start_date</w:t>
            </w:r>
          </w:p>
        </w:tc>
        <w:tc>
          <w:tcPr>
            <w:tcW w:w="2302" w:type="dxa"/>
            <w:shd w:val="clear"/>
            <w:vAlign w:val="top"/>
          </w:tcPr>
          <w:p w14:paraId="329BFB1A">
            <w:pPr>
              <w:pStyle w:val="3"/>
              <w:rPr>
                <w:rFonts w:hint="default"/>
                <w:lang w:val="en-US"/>
              </w:rPr>
            </w:pPr>
            <w:r>
              <w:rPr>
                <w:rFonts w:hint="default"/>
                <w:lang w:val="en-US"/>
              </w:rPr>
              <w:t>start of course</w:t>
            </w:r>
          </w:p>
        </w:tc>
        <w:tc>
          <w:tcPr>
            <w:tcW w:w="2302" w:type="dxa"/>
          </w:tcPr>
          <w:p w14:paraId="34F29069">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date</w:t>
            </w:r>
          </w:p>
        </w:tc>
      </w:tr>
      <w:tr w14:paraId="0294A598">
        <w:trPr>
          <w:trHeight w:val="432" w:hRule="atLeast"/>
        </w:trPr>
        <w:tc>
          <w:tcPr>
            <w:tcW w:w="2302" w:type="dxa"/>
            <w:vMerge w:val="continue"/>
            <w:tcBorders/>
          </w:tcPr>
          <w:p w14:paraId="6670E3CE">
            <w:pPr>
              <w:pStyle w:val="3"/>
            </w:pPr>
          </w:p>
        </w:tc>
        <w:tc>
          <w:tcPr>
            <w:tcW w:w="2302" w:type="dxa"/>
          </w:tcPr>
          <w:p w14:paraId="464186BC">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end_date</w:t>
            </w:r>
          </w:p>
        </w:tc>
        <w:tc>
          <w:tcPr>
            <w:tcW w:w="2302" w:type="dxa"/>
            <w:shd w:val="clear"/>
            <w:vAlign w:val="top"/>
          </w:tcPr>
          <w:p w14:paraId="0D4195E0">
            <w:pPr>
              <w:pStyle w:val="3"/>
              <w:rPr>
                <w:rFonts w:hint="default"/>
                <w:lang w:val="en-US"/>
              </w:rPr>
            </w:pPr>
            <w:r>
              <w:rPr>
                <w:rFonts w:hint="default"/>
                <w:lang w:val="en-US"/>
              </w:rPr>
              <w:t>end of course</w:t>
            </w:r>
          </w:p>
        </w:tc>
        <w:tc>
          <w:tcPr>
            <w:tcW w:w="2302" w:type="dxa"/>
          </w:tcPr>
          <w:p w14:paraId="1134E84F">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date</w:t>
            </w:r>
          </w:p>
        </w:tc>
      </w:tr>
      <w:tr w14:paraId="7EFFDD49">
        <w:trPr>
          <w:trHeight w:val="432" w:hRule="atLeast"/>
        </w:trPr>
        <w:tc>
          <w:tcPr>
            <w:tcW w:w="2302" w:type="dxa"/>
            <w:vMerge w:val="restart"/>
            <w:tcBorders/>
          </w:tcPr>
          <w:p w14:paraId="5F33CFA9">
            <w:pPr>
              <w:pStyle w:val="3"/>
              <w:rPr>
                <w:rFonts w:hint="default"/>
                <w:lang w:val="en-US"/>
              </w:rPr>
            </w:pPr>
            <w:r>
              <w:rPr>
                <w:rFonts w:hint="default"/>
                <w:lang w:val="en-US"/>
              </w:rPr>
              <w:t>climb_guides</w:t>
            </w:r>
          </w:p>
        </w:tc>
        <w:tc>
          <w:tcPr>
            <w:tcW w:w="2302" w:type="dxa"/>
          </w:tcPr>
          <w:p w14:paraId="3E5FAD5A">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climb_id</w:t>
            </w:r>
          </w:p>
        </w:tc>
        <w:tc>
          <w:tcPr>
            <w:tcW w:w="2302" w:type="dxa"/>
            <w:shd w:val="clear"/>
            <w:vAlign w:val="top"/>
          </w:tcPr>
          <w:p w14:paraId="46098F63">
            <w:pPr>
              <w:pStyle w:val="3"/>
              <w:rPr>
                <w:rFonts w:hint="default"/>
                <w:lang w:val="en-US"/>
              </w:rPr>
            </w:pPr>
            <w:r>
              <w:rPr>
                <w:rFonts w:hint="default"/>
                <w:lang w:val="en-US"/>
              </w:rPr>
              <w:t>unique identifier of climb, FK</w:t>
            </w:r>
          </w:p>
        </w:tc>
        <w:tc>
          <w:tcPr>
            <w:tcW w:w="2302" w:type="dxa"/>
          </w:tcPr>
          <w:p w14:paraId="4F9C5A31">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6157FACA">
        <w:trPr>
          <w:trHeight w:val="432" w:hRule="atLeast"/>
        </w:trPr>
        <w:tc>
          <w:tcPr>
            <w:tcW w:w="2302" w:type="dxa"/>
            <w:vMerge w:val="continue"/>
            <w:tcBorders/>
          </w:tcPr>
          <w:p w14:paraId="59670B93">
            <w:pPr>
              <w:pStyle w:val="3"/>
            </w:pPr>
          </w:p>
        </w:tc>
        <w:tc>
          <w:tcPr>
            <w:tcW w:w="2302" w:type="dxa"/>
          </w:tcPr>
          <w:p w14:paraId="5F649B00">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guide_id</w:t>
            </w:r>
          </w:p>
        </w:tc>
        <w:tc>
          <w:tcPr>
            <w:tcW w:w="2302" w:type="dxa"/>
            <w:shd w:val="clear" w:color="auto" w:fill="auto"/>
            <w:vAlign w:val="top"/>
          </w:tcPr>
          <w:p w14:paraId="7B5CBA67">
            <w:pPr>
              <w:pStyle w:val="3"/>
              <w:rPr>
                <w:rFonts w:hint="default" w:ascii="Trebuchet MS" w:hAnsi="Trebuchet MS" w:eastAsia="Times New Roman" w:cs="Times New Roman"/>
                <w:color w:val="464547"/>
                <w:sz w:val="20"/>
                <w:szCs w:val="20"/>
                <w:lang w:val="en-US" w:eastAsia="en-US" w:bidi="ar-SA"/>
              </w:rPr>
            </w:pPr>
            <w:r>
              <w:rPr>
                <w:rFonts w:hint="default"/>
                <w:lang w:val="en-US"/>
              </w:rPr>
              <w:t>unique identifier of guide, FK</w:t>
            </w:r>
          </w:p>
        </w:tc>
        <w:tc>
          <w:tcPr>
            <w:tcW w:w="2302" w:type="dxa"/>
          </w:tcPr>
          <w:p w14:paraId="64A1554B">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4C63B17D">
        <w:trPr>
          <w:trHeight w:val="432" w:hRule="atLeast"/>
        </w:trPr>
        <w:tc>
          <w:tcPr>
            <w:tcW w:w="2302" w:type="dxa"/>
            <w:vMerge w:val="restart"/>
            <w:tcBorders/>
          </w:tcPr>
          <w:p w14:paraId="49A25894">
            <w:pPr>
              <w:pStyle w:val="3"/>
              <w:rPr>
                <w:rFonts w:hint="default"/>
                <w:lang w:val="en-US"/>
              </w:rPr>
            </w:pPr>
            <w:r>
              <w:rPr>
                <w:rFonts w:hint="default"/>
                <w:lang w:val="en-US"/>
              </w:rPr>
              <w:t>climb_equipment_usage</w:t>
            </w:r>
          </w:p>
        </w:tc>
        <w:tc>
          <w:tcPr>
            <w:tcW w:w="2302" w:type="dxa"/>
          </w:tcPr>
          <w:p w14:paraId="26356C5B">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climb_id</w:t>
            </w:r>
          </w:p>
        </w:tc>
        <w:tc>
          <w:tcPr>
            <w:tcW w:w="2302" w:type="dxa"/>
            <w:shd w:val="clear" w:color="auto" w:fill="auto"/>
            <w:vAlign w:val="top"/>
          </w:tcPr>
          <w:p w14:paraId="73B1EE9E">
            <w:pPr>
              <w:pStyle w:val="3"/>
              <w:rPr>
                <w:rFonts w:hint="default" w:ascii="Trebuchet MS" w:hAnsi="Trebuchet MS" w:eastAsia="Times New Roman" w:cs="Times New Roman"/>
                <w:color w:val="464547"/>
                <w:sz w:val="20"/>
                <w:szCs w:val="20"/>
                <w:lang w:val="en-US" w:eastAsia="en-US" w:bidi="ar-SA"/>
              </w:rPr>
            </w:pPr>
            <w:r>
              <w:rPr>
                <w:rFonts w:hint="default"/>
                <w:lang w:val="en-US"/>
              </w:rPr>
              <w:t>unique identifier of climb, FK</w:t>
            </w:r>
          </w:p>
        </w:tc>
        <w:tc>
          <w:tcPr>
            <w:tcW w:w="2302" w:type="dxa"/>
          </w:tcPr>
          <w:p w14:paraId="52873E94">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264834F8">
        <w:trPr>
          <w:trHeight w:val="432" w:hRule="atLeast"/>
        </w:trPr>
        <w:tc>
          <w:tcPr>
            <w:tcW w:w="2302" w:type="dxa"/>
            <w:vMerge w:val="continue"/>
            <w:tcBorders/>
          </w:tcPr>
          <w:p w14:paraId="465AD4A0">
            <w:pPr>
              <w:pStyle w:val="3"/>
            </w:pPr>
          </w:p>
        </w:tc>
        <w:tc>
          <w:tcPr>
            <w:tcW w:w="2302" w:type="dxa"/>
            <w:shd w:val="clear"/>
            <w:vAlign w:val="top"/>
          </w:tcPr>
          <w:p w14:paraId="56AB3D9A">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equipment_id</w:t>
            </w:r>
          </w:p>
        </w:tc>
        <w:tc>
          <w:tcPr>
            <w:tcW w:w="2302" w:type="dxa"/>
            <w:shd w:val="clear" w:color="auto" w:fill="auto"/>
            <w:vAlign w:val="top"/>
          </w:tcPr>
          <w:p w14:paraId="27E8EB45">
            <w:pPr>
              <w:pStyle w:val="3"/>
              <w:rPr>
                <w:rFonts w:hint="default" w:ascii="Trebuchet MS" w:hAnsi="Trebuchet MS" w:eastAsia="Times New Roman" w:cs="Times New Roman"/>
                <w:color w:val="464547"/>
                <w:sz w:val="20"/>
                <w:szCs w:val="20"/>
                <w:lang w:val="en-US" w:eastAsia="en-US" w:bidi="ar-SA"/>
              </w:rPr>
            </w:pPr>
            <w:r>
              <w:rPr>
                <w:rFonts w:hint="default"/>
                <w:lang w:val="en-US"/>
              </w:rPr>
              <w:t>unique identifier of equipment, FK</w:t>
            </w:r>
          </w:p>
        </w:tc>
        <w:tc>
          <w:tcPr>
            <w:tcW w:w="2302" w:type="dxa"/>
          </w:tcPr>
          <w:p w14:paraId="4C01837D">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7AA45AE4">
        <w:trPr>
          <w:trHeight w:val="432" w:hRule="atLeast"/>
        </w:trPr>
        <w:tc>
          <w:tcPr>
            <w:tcW w:w="2302" w:type="dxa"/>
            <w:vMerge w:val="continue"/>
            <w:tcBorders/>
          </w:tcPr>
          <w:p w14:paraId="2CE455B8">
            <w:pPr>
              <w:pStyle w:val="3"/>
            </w:pPr>
          </w:p>
        </w:tc>
        <w:tc>
          <w:tcPr>
            <w:tcW w:w="2302" w:type="dxa"/>
          </w:tcPr>
          <w:p w14:paraId="5983DC94">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quantity_used</w:t>
            </w:r>
          </w:p>
        </w:tc>
        <w:tc>
          <w:tcPr>
            <w:tcW w:w="2302" w:type="dxa"/>
            <w:shd w:val="clear"/>
            <w:vAlign w:val="top"/>
          </w:tcPr>
          <w:p w14:paraId="6B3FED02">
            <w:pPr>
              <w:pStyle w:val="3"/>
              <w:rPr>
                <w:rFonts w:hint="default"/>
                <w:lang w:val="en-US"/>
              </w:rPr>
            </w:pPr>
            <w:r>
              <w:rPr>
                <w:rFonts w:hint="default"/>
                <w:lang w:val="en-US"/>
              </w:rPr>
              <w:t>the usage qty of equipment</w:t>
            </w:r>
          </w:p>
        </w:tc>
        <w:tc>
          <w:tcPr>
            <w:tcW w:w="2302" w:type="dxa"/>
          </w:tcPr>
          <w:p w14:paraId="48B6A897">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1E23C7A4">
        <w:trPr>
          <w:trHeight w:val="432" w:hRule="atLeast"/>
        </w:trPr>
        <w:tc>
          <w:tcPr>
            <w:tcW w:w="2302" w:type="dxa"/>
            <w:vMerge w:val="restart"/>
            <w:tcBorders/>
          </w:tcPr>
          <w:p w14:paraId="2D1DBBC9">
            <w:pPr>
              <w:pStyle w:val="3"/>
              <w:rPr>
                <w:rFonts w:hint="default"/>
                <w:lang w:val="en-US"/>
              </w:rPr>
            </w:pPr>
            <w:r>
              <w:rPr>
                <w:rFonts w:hint="default"/>
                <w:lang w:val="en-US"/>
              </w:rPr>
              <w:t>guides</w:t>
            </w:r>
          </w:p>
        </w:tc>
        <w:tc>
          <w:tcPr>
            <w:tcW w:w="2302" w:type="dxa"/>
          </w:tcPr>
          <w:p w14:paraId="2374C0CB">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guide_id</w:t>
            </w:r>
          </w:p>
        </w:tc>
        <w:tc>
          <w:tcPr>
            <w:tcW w:w="2302" w:type="dxa"/>
            <w:shd w:val="clear" w:color="auto" w:fill="auto"/>
            <w:vAlign w:val="top"/>
          </w:tcPr>
          <w:p w14:paraId="2B45FFED">
            <w:pPr>
              <w:pStyle w:val="3"/>
              <w:rPr>
                <w:rFonts w:hint="default" w:ascii="Trebuchet MS" w:hAnsi="Trebuchet MS" w:eastAsia="Times New Roman" w:cs="Times New Roman"/>
                <w:color w:val="464547"/>
                <w:sz w:val="20"/>
                <w:szCs w:val="20"/>
                <w:lang w:val="en-US" w:eastAsia="en-US" w:bidi="ar-SA"/>
              </w:rPr>
            </w:pPr>
            <w:r>
              <w:rPr>
                <w:rFonts w:hint="default"/>
                <w:lang w:val="en-US"/>
              </w:rPr>
              <w:t>unique identifier of guide, PK</w:t>
            </w:r>
          </w:p>
        </w:tc>
        <w:tc>
          <w:tcPr>
            <w:tcW w:w="2302" w:type="dxa"/>
          </w:tcPr>
          <w:p w14:paraId="70DB4498">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r w14:paraId="22551686">
        <w:trPr>
          <w:trHeight w:val="432" w:hRule="atLeast"/>
        </w:trPr>
        <w:tc>
          <w:tcPr>
            <w:tcW w:w="2302" w:type="dxa"/>
            <w:vMerge w:val="continue"/>
            <w:tcBorders/>
          </w:tcPr>
          <w:p w14:paraId="53BCD2E0">
            <w:pPr>
              <w:pStyle w:val="3"/>
            </w:pPr>
          </w:p>
        </w:tc>
        <w:tc>
          <w:tcPr>
            <w:tcW w:w="2302" w:type="dxa"/>
          </w:tcPr>
          <w:p w14:paraId="583B2DDB">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first_name</w:t>
            </w:r>
          </w:p>
        </w:tc>
        <w:tc>
          <w:tcPr>
            <w:tcW w:w="2302" w:type="dxa"/>
            <w:shd w:val="clear"/>
            <w:vAlign w:val="top"/>
          </w:tcPr>
          <w:p w14:paraId="4689DDA2">
            <w:pPr>
              <w:pStyle w:val="3"/>
              <w:rPr>
                <w:rFonts w:hint="default"/>
                <w:lang w:val="en-US"/>
              </w:rPr>
            </w:pPr>
            <w:r>
              <w:rPr>
                <w:rFonts w:hint="default"/>
                <w:lang w:val="en-US"/>
              </w:rPr>
              <w:t>first name of guide</w:t>
            </w:r>
          </w:p>
        </w:tc>
        <w:tc>
          <w:tcPr>
            <w:tcW w:w="2302" w:type="dxa"/>
          </w:tcPr>
          <w:p w14:paraId="78EB75A8">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varchar32</w:t>
            </w:r>
          </w:p>
        </w:tc>
      </w:tr>
      <w:tr w14:paraId="410D07F2">
        <w:trPr>
          <w:trHeight w:val="432" w:hRule="atLeast"/>
        </w:trPr>
        <w:tc>
          <w:tcPr>
            <w:tcW w:w="2302" w:type="dxa"/>
            <w:vMerge w:val="continue"/>
            <w:tcBorders/>
          </w:tcPr>
          <w:p w14:paraId="19C003F1">
            <w:pPr>
              <w:pStyle w:val="3"/>
            </w:pPr>
          </w:p>
        </w:tc>
        <w:tc>
          <w:tcPr>
            <w:tcW w:w="2302" w:type="dxa"/>
          </w:tcPr>
          <w:p w14:paraId="3EC71DD0">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last_name</w:t>
            </w:r>
          </w:p>
        </w:tc>
        <w:tc>
          <w:tcPr>
            <w:tcW w:w="2302" w:type="dxa"/>
            <w:shd w:val="clear"/>
            <w:vAlign w:val="top"/>
          </w:tcPr>
          <w:p w14:paraId="20A1C1DA">
            <w:pPr>
              <w:pStyle w:val="3"/>
              <w:rPr>
                <w:rFonts w:hint="default"/>
                <w:lang w:val="en-US"/>
              </w:rPr>
            </w:pPr>
            <w:r>
              <w:rPr>
                <w:rFonts w:hint="default"/>
                <w:lang w:val="en-US"/>
              </w:rPr>
              <w:t>last_name of guide</w:t>
            </w:r>
          </w:p>
        </w:tc>
        <w:tc>
          <w:tcPr>
            <w:tcW w:w="2302" w:type="dxa"/>
          </w:tcPr>
          <w:p w14:paraId="76353D47">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varchar32</w:t>
            </w:r>
          </w:p>
        </w:tc>
      </w:tr>
      <w:tr w14:paraId="391502F0">
        <w:trPr>
          <w:trHeight w:val="432" w:hRule="atLeast"/>
        </w:trPr>
        <w:tc>
          <w:tcPr>
            <w:tcW w:w="2302" w:type="dxa"/>
            <w:vMerge w:val="continue"/>
            <w:tcBorders/>
          </w:tcPr>
          <w:p w14:paraId="4484A253">
            <w:pPr>
              <w:pStyle w:val="3"/>
            </w:pPr>
          </w:p>
        </w:tc>
        <w:tc>
          <w:tcPr>
            <w:tcW w:w="2302" w:type="dxa"/>
          </w:tcPr>
          <w:p w14:paraId="0EDB5725">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licence_number</w:t>
            </w:r>
          </w:p>
        </w:tc>
        <w:tc>
          <w:tcPr>
            <w:tcW w:w="2302" w:type="dxa"/>
            <w:shd w:val="clear"/>
            <w:vAlign w:val="top"/>
          </w:tcPr>
          <w:p w14:paraId="17015B53">
            <w:pPr>
              <w:pStyle w:val="3"/>
              <w:rPr>
                <w:rFonts w:hint="default"/>
                <w:lang w:val="en-US"/>
              </w:rPr>
            </w:pPr>
            <w:r>
              <w:rPr>
                <w:rFonts w:hint="default"/>
                <w:lang w:val="en-US"/>
              </w:rPr>
              <w:t>licence number of guide</w:t>
            </w:r>
          </w:p>
        </w:tc>
        <w:tc>
          <w:tcPr>
            <w:tcW w:w="2302" w:type="dxa"/>
          </w:tcPr>
          <w:p w14:paraId="067769CF">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varchar32</w:t>
            </w:r>
          </w:p>
        </w:tc>
      </w:tr>
      <w:tr w14:paraId="5641348C">
        <w:trPr>
          <w:trHeight w:val="432" w:hRule="atLeast"/>
        </w:trPr>
        <w:tc>
          <w:tcPr>
            <w:tcW w:w="2302" w:type="dxa"/>
            <w:vMerge w:val="continue"/>
            <w:tcBorders/>
          </w:tcPr>
          <w:p w14:paraId="5C78FD03">
            <w:pPr>
              <w:pStyle w:val="3"/>
            </w:pPr>
          </w:p>
        </w:tc>
        <w:tc>
          <w:tcPr>
            <w:tcW w:w="2302" w:type="dxa"/>
          </w:tcPr>
          <w:p w14:paraId="264174BC">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years_of_experience</w:t>
            </w:r>
          </w:p>
        </w:tc>
        <w:tc>
          <w:tcPr>
            <w:tcW w:w="2302" w:type="dxa"/>
            <w:shd w:val="clear"/>
            <w:vAlign w:val="top"/>
          </w:tcPr>
          <w:p w14:paraId="1ADDC5BA">
            <w:pPr>
              <w:pStyle w:val="3"/>
              <w:rPr>
                <w:rFonts w:hint="default"/>
                <w:lang w:val="en-US"/>
              </w:rPr>
            </w:pPr>
            <w:r>
              <w:rPr>
                <w:rFonts w:hint="default"/>
                <w:lang w:val="en-US"/>
              </w:rPr>
              <w:t>the year experience of guide</w:t>
            </w:r>
          </w:p>
        </w:tc>
        <w:tc>
          <w:tcPr>
            <w:tcW w:w="2302" w:type="dxa"/>
          </w:tcPr>
          <w:p w14:paraId="18FA1BA1">
            <w:pPr>
              <w:keepNext w:val="0"/>
              <w:keepLines w:val="0"/>
              <w:widowControl/>
              <w:suppressLineNumbers w:val="0"/>
              <w:jc w:val="left"/>
              <w:rPr>
                <w:rFonts w:hint="default" w:ascii="Helvetica" w:hAnsi="Helvetica" w:eastAsia="Helvetica" w:cs="Helvetica"/>
                <w:i w:val="0"/>
                <w:iCs w:val="0"/>
                <w:caps w:val="0"/>
                <w:color w:val="000000"/>
                <w:spacing w:val="0"/>
                <w:kern w:val="0"/>
                <w:sz w:val="24"/>
                <w:szCs w:val="24"/>
                <w:shd w:val="clear" w:fill="FBFBFB"/>
                <w:lang w:val="en-US" w:eastAsia="zh-CN" w:bidi="ar"/>
              </w:rPr>
            </w:pPr>
            <w:r>
              <w:rPr>
                <w:rFonts w:hint="default" w:ascii="Helvetica" w:hAnsi="Helvetica" w:eastAsia="Helvetica" w:cs="Helvetica"/>
                <w:i w:val="0"/>
                <w:iCs w:val="0"/>
                <w:caps w:val="0"/>
                <w:color w:val="000000"/>
                <w:spacing w:val="0"/>
                <w:kern w:val="0"/>
                <w:sz w:val="24"/>
                <w:szCs w:val="24"/>
                <w:shd w:val="clear" w:fill="FBFBFB"/>
                <w:lang w:val="en-US" w:eastAsia="zh-CN" w:bidi="ar"/>
              </w:rPr>
              <w:t>int</w:t>
            </w:r>
          </w:p>
        </w:tc>
      </w:tr>
    </w:tbl>
    <w:p w14:paraId="7776A390">
      <w:pPr>
        <w:pStyle w:val="3"/>
      </w:pPr>
    </w:p>
    <w:p w14:paraId="1D36E97D">
      <w:pPr>
        <w:pStyle w:val="3"/>
      </w:pPr>
    </w:p>
    <w:p w14:paraId="563BCA8A">
      <w:pPr>
        <w:pStyle w:val="3"/>
      </w:pPr>
      <w:r>
        <w:t>Comments on table relationships</w:t>
      </w:r>
    </w:p>
    <w:p w14:paraId="1D0B67F8">
      <w:pPr>
        <w:pStyle w:val="3"/>
      </w:pPr>
    </w:p>
    <w:p w14:paraId="75E47102">
      <w:pPr>
        <w:pStyle w:val="3"/>
      </w:pPr>
      <w:r>
        <w:t>Example with data</w:t>
      </w:r>
    </w:p>
    <w:p w14:paraId="25867221">
      <w:pPr>
        <w:pStyle w:val="3"/>
      </w:pPr>
    </w:p>
    <w:tbl>
      <w:tblPr>
        <w:tblStyle w:val="13"/>
        <w:tblW w:w="0" w:type="auto"/>
        <w:tblInd w:w="-108" w:type="dxa"/>
        <w:tblBorders>
          <w:top w:val="single" w:color="76CDD8" w:sz="4" w:space="0"/>
          <w:left w:val="single" w:color="76CDD8" w:sz="4" w:space="0"/>
          <w:bottom w:val="single" w:color="76CDD8" w:sz="4" w:space="0"/>
          <w:right w:val="single" w:color="76CDD8" w:sz="4" w:space="0"/>
          <w:insideH w:val="single" w:color="76CDD8" w:sz="4" w:space="0"/>
          <w:insideV w:val="single" w:color="76CDD8" w:sz="4" w:space="0"/>
        </w:tblBorders>
        <w:tblLayout w:type="fixed"/>
        <w:tblCellMar>
          <w:top w:w="0" w:type="dxa"/>
          <w:left w:w="108" w:type="dxa"/>
          <w:bottom w:w="0" w:type="dxa"/>
          <w:right w:w="108" w:type="dxa"/>
        </w:tblCellMar>
      </w:tblPr>
      <w:tblGrid>
        <w:gridCol w:w="2302"/>
        <w:gridCol w:w="2302"/>
        <w:gridCol w:w="2302"/>
        <w:gridCol w:w="2302"/>
      </w:tblGrid>
      <w:tr w14:paraId="7D509B5F">
        <w:trPr>
          <w:trHeight w:val="292" w:hRule="atLeast"/>
        </w:trPr>
        <w:tc>
          <w:tcPr>
            <w:tcW w:w="2302" w:type="dxa"/>
            <w:shd w:val="clear" w:color="auto" w:fill="76CDD8"/>
          </w:tcPr>
          <w:p w14:paraId="786CAE32">
            <w:pPr>
              <w:pStyle w:val="3"/>
              <w:widowControl w:val="0"/>
              <w:spacing w:line="360" w:lineRule="auto"/>
              <w:jc w:val="center"/>
              <w:rPr>
                <w:rFonts w:hint="default"/>
                <w:color w:val="FFFFFF" w:themeColor="background1"/>
                <w:sz w:val="18"/>
                <w:szCs w:val="18"/>
                <w:lang w:val="en-US"/>
                <w14:textFill>
                  <w14:solidFill>
                    <w14:schemeClr w14:val="bg1"/>
                  </w14:solidFill>
                </w14:textFill>
              </w:rPr>
            </w:pPr>
            <w:r>
              <w:rPr>
                <w:rFonts w:hint="default"/>
                <w:color w:val="FFFFFF" w:themeColor="background1"/>
                <w:sz w:val="18"/>
                <w:szCs w:val="18"/>
                <w:lang w:val="en-US"/>
                <w14:textFill>
                  <w14:solidFill>
                    <w14:schemeClr w14:val="bg1"/>
                  </w14:solidFill>
                </w14:textFill>
              </w:rPr>
              <w:t>climber_id</w:t>
            </w:r>
          </w:p>
        </w:tc>
        <w:tc>
          <w:tcPr>
            <w:tcW w:w="2302" w:type="dxa"/>
            <w:shd w:val="clear" w:color="auto" w:fill="76CDD8"/>
          </w:tcPr>
          <w:p w14:paraId="7C63B6B0">
            <w:pPr>
              <w:pStyle w:val="3"/>
              <w:widowControl w:val="0"/>
              <w:spacing w:line="360" w:lineRule="auto"/>
              <w:jc w:val="center"/>
              <w:rPr>
                <w:rFonts w:hint="default"/>
                <w:color w:val="FFFFFF" w:themeColor="background1"/>
                <w:sz w:val="18"/>
                <w:szCs w:val="18"/>
                <w:lang w:val="en-US"/>
                <w14:textFill>
                  <w14:solidFill>
                    <w14:schemeClr w14:val="bg1"/>
                  </w14:solidFill>
                </w14:textFill>
              </w:rPr>
            </w:pPr>
            <w:r>
              <w:rPr>
                <w:rFonts w:hint="default"/>
                <w:color w:val="FFFFFF" w:themeColor="background1"/>
                <w:sz w:val="18"/>
                <w:szCs w:val="18"/>
                <w:lang w:val="en-US"/>
                <w14:textFill>
                  <w14:solidFill>
                    <w14:schemeClr w14:val="bg1"/>
                  </w14:solidFill>
                </w14:textFill>
              </w:rPr>
              <w:t>climb_id</w:t>
            </w:r>
          </w:p>
        </w:tc>
        <w:tc>
          <w:tcPr>
            <w:tcW w:w="2302" w:type="dxa"/>
            <w:shd w:val="clear" w:color="auto" w:fill="76CDD8"/>
          </w:tcPr>
          <w:p w14:paraId="186467F7">
            <w:pPr>
              <w:pStyle w:val="3"/>
              <w:widowControl w:val="0"/>
              <w:spacing w:line="360" w:lineRule="auto"/>
              <w:jc w:val="center"/>
              <w:rPr>
                <w:rFonts w:hint="default"/>
                <w:color w:val="FFFFFF" w:themeColor="background1"/>
                <w:sz w:val="18"/>
                <w:szCs w:val="18"/>
                <w:lang w:val="en-US"/>
                <w14:textFill>
                  <w14:solidFill>
                    <w14:schemeClr w14:val="bg1"/>
                  </w14:solidFill>
                </w14:textFill>
              </w:rPr>
            </w:pPr>
            <w:r>
              <w:rPr>
                <w:rFonts w:hint="default"/>
                <w:color w:val="FFFFFF" w:themeColor="background1"/>
                <w:sz w:val="18"/>
                <w:szCs w:val="18"/>
                <w:lang w:val="en-US"/>
                <w14:textFill>
                  <w14:solidFill>
                    <w14:schemeClr w14:val="bg1"/>
                  </w14:solidFill>
                </w14:textFill>
              </w:rPr>
              <w:t>role</w:t>
            </w:r>
          </w:p>
        </w:tc>
        <w:tc>
          <w:tcPr>
            <w:tcW w:w="2302" w:type="dxa"/>
            <w:shd w:val="clear" w:color="auto" w:fill="76CDD8"/>
          </w:tcPr>
          <w:p w14:paraId="5EF5231B">
            <w:pPr>
              <w:pStyle w:val="3"/>
              <w:widowControl w:val="0"/>
              <w:spacing w:line="360" w:lineRule="auto"/>
              <w:jc w:val="center"/>
              <w:rPr>
                <w:rFonts w:hint="default"/>
                <w:color w:val="FFFFFF" w:themeColor="background1"/>
                <w:sz w:val="18"/>
                <w:szCs w:val="18"/>
                <w:lang w:val="en-US"/>
                <w14:textFill>
                  <w14:solidFill>
                    <w14:schemeClr w14:val="bg1"/>
                  </w14:solidFill>
                </w14:textFill>
              </w:rPr>
            </w:pPr>
            <w:r>
              <w:rPr>
                <w:rFonts w:hint="default"/>
                <w:color w:val="FFFFFF" w:themeColor="background1"/>
                <w:sz w:val="18"/>
                <w:szCs w:val="18"/>
                <w:lang w:val="en-US"/>
                <w14:textFill>
                  <w14:solidFill>
                    <w14:schemeClr w14:val="bg1"/>
                  </w14:solidFill>
                </w14:textFill>
              </w:rPr>
              <w:t>completion_status</w:t>
            </w:r>
          </w:p>
        </w:tc>
      </w:tr>
      <w:tr w14:paraId="675CC18D">
        <w:trPr>
          <w:trHeight w:val="432" w:hRule="atLeast"/>
        </w:trPr>
        <w:tc>
          <w:tcPr>
            <w:tcW w:w="2302" w:type="dxa"/>
          </w:tcPr>
          <w:p w14:paraId="1865802E">
            <w:pPr>
              <w:pStyle w:val="3"/>
            </w:pPr>
            <w:r>
              <w:t xml:space="preserve"> 1</w:t>
            </w:r>
          </w:p>
        </w:tc>
        <w:tc>
          <w:tcPr>
            <w:tcW w:w="2302" w:type="dxa"/>
          </w:tcPr>
          <w:p w14:paraId="08F31126">
            <w:pPr>
              <w:pStyle w:val="3"/>
              <w:rPr>
                <w:rFonts w:hint="default"/>
                <w:lang w:val="en-US"/>
              </w:rPr>
            </w:pPr>
            <w:r>
              <w:rPr>
                <w:rFonts w:hint="default"/>
                <w:lang w:val="en-US"/>
              </w:rPr>
              <w:t>101</w:t>
            </w:r>
          </w:p>
        </w:tc>
        <w:tc>
          <w:tcPr>
            <w:tcW w:w="2302" w:type="dxa"/>
          </w:tcPr>
          <w:p w14:paraId="6FE58743">
            <w:pPr>
              <w:pStyle w:val="3"/>
              <w:rPr>
                <w:rFonts w:hint="default"/>
                <w:lang w:val="en-US"/>
              </w:rPr>
            </w:pPr>
            <w:r>
              <w:rPr>
                <w:rFonts w:hint="default"/>
                <w:lang w:val="en-US"/>
              </w:rPr>
              <w:t>leader</w:t>
            </w:r>
          </w:p>
        </w:tc>
        <w:tc>
          <w:tcPr>
            <w:tcW w:w="2302" w:type="dxa"/>
          </w:tcPr>
          <w:p w14:paraId="538318D7">
            <w:pPr>
              <w:pStyle w:val="3"/>
              <w:rPr>
                <w:rFonts w:hint="default"/>
                <w:lang w:val="en-US"/>
              </w:rPr>
            </w:pPr>
            <w:r>
              <w:rPr>
                <w:rFonts w:hint="default"/>
                <w:lang w:val="en-US"/>
              </w:rPr>
              <w:t>completed</w:t>
            </w:r>
          </w:p>
        </w:tc>
      </w:tr>
      <w:tr w14:paraId="18F3907A">
        <w:trPr>
          <w:trHeight w:val="432" w:hRule="atLeast"/>
        </w:trPr>
        <w:tc>
          <w:tcPr>
            <w:tcW w:w="2302" w:type="dxa"/>
          </w:tcPr>
          <w:p w14:paraId="09E509F9">
            <w:pPr>
              <w:pStyle w:val="3"/>
              <w:rPr>
                <w:rFonts w:hint="default"/>
                <w:lang w:val="en-US"/>
              </w:rPr>
            </w:pPr>
            <w:r>
              <w:rPr>
                <w:rFonts w:hint="default"/>
                <w:lang w:val="en-US"/>
              </w:rPr>
              <w:t>5</w:t>
            </w:r>
          </w:p>
        </w:tc>
        <w:tc>
          <w:tcPr>
            <w:tcW w:w="2302" w:type="dxa"/>
          </w:tcPr>
          <w:p w14:paraId="10B39ED3">
            <w:pPr>
              <w:pStyle w:val="3"/>
              <w:rPr>
                <w:rFonts w:hint="default"/>
                <w:lang w:val="en-US"/>
              </w:rPr>
            </w:pPr>
            <w:r>
              <w:rPr>
                <w:rFonts w:hint="default"/>
                <w:lang w:val="en-US"/>
              </w:rPr>
              <w:t>105</w:t>
            </w:r>
          </w:p>
        </w:tc>
        <w:tc>
          <w:tcPr>
            <w:tcW w:w="2302" w:type="dxa"/>
          </w:tcPr>
          <w:p w14:paraId="361409F7">
            <w:pPr>
              <w:pStyle w:val="3"/>
              <w:rPr>
                <w:rFonts w:hint="default"/>
                <w:lang w:val="en-US"/>
              </w:rPr>
            </w:pPr>
            <w:r>
              <w:rPr>
                <w:rFonts w:hint="default"/>
                <w:lang w:val="en-US"/>
              </w:rPr>
              <w:t>member</w:t>
            </w:r>
          </w:p>
        </w:tc>
        <w:tc>
          <w:tcPr>
            <w:tcW w:w="2302" w:type="dxa"/>
          </w:tcPr>
          <w:p w14:paraId="630402CF">
            <w:pPr>
              <w:pStyle w:val="3"/>
              <w:rPr>
                <w:rFonts w:hint="default"/>
                <w:lang w:val="en-US"/>
              </w:rPr>
            </w:pPr>
            <w:r>
              <w:rPr>
                <w:rFonts w:hint="default"/>
                <w:lang w:val="en-US"/>
              </w:rPr>
              <w:t>completed</w:t>
            </w:r>
          </w:p>
        </w:tc>
      </w:tr>
      <w:tr w14:paraId="5813EB36">
        <w:trPr>
          <w:trHeight w:val="432" w:hRule="atLeast"/>
        </w:trPr>
        <w:tc>
          <w:tcPr>
            <w:tcW w:w="2302" w:type="dxa"/>
          </w:tcPr>
          <w:p w14:paraId="6F9E41BC">
            <w:pPr>
              <w:pStyle w:val="3"/>
              <w:rPr>
                <w:rFonts w:hint="default"/>
                <w:lang w:val="en-US"/>
              </w:rPr>
            </w:pPr>
            <w:r>
              <w:rPr>
                <w:rFonts w:hint="default"/>
                <w:lang w:val="en-US"/>
              </w:rPr>
              <w:t>27</w:t>
            </w:r>
          </w:p>
        </w:tc>
        <w:tc>
          <w:tcPr>
            <w:tcW w:w="2302" w:type="dxa"/>
          </w:tcPr>
          <w:p w14:paraId="232D837A">
            <w:pPr>
              <w:pStyle w:val="3"/>
              <w:rPr>
                <w:rFonts w:hint="default"/>
                <w:lang w:val="en-US"/>
              </w:rPr>
            </w:pPr>
            <w:r>
              <w:rPr>
                <w:rFonts w:hint="default"/>
                <w:lang w:val="en-US"/>
              </w:rPr>
              <w:t>117</w:t>
            </w:r>
          </w:p>
        </w:tc>
        <w:tc>
          <w:tcPr>
            <w:tcW w:w="2302" w:type="dxa"/>
          </w:tcPr>
          <w:p w14:paraId="68FF4AE4">
            <w:pPr>
              <w:pStyle w:val="3"/>
              <w:rPr>
                <w:rFonts w:hint="default"/>
                <w:lang w:val="en-US"/>
              </w:rPr>
            </w:pPr>
            <w:r>
              <w:rPr>
                <w:rFonts w:hint="default"/>
                <w:lang w:val="en-US"/>
              </w:rPr>
              <w:t>support</w:t>
            </w:r>
          </w:p>
        </w:tc>
        <w:tc>
          <w:tcPr>
            <w:tcW w:w="2302" w:type="dxa"/>
          </w:tcPr>
          <w:p w14:paraId="1DB2974C">
            <w:pPr>
              <w:pStyle w:val="3"/>
              <w:rPr>
                <w:rFonts w:hint="default"/>
                <w:lang w:val="en-US"/>
              </w:rPr>
            </w:pPr>
            <w:r>
              <w:rPr>
                <w:rFonts w:hint="default"/>
                <w:lang w:val="en-US"/>
              </w:rPr>
              <w:t>in progress</w:t>
            </w:r>
          </w:p>
        </w:tc>
      </w:tr>
    </w:tbl>
    <w:p w14:paraId="1C8B7E32">
      <w:pPr>
        <w:pStyle w:val="3"/>
      </w:pPr>
      <w:bookmarkStart w:id="26" w:name="_GoBack"/>
    </w:p>
    <w:bookmarkEnd w:id="26"/>
    <w:sectPr>
      <w:footerReference r:id="rId7" w:type="first"/>
      <w:headerReference r:id="rId5" w:type="default"/>
      <w:footerReference r:id="rId6" w:type="default"/>
      <w:pgSz w:w="11909" w:h="16834"/>
      <w:pgMar w:top="1134" w:right="851" w:bottom="1134" w:left="1134" w:header="720" w:footer="720" w:gutter="567"/>
      <w:cols w:space="720" w:num="1"/>
      <w:titlePg/>
      <w:docGrid w:linePitch="27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黑体">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86"/>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Calibri">
    <w:altName w:val="Helvetica Neue"/>
    <w:panose1 w:val="00000000000000000000"/>
    <w:charset w:val="00"/>
    <w:family w:val="auto"/>
    <w:pitch w:val="default"/>
    <w:sig w:usb0="00000000" w:usb1="00000000" w:usb2="00000000" w:usb3="00000000" w:csb0="00000000" w:csb1="00000000"/>
  </w:font>
  <w:font w:name="Arial Black">
    <w:panose1 w:val="020B0A04020102020204"/>
    <w:charset w:val="00"/>
    <w:family w:val="swiss"/>
    <w:pitch w:val="default"/>
    <w:sig w:usb0="00000287" w:usb1="00000000" w:usb2="00000000" w:usb3="00000000" w:csb0="2000009F" w:csb1="DFD7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苹方-简"/>
    <w:panose1 w:val="00000000000000000000"/>
    <w:charset w:val="00"/>
    <w:family w:val="auto"/>
    <w:pitch w:val="default"/>
    <w:sig w:usb0="00000000" w:usb1="00000000" w:usb2="00000000" w:usb3="00000000" w:csb0="00000000" w:csb1="00000000"/>
  </w:font>
  <w:font w:name="Trebuchet MS">
    <w:panose1 w:val="020B0703020202090204"/>
    <w:charset w:val="00"/>
    <w:family w:val="swiss"/>
    <w:pitch w:val="default"/>
    <w:sig w:usb0="00000287" w:usb1="00000000" w:usb2="00000000" w:usb3="00000000" w:csb0="2000009F" w:csb1="00000000"/>
  </w:font>
  <w:font w:name="MS Gothic">
    <w:altName w:val="冬青黑体简体中文"/>
    <w:panose1 w:val="020B0609070205080204"/>
    <w:charset w:val="80"/>
    <w:family w:val="modern"/>
    <w:pitch w:val="default"/>
    <w:sig w:usb0="00000000" w:usb1="00000000" w:usb2="08000012" w:usb3="00000000" w:csb0="0002009F" w:csb1="00000000"/>
  </w:font>
  <w:font w:name="等线">
    <w:altName w:val="苹方-简"/>
    <w:panose1 w:val="00000000000000000000"/>
    <w:charset w:val="00"/>
    <w:family w:val="auto"/>
    <w:pitch w:val="default"/>
    <w:sig w:usb0="00000000" w:usb1="00000000" w:usb2="00000000" w:usb3="00000000" w:csb0="00000000" w:csb1="00000000"/>
  </w:font>
  <w:font w:name="Symbol">
    <w:altName w:val="Kingsoft Sign"/>
    <w:panose1 w:val="05050102010706020507"/>
    <w:charset w:val="02"/>
    <w:family w:val="roman"/>
    <w:pitch w:val="default"/>
    <w:sig w:usb0="00000000" w:usb1="00000000" w:usb2="00000000" w:usb3="00000000" w:csb0="80000000" w:csb1="00000000"/>
  </w:font>
  <w:font w:name="Helvetica Neue">
    <w:panose1 w:val="02000503000000020004"/>
    <w:charset w:val="00"/>
    <w:family w:val="auto"/>
    <w:pitch w:val="default"/>
    <w:sig w:usb0="E50002FF" w:usb1="500079DB" w:usb2="00000010" w:usb3="00000000" w:csb0="00000000" w:csb1="00000000"/>
  </w:font>
  <w:font w:name="SimSun">
    <w:altName w:val="宋体-简"/>
    <w:panose1 w:val="02010600030101010101"/>
    <w:charset w:val="86"/>
    <w:family w:val="roman"/>
    <w:pitch w:val="variable"/>
    <w:sig w:usb0="00000003" w:usb1="288F0000" w:usb2="00000016" w:usb3="00000000" w:csb0="00040001"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冬青黑体简体中文">
    <w:panose1 w:val="020B0300000000000000"/>
    <w:charset w:val="86"/>
    <w:family w:val="auto"/>
    <w:pitch w:val="default"/>
    <w:sig w:usb0="A00002BF" w:usb1="1ACF7CFA" w:usb2="00000016" w:usb3="00000000" w:csb0="00060007" w:csb1="00000000"/>
  </w:font>
  <w:font w:name="黑体-简">
    <w:panose1 w:val="02000000000000000000"/>
    <w:charset w:val="86"/>
    <w:family w:val="auto"/>
    <w:pitch w:val="default"/>
    <w:sig w:usb0="8000002F" w:usb1="0800004A" w:usb2="00000000" w:usb3="00000000" w:csb0="203E0000" w:csb1="00000000"/>
  </w:font>
  <w:font w:name="Symbol">
    <w:altName w:val="Kingsoft Sign"/>
    <w:panose1 w:val="00000000000000000000"/>
    <w:charset w:val="00"/>
    <w:family w:val="auto"/>
    <w:pitch w:val="default"/>
    <w:sig w:usb0="00000000" w:usb1="00000000" w:usb2="00000000" w:usb3="00000000" w:csb0="00000000" w:csb1="00000000"/>
  </w:font>
  <w:font w:name="Apple Color Emoji">
    <w:panose1 w:val="00000000000000000000"/>
    <w:charset w:val="00"/>
    <w:family w:val="auto"/>
    <w:pitch w:val="default"/>
    <w:sig w:usb0="00000003" w:usb1="18000000" w:usb2="14000000" w:usb3="00000000" w:csb0="00000001" w:csb1="00000000"/>
  </w:font>
  <w:font w:name="monospace">
    <w:altName w:val="苹方-简"/>
    <w:panose1 w:val="00000000000000000000"/>
    <w:charset w:val="00"/>
    <w:family w:val="auto"/>
    <w:pitch w:val="default"/>
    <w:sig w:usb0="00000000" w:usb1="00000000" w:usb2="00000000" w:usb3="00000000" w:csb0="00000000" w:csb1="00000000"/>
  </w:font>
  <w:font w:name="Helvetica">
    <w:panose1 w:val="00000000000000000000"/>
    <w:charset w:val="00"/>
    <w:family w:val="auto"/>
    <w:pitch w:val="default"/>
    <w:sig w:usb0="E00002FF" w:usb1="5000785B" w:usb2="00000000" w:usb3="00000000" w:csb0="2000019F" w:csb1="4F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071C10">
    <w:pPr>
      <w:framePr w:wrap="around" w:vAnchor="page" w:hAnchor="page" w:x="10910" w:y="15764"/>
      <w:widowControl/>
      <w:tabs>
        <w:tab w:val="center" w:pos="4320"/>
        <w:tab w:val="right" w:pos="8640"/>
      </w:tabs>
      <w:spacing w:line="240" w:lineRule="auto"/>
      <w:rPr>
        <w:rStyle w:val="25"/>
        <w:rFonts w:eastAsia="MS Gothic"/>
        <w:sz w:val="18"/>
        <w:szCs w:val="18"/>
      </w:rPr>
    </w:pPr>
    <w:r>
      <w:rPr>
        <w:rStyle w:val="25"/>
        <w:rFonts w:eastAsia="MS Gothic"/>
        <w:sz w:val="18"/>
        <w:szCs w:val="18"/>
      </w:rPr>
      <w:fldChar w:fldCharType="begin"/>
    </w:r>
    <w:r>
      <w:rPr>
        <w:rStyle w:val="25"/>
        <w:rFonts w:eastAsia="MS Gothic"/>
        <w:sz w:val="18"/>
        <w:szCs w:val="18"/>
      </w:rPr>
      <w:instrText xml:space="preserve">PAGE  </w:instrText>
    </w:r>
    <w:r>
      <w:rPr>
        <w:rStyle w:val="25"/>
        <w:rFonts w:eastAsia="MS Gothic"/>
        <w:sz w:val="18"/>
        <w:szCs w:val="18"/>
      </w:rPr>
      <w:fldChar w:fldCharType="separate"/>
    </w:r>
    <w:r>
      <w:rPr>
        <w:rStyle w:val="25"/>
        <w:rFonts w:eastAsia="MS Gothic"/>
        <w:sz w:val="18"/>
        <w:szCs w:val="18"/>
      </w:rPr>
      <w:t>7</w:t>
    </w:r>
    <w:r>
      <w:rPr>
        <w:rStyle w:val="25"/>
        <w:rFonts w:eastAsia="MS Gothic"/>
        <w:sz w:val="18"/>
        <w:szCs w:val="18"/>
      </w:rPr>
      <w:fldChar w:fldCharType="end"/>
    </w:r>
  </w:p>
  <w:tbl>
    <w:tblPr>
      <w:tblStyle w:val="13"/>
      <w:tblpPr w:leftFromText="181" w:rightFromText="181" w:vertAnchor="text" w:horzAnchor="margin" w:tblpX="-33" w:tblpY="1"/>
      <w:tblOverlap w:val="never"/>
      <w:tblW w:w="0" w:type="auto"/>
      <w:tblInd w:w="0" w:type="dxa"/>
      <w:tblLayout w:type="autofit"/>
      <w:tblCellMar>
        <w:top w:w="0" w:type="dxa"/>
        <w:left w:w="108" w:type="dxa"/>
        <w:bottom w:w="0" w:type="dxa"/>
        <w:right w:w="108" w:type="dxa"/>
      </w:tblCellMar>
    </w:tblPr>
    <w:tblGrid>
      <w:gridCol w:w="8472"/>
    </w:tblGrid>
    <w:tr w14:paraId="75EEBB7A">
      <w:tc>
        <w:tcPr>
          <w:tcW w:w="8472" w:type="dxa"/>
        </w:tcPr>
        <w:p w14:paraId="0DCC6942">
          <w:pPr>
            <w:pStyle w:val="17"/>
          </w:pPr>
          <w:r>
            <w:fldChar w:fldCharType="begin"/>
          </w:r>
          <w:r>
            <w:instrText xml:space="preserve"> DOCPROPERTY  Classification  \* MERGEFORMAT </w:instrText>
          </w:r>
          <w:r>
            <w:fldChar w:fldCharType="separate"/>
          </w:r>
          <w:r>
            <w:t>Confidential</w:t>
          </w:r>
          <w:r>
            <w:fldChar w:fldCharType="end"/>
          </w:r>
          <w:r>
            <w:tab/>
          </w:r>
        </w:p>
      </w:tc>
    </w:tr>
  </w:tbl>
  <w:p w14:paraId="629B217E">
    <w:pPr>
      <w:pStyle w:val="17"/>
    </w:pPr>
    <w:r>
      <w:rPr>
        <w:color w:val="2B579A"/>
        <w:shd w:val="clear" w:color="auto" w:fill="E6E6E6"/>
      </w:rPr>
      <mc:AlternateContent>
        <mc:Choice Requires="wps">
          <w:drawing>
            <wp:anchor distT="0" distB="0" distL="114300" distR="114300" simplePos="0" relativeHeight="251659264" behindDoc="0" locked="0" layoutInCell="1" allowOverlap="1">
              <wp:simplePos x="0" y="0"/>
              <wp:positionH relativeFrom="column">
                <wp:posOffset>-19050</wp:posOffset>
              </wp:positionH>
              <wp:positionV relativeFrom="paragraph">
                <wp:posOffset>-15240</wp:posOffset>
              </wp:positionV>
              <wp:extent cx="5944870"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anchor>
          </w:drawing>
        </mc:Choice>
        <mc:Fallback>
          <w:pict>
            <v:line id="_x0000_s1026" o:spid="_x0000_s1026" o:spt="20" style="position:absolute;left:0pt;margin-left:-1.5pt;margin-top:-1.2pt;height:0pt;width:468.1pt;z-index:251659264;mso-width-relative:page;mso-height-relative:page;" filled="f" stroked="t" coordsize="21600,21600" o:gfxdata="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QKvo0dcAAAAIAQAADwAAAAAAAAABACAAAAAi&#10;AAAAZHJzL2Rvd25yZXYueG1sUEsBAhQAFAAAAAgAh07iQIr4JeLSAQAArgMAAA4AAAAAAAAAAQAg&#10;AAAAJgEAAGRycy9lMm9Eb2MueG1sUEsFBgAAAAAGAAYAWQEAAGoFAAAAAA==&#10;">
              <v:fill on="f" focussize="0,0"/>
              <v:stroke weight="2pt" color="#464547" joinstyle="round"/>
              <v:imagedata o:title=""/>
              <o:lock v:ext="edit" aspectratio="f"/>
            </v:lin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3"/>
      <w:tblW w:w="0" w:type="auto"/>
      <w:tblInd w:w="0" w:type="dxa"/>
      <w:tblLayout w:type="autofit"/>
      <w:tblCellMar>
        <w:top w:w="0" w:type="dxa"/>
        <w:left w:w="108" w:type="dxa"/>
        <w:bottom w:w="0" w:type="dxa"/>
        <w:right w:w="108" w:type="dxa"/>
      </w:tblCellMar>
    </w:tblPr>
    <w:tblGrid>
      <w:gridCol w:w="1526"/>
      <w:gridCol w:w="7613"/>
    </w:tblGrid>
    <w:tr w14:paraId="3EB886D1">
      <w:tc>
        <w:tcPr>
          <w:tcW w:w="1526" w:type="dxa"/>
          <w:vAlign w:val="center"/>
        </w:tcPr>
        <w:p w14:paraId="3FD0571A">
          <w:pPr>
            <w:pStyle w:val="17"/>
            <w:rPr>
              <w:b/>
            </w:rPr>
          </w:pPr>
          <w:r>
            <w:rPr>
              <w:b/>
            </w:rPr>
            <w:t>Legal Notice:</w:t>
          </w:r>
        </w:p>
      </w:tc>
      <w:tc>
        <w:tcPr>
          <w:tcW w:w="7613" w:type="dxa"/>
          <w:vAlign w:val="center"/>
        </w:tcPr>
        <w:p w14:paraId="36AA4F7F">
          <w:pPr>
            <w:pStyle w:val="17"/>
          </w:pPr>
          <w:r>
            <w:t>This document contains privileged and/or confidential information and may not be disclosed, distributed or reproduced without the prior written permission of EPAM®.</w:t>
          </w:r>
        </w:p>
      </w:tc>
    </w:tr>
    <w:tr w14:paraId="7947E9D3">
      <w:tc>
        <w:tcPr>
          <w:tcW w:w="9139" w:type="dxa"/>
          <w:gridSpan w:val="2"/>
        </w:tcPr>
        <w:p w14:paraId="4818C4EF">
          <w:pPr>
            <w:pStyle w:val="17"/>
          </w:pPr>
          <w:r>
            <w:fldChar w:fldCharType="begin"/>
          </w:r>
          <w:r>
            <w:instrText xml:space="preserve"> DOCPROPERTY  Classification  \* MERGEFORMAT </w:instrText>
          </w:r>
          <w:r>
            <w:fldChar w:fldCharType="separate"/>
          </w:r>
          <w:r>
            <w:t>Confidential</w:t>
          </w:r>
          <w:r>
            <w:fldChar w:fldCharType="end"/>
          </w:r>
        </w:p>
      </w:tc>
    </w:tr>
  </w:tbl>
  <w:p w14:paraId="56E23E29">
    <w:pPr>
      <w:pStyle w:val="17"/>
      <w:ind w:left="0" w:right="1"/>
    </w:pPr>
    <w:r>
      <w:rPr>
        <w:color w:val="2B579A"/>
        <w:shd w:val="clear" w:color="auto" w:fill="E6E6E6"/>
      </w:rPr>
      <mc:AlternateContent>
        <mc:Choice Requires="wps">
          <w:drawing>
            <wp:anchor distT="0" distB="0" distL="114300" distR="114300" simplePos="0" relativeHeight="251659264" behindDoc="0" locked="0" layoutInCell="1" allowOverlap="1">
              <wp:simplePos x="0" y="0"/>
              <wp:positionH relativeFrom="column">
                <wp:posOffset>1905</wp:posOffset>
              </wp:positionH>
              <wp:positionV relativeFrom="paragraph">
                <wp:posOffset>-344170</wp:posOffset>
              </wp:positionV>
              <wp:extent cx="5914390"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anchor>
          </w:drawing>
        </mc:Choice>
        <mc:Fallback>
          <w:pict>
            <v:line id="_x0000_s1026" o:spid="_x0000_s1026" o:spt="20" style="position:absolute;left:0pt;margin-left:0.15pt;margin-top:-27.1pt;height:0pt;width:465.7pt;z-index:251659264;mso-width-relative:page;mso-height-relative:page;" filled="f" stroked="t" coordsize="21600,21600" o:gfxdata="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NwfuJ7YAAAACAEAAA8AAAAAAAAAAQAgAAAA&#10;IgAAAGRycy9kb3ducmV2LnhtbFBLAQIUABQAAAAIAIdO4kAhhH+Y0gEAAKwDAAAOAAAAAAAAAAEA&#10;IAAAACcBAABkcnMvZTJvRG9jLnhtbFBLBQYAAAAABgAGAFkBAABrBQAAAAA=&#10;">
              <v:fill on="f" focussize="0,0"/>
              <v:stroke weight="2pt" color="#464547" joinstyle="round"/>
              <v:imagedata o:title=""/>
              <o:lock v:ext="edit" aspectratio="f"/>
            </v:lin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3"/>
      <w:tblW w:w="9498" w:type="dxa"/>
      <w:tblInd w:w="0" w:type="dxa"/>
      <w:tblLayout w:type="autofit"/>
      <w:tblCellMar>
        <w:top w:w="0" w:type="dxa"/>
        <w:left w:w="108" w:type="dxa"/>
        <w:bottom w:w="0" w:type="dxa"/>
        <w:right w:w="108" w:type="dxa"/>
      </w:tblCellMar>
    </w:tblPr>
    <w:tblGrid>
      <w:gridCol w:w="8121"/>
      <w:gridCol w:w="1377"/>
    </w:tblGrid>
    <w:tr w14:paraId="7DBDC9F3">
      <w:tc>
        <w:tcPr>
          <w:tcW w:w="8121" w:type="dxa"/>
          <w:vAlign w:val="center"/>
        </w:tcPr>
        <w:p w14:paraId="703F688A">
          <w:pPr>
            <w:pStyle w:val="18"/>
            <w:tabs>
              <w:tab w:val="clear" w:pos="0"/>
            </w:tabs>
            <w:ind w:left="-108"/>
          </w:pPr>
          <w:r>
            <w:rPr>
              <w:color w:val="999999"/>
            </w:rPr>
            <w:t>Introduction to DWH and ETL</w:t>
          </w:r>
          <w:r>
            <w:rPr>
              <w:color w:val="999999"/>
            </w:rPr>
            <w:tab/>
          </w:r>
        </w:p>
      </w:tc>
      <w:tc>
        <w:tcPr>
          <w:tcW w:w="1377" w:type="dxa"/>
          <w:vAlign w:val="center"/>
        </w:tcPr>
        <w:p w14:paraId="4B9A6913">
          <w:pPr>
            <w:pStyle w:val="18"/>
          </w:pPr>
        </w:p>
      </w:tc>
    </w:tr>
    <w:tr w14:paraId="7634FCD1">
      <w:trPr>
        <w:trHeight w:val="340" w:hRule="atLeast"/>
      </w:trPr>
      <w:tc>
        <w:tcPr>
          <w:tcW w:w="8121" w:type="dxa"/>
          <w:vAlign w:val="center"/>
        </w:tcPr>
        <w:p w14:paraId="74F97D7D">
          <w:pPr>
            <w:pStyle w:val="18"/>
            <w:tabs>
              <w:tab w:val="clear" w:pos="0"/>
            </w:tabs>
          </w:pPr>
          <w:r>
            <w:t>Business Template</w:t>
          </w:r>
        </w:p>
      </w:tc>
      <w:tc>
        <w:tcPr>
          <w:tcW w:w="1377" w:type="dxa"/>
          <w:vAlign w:val="center"/>
        </w:tcPr>
        <w:p w14:paraId="22501B53">
          <w:pPr>
            <w:pStyle w:val="18"/>
            <w:jc w:val="right"/>
          </w:pPr>
          <w:r>
            <w:rPr>
              <w:color w:val="2B579A"/>
              <w:shd w:val="clear" w:color="auto" w:fill="E6E6E6"/>
            </w:rPr>
            <w:drawing>
              <wp:inline distT="0" distB="0" distL="0" distR="0">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61010" cy="158750"/>
                        </a:xfrm>
                        <a:prstGeom prst="rect">
                          <a:avLst/>
                        </a:prstGeom>
                        <a:noFill/>
                        <a:ln>
                          <a:noFill/>
                        </a:ln>
                      </pic:spPr>
                    </pic:pic>
                  </a:graphicData>
                </a:graphic>
              </wp:inline>
            </w:drawing>
          </w:r>
        </w:p>
      </w:tc>
    </w:tr>
  </w:tbl>
  <w:p w14:paraId="69D3CA92">
    <w:pPr>
      <w:pStyle w:val="18"/>
      <w:rPr>
        <w:sz w:val="16"/>
        <w:szCs w:val="16"/>
      </w:rPr>
    </w:pPr>
    <w:r>
      <w:rPr>
        <w:color w:val="2B579A"/>
        <w:shd w:val="clear" w:color="auto" w:fill="E6E6E6"/>
      </w:rPr>
      <mc:AlternateContent>
        <mc:Choice Requires="wps">
          <w:drawing>
            <wp:anchor distT="0" distB="0" distL="114300" distR="114300" simplePos="0" relativeHeight="251659264" behindDoc="0" locked="0" layoutInCell="1" allowOverlap="1">
              <wp:simplePos x="0" y="0"/>
              <wp:positionH relativeFrom="column">
                <wp:posOffset>5080</wp:posOffset>
              </wp:positionH>
              <wp:positionV relativeFrom="paragraph">
                <wp:posOffset>13335</wp:posOffset>
              </wp:positionV>
              <wp:extent cx="5952490"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4pt;margin-top:1.05pt;height:0pt;width:468.7pt;z-index:251659264;mso-width-relative:page;mso-height-relative:page;" filled="f" stroked="t" coordsize="21600,21600" o:gfxdata="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Dvh39X0wAAAAQB&#10;AAAPAAAAAAAAAAEAIAAAACIAAABkcnMvZG93bnJldi54bWxQSwECFAAUAAAACACHTuJAUPn0vOcB&#10;AADXAwAADgAAAAAAAAABACAAAAAiAQAAZHJzL2Uyb0RvYy54bWxQSwUGAAAAAAYABgBZAQAAewUA&#10;AAAA&#10;">
              <v:fill on="f" focussize="0,0"/>
              <v:stroke weight="2pt" color="#3B3838 [814]"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BF79E5"/>
    <w:multiLevelType w:val="multilevel"/>
    <w:tmpl w:val="BDBF79E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FCFFBA3D"/>
    <w:multiLevelType w:val="singleLevel"/>
    <w:tmpl w:val="FCFFBA3D"/>
    <w:lvl w:ilvl="0" w:tentative="0">
      <w:start w:val="1"/>
      <w:numFmt w:val="decimal"/>
      <w:suff w:val="space"/>
      <w:lvlText w:val="%1)"/>
      <w:lvlJc w:val="left"/>
    </w:lvl>
  </w:abstractNum>
  <w:abstractNum w:abstractNumId="2">
    <w:nsid w:val="12B44983"/>
    <w:multiLevelType w:val="multilevel"/>
    <w:tmpl w:val="12B44983"/>
    <w:lvl w:ilvl="0" w:tentative="0">
      <w:start w:val="1"/>
      <w:numFmt w:val="decimal"/>
      <w:pStyle w:val="23"/>
      <w:lvlText w:val="%1."/>
      <w:lvlJc w:val="left"/>
      <w:pPr>
        <w:ind w:left="360" w:hanging="360"/>
      </w:pPr>
      <w:rPr>
        <w:rFonts w:hint="default" w:ascii="Trebuchet MS" w:hAnsi="Trebuchet MS"/>
        <w:b w:val="0"/>
        <w:i w:val="0"/>
        <w:color w:val="1A9CB0"/>
        <w:sz w:val="20"/>
      </w:rPr>
    </w:lvl>
    <w:lvl w:ilvl="1" w:tentative="0">
      <w:start w:val="1"/>
      <w:numFmt w:val="lowerLetter"/>
      <w:lvlText w:val="%2."/>
      <w:lvlJc w:val="left"/>
      <w:pPr>
        <w:ind w:left="720" w:hanging="360"/>
      </w:pPr>
      <w:rPr>
        <w:rFonts w:hint="default" w:ascii="Trebuchet MS" w:hAnsi="Trebuchet MS"/>
        <w:b w:val="0"/>
        <w:i w:val="0"/>
        <w:color w:val="464547"/>
        <w:sz w:val="20"/>
      </w:rPr>
    </w:lvl>
    <w:lvl w:ilvl="2" w:tentative="0">
      <w:start w:val="1"/>
      <w:numFmt w:val="lowerRoman"/>
      <w:lvlText w:val="%3."/>
      <w:lvlJc w:val="left"/>
      <w:pPr>
        <w:ind w:left="1080" w:hanging="360"/>
      </w:pPr>
      <w:rPr>
        <w:rFonts w:hint="default" w:ascii="Trebuchet MS" w:hAnsi="Trebuchet MS"/>
        <w:b w:val="0"/>
        <w:i w:val="0"/>
        <w:color w:val="464547"/>
        <w:sz w:val="20"/>
      </w:rPr>
    </w:lvl>
    <w:lvl w:ilvl="3" w:tentative="0">
      <w:start w:val="1"/>
      <w:numFmt w:val="decimal"/>
      <w:lvlText w:val="(%4)"/>
      <w:lvlJc w:val="left"/>
      <w:pPr>
        <w:ind w:left="1440" w:hanging="360"/>
      </w:pPr>
    </w:lvl>
    <w:lvl w:ilvl="4" w:tentative="0">
      <w:start w:val="1"/>
      <w:numFmt w:val="lowerLetter"/>
      <w:lvlText w:val="(%5)"/>
      <w:lvlJc w:val="left"/>
      <w:pPr>
        <w:ind w:left="1800" w:hanging="360"/>
      </w:pPr>
    </w:lvl>
    <w:lvl w:ilvl="5" w:tentative="0">
      <w:start w:val="1"/>
      <w:numFmt w:val="lowerRoman"/>
      <w:lvlText w:val="(%6)"/>
      <w:lvlJc w:val="left"/>
      <w:pPr>
        <w:ind w:left="2160" w:hanging="360"/>
      </w:pPr>
    </w:lvl>
    <w:lvl w:ilvl="6" w:tentative="0">
      <w:start w:val="1"/>
      <w:numFmt w:val="decimal"/>
      <w:lvlText w:val="%7."/>
      <w:lvlJc w:val="left"/>
      <w:pPr>
        <w:ind w:left="2520" w:hanging="360"/>
      </w:pPr>
    </w:lvl>
    <w:lvl w:ilvl="7" w:tentative="0">
      <w:start w:val="1"/>
      <w:numFmt w:val="lowerLetter"/>
      <w:lvlText w:val="%8."/>
      <w:lvlJc w:val="left"/>
      <w:pPr>
        <w:ind w:left="2880" w:hanging="360"/>
      </w:pPr>
    </w:lvl>
    <w:lvl w:ilvl="8" w:tentative="0">
      <w:start w:val="1"/>
      <w:numFmt w:val="lowerRoman"/>
      <w:lvlText w:val="%9."/>
      <w:lvlJc w:val="left"/>
      <w:pPr>
        <w:ind w:left="3240" w:hanging="360"/>
      </w:pPr>
    </w:lvl>
  </w:abstractNum>
  <w:abstractNum w:abstractNumId="3">
    <w:nsid w:val="195D43B9"/>
    <w:multiLevelType w:val="multilevel"/>
    <w:tmpl w:val="195D43B9"/>
    <w:lvl w:ilvl="0" w:tentative="0">
      <w:start w:val="1"/>
      <w:numFmt w:val="decimal"/>
      <w:pStyle w:val="2"/>
      <w:lvlText w:val="%1"/>
      <w:lvlJc w:val="left"/>
      <w:pPr>
        <w:ind w:left="2160" w:hanging="720"/>
      </w:pPr>
      <w:rPr>
        <w:rFonts w:hint="default" w:ascii="Arial Black" w:hAnsi="Arial Black"/>
        <w:b w:val="0"/>
        <w:i w:val="0"/>
        <w:color w:val="464547"/>
        <w:sz w:val="28"/>
      </w:rPr>
    </w:lvl>
    <w:lvl w:ilvl="1" w:tentative="0">
      <w:start w:val="1"/>
      <w:numFmt w:val="decimal"/>
      <w:pStyle w:val="4"/>
      <w:lvlText w:val="%1.%2"/>
      <w:lvlJc w:val="left"/>
      <w:pPr>
        <w:ind w:left="2160" w:hanging="720"/>
      </w:pPr>
      <w:rPr>
        <w:rFonts w:hint="default" w:ascii="Arial Black" w:hAnsi="Arial Black"/>
        <w:b w:val="0"/>
        <w:i w:val="0"/>
        <w:caps/>
        <w:color w:val="1A9CB0"/>
        <w:sz w:val="24"/>
      </w:rPr>
    </w:lvl>
    <w:lvl w:ilvl="2" w:tentative="0">
      <w:start w:val="1"/>
      <w:numFmt w:val="decimal"/>
      <w:pStyle w:val="5"/>
      <w:lvlText w:val="%1.%2.%3"/>
      <w:lvlJc w:val="left"/>
      <w:pPr>
        <w:ind w:left="2160" w:hanging="720"/>
      </w:pPr>
      <w:rPr>
        <w:rFonts w:hint="default" w:ascii="Arial Black" w:hAnsi="Arial Black"/>
        <w:b w:val="0"/>
        <w:i w:val="0"/>
        <w:color w:val="1A9CB0"/>
        <w:sz w:val="24"/>
      </w:rPr>
    </w:lvl>
    <w:lvl w:ilvl="3" w:tentative="0">
      <w:start w:val="1"/>
      <w:numFmt w:val="decimal"/>
      <w:pStyle w:val="6"/>
      <w:lvlText w:val="%1.%2.%3.%4"/>
      <w:lvlJc w:val="left"/>
      <w:pPr>
        <w:ind w:left="2517" w:hanging="1077"/>
      </w:pPr>
      <w:rPr>
        <w:rFonts w:hint="default" w:ascii="Arial Black" w:hAnsi="Arial Black"/>
        <w:b w:val="0"/>
        <w:i w:val="0"/>
        <w:color w:val="1A9CB0"/>
        <w:sz w:val="22"/>
      </w:rPr>
    </w:lvl>
    <w:lvl w:ilvl="4" w:tentative="0">
      <w:start w:val="1"/>
      <w:numFmt w:val="decimal"/>
      <w:lvlText w:val="%1.%2.%3.%4.%5"/>
      <w:lvlJc w:val="left"/>
      <w:pPr>
        <w:ind w:left="2448" w:hanging="1008"/>
      </w:pPr>
      <w:rPr>
        <w:rFonts w:hint="default"/>
      </w:rPr>
    </w:lvl>
    <w:lvl w:ilvl="5" w:tentative="0">
      <w:start w:val="1"/>
      <w:numFmt w:val="decimal"/>
      <w:lvlText w:val="%1.%2.%3.%4.%5.%6"/>
      <w:lvlJc w:val="left"/>
      <w:pPr>
        <w:ind w:left="2592" w:hanging="1152"/>
      </w:pPr>
      <w:rPr>
        <w:rFonts w:hint="default"/>
      </w:rPr>
    </w:lvl>
    <w:lvl w:ilvl="6" w:tentative="0">
      <w:start w:val="1"/>
      <w:numFmt w:val="decimal"/>
      <w:lvlText w:val="%1.%2.%3.%4.%5.%6.%7"/>
      <w:lvlJc w:val="left"/>
      <w:pPr>
        <w:ind w:left="2736" w:hanging="1296"/>
      </w:pPr>
      <w:rPr>
        <w:rFonts w:hint="default"/>
      </w:rPr>
    </w:lvl>
    <w:lvl w:ilvl="7" w:tentative="0">
      <w:start w:val="1"/>
      <w:numFmt w:val="decimal"/>
      <w:lvlText w:val="%1.%2.%3.%4.%5.%6.%7.%8"/>
      <w:lvlJc w:val="left"/>
      <w:pPr>
        <w:ind w:left="2880" w:hanging="1440"/>
      </w:pPr>
      <w:rPr>
        <w:rFonts w:hint="default"/>
      </w:rPr>
    </w:lvl>
    <w:lvl w:ilvl="8" w:tentative="0">
      <w:start w:val="1"/>
      <w:numFmt w:val="decimal"/>
      <w:lvlText w:val="%1.%2.%3.%4.%5.%6.%7.%8.%9"/>
      <w:lvlJc w:val="left"/>
      <w:pPr>
        <w:ind w:left="3024" w:hanging="1584"/>
      </w:pPr>
      <w:rPr>
        <w:rFonts w:hint="default"/>
      </w:rPr>
    </w:lvl>
  </w:abstractNum>
  <w:abstractNum w:abstractNumId="4">
    <w:nsid w:val="58155A8A"/>
    <w:multiLevelType w:val="multilevel"/>
    <w:tmpl w:val="58155A8A"/>
    <w:lvl w:ilvl="0" w:tentative="0">
      <w:start w:val="1"/>
      <w:numFmt w:val="bullet"/>
      <w:pStyle w:val="20"/>
      <w:lvlText w:val=""/>
      <w:lvlJc w:val="left"/>
      <w:pPr>
        <w:ind w:left="720" w:hanging="363"/>
      </w:pPr>
      <w:rPr>
        <w:rFonts w:hint="default" w:ascii="Symbol" w:hAnsi="Symbol"/>
        <w:color w:val="1A9CB0"/>
      </w:rPr>
    </w:lvl>
    <w:lvl w:ilvl="1" w:tentative="0">
      <w:start w:val="1"/>
      <w:numFmt w:val="bullet"/>
      <w:pStyle w:val="21"/>
      <w:lvlText w:val=""/>
      <w:lvlJc w:val="left"/>
      <w:pPr>
        <w:ind w:left="1077" w:hanging="357"/>
      </w:pPr>
      <w:rPr>
        <w:rFonts w:hint="default" w:ascii="Symbol" w:hAnsi="Symbol"/>
        <w:color w:val="464547"/>
      </w:rPr>
    </w:lvl>
    <w:lvl w:ilvl="2" w:tentative="0">
      <w:start w:val="1"/>
      <w:numFmt w:val="bullet"/>
      <w:pStyle w:val="22"/>
      <w:lvlText w:val=""/>
      <w:lvlJc w:val="left"/>
      <w:pPr>
        <w:ind w:left="1435" w:hanging="358"/>
      </w:pPr>
      <w:rPr>
        <w:rFonts w:hint="default" w:ascii="Symbol" w:hAnsi="Symbol"/>
        <w:color w:val="464547"/>
      </w:rPr>
    </w:lvl>
    <w:lvl w:ilvl="3" w:tentative="0">
      <w:start w:val="1"/>
      <w:numFmt w:val="decimal"/>
      <w:lvlText w:val="(%4)"/>
      <w:lvlJc w:val="left"/>
      <w:pPr>
        <w:ind w:left="2160" w:hanging="360"/>
      </w:pPr>
    </w:lvl>
    <w:lvl w:ilvl="4" w:tentative="0">
      <w:start w:val="1"/>
      <w:numFmt w:val="lowerLetter"/>
      <w:lvlText w:val="(%5)"/>
      <w:lvlJc w:val="left"/>
      <w:pPr>
        <w:ind w:left="2520" w:hanging="360"/>
      </w:pPr>
    </w:lvl>
    <w:lvl w:ilvl="5" w:tentative="0">
      <w:start w:val="1"/>
      <w:numFmt w:val="lowerRoman"/>
      <w:lvlText w:val="(%6)"/>
      <w:lvlJc w:val="left"/>
      <w:pPr>
        <w:ind w:left="2880" w:hanging="360"/>
      </w:pPr>
    </w:lvl>
    <w:lvl w:ilvl="6" w:tentative="0">
      <w:start w:val="1"/>
      <w:numFmt w:val="decimal"/>
      <w:lvlText w:val="%7."/>
      <w:lvlJc w:val="left"/>
      <w:pPr>
        <w:ind w:left="3240" w:hanging="360"/>
      </w:pPr>
    </w:lvl>
    <w:lvl w:ilvl="7" w:tentative="0">
      <w:start w:val="1"/>
      <w:numFmt w:val="lowerLetter"/>
      <w:lvlText w:val="%8."/>
      <w:lvlJc w:val="left"/>
      <w:pPr>
        <w:ind w:left="3600" w:hanging="360"/>
      </w:pPr>
    </w:lvl>
    <w:lvl w:ilvl="8" w:tentative="0">
      <w:start w:val="1"/>
      <w:numFmt w:val="lowerRoman"/>
      <w:lvlText w:val="%9."/>
      <w:lvlJc w:val="left"/>
      <w:pPr>
        <w:ind w:left="3960" w:hanging="360"/>
      </w:pPr>
    </w:lvl>
  </w:abstractNum>
  <w:num w:numId="1">
    <w:abstractNumId w:val="3"/>
  </w:num>
  <w:num w:numId="2">
    <w:abstractNumId w:val="4"/>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2Mjc1NLM0Nrc0MrYwsjRW0lEKTi0uzszPAykwqgUAFndvCiwAAAA="/>
  </w:docVars>
  <w:rsids>
    <w:rsidRoot w:val="00500742"/>
    <w:rsid w:val="0000152E"/>
    <w:rsid w:val="00036D9D"/>
    <w:rsid w:val="000370D4"/>
    <w:rsid w:val="00047819"/>
    <w:rsid w:val="00074855"/>
    <w:rsid w:val="00104CAC"/>
    <w:rsid w:val="00125E85"/>
    <w:rsid w:val="00173F65"/>
    <w:rsid w:val="00192D26"/>
    <w:rsid w:val="00205CFE"/>
    <w:rsid w:val="002B3847"/>
    <w:rsid w:val="002C76CC"/>
    <w:rsid w:val="002E6935"/>
    <w:rsid w:val="00357E14"/>
    <w:rsid w:val="00407DD5"/>
    <w:rsid w:val="00426215"/>
    <w:rsid w:val="00444D3B"/>
    <w:rsid w:val="00480504"/>
    <w:rsid w:val="0048499B"/>
    <w:rsid w:val="004A4E69"/>
    <w:rsid w:val="00500742"/>
    <w:rsid w:val="00504C62"/>
    <w:rsid w:val="0057509B"/>
    <w:rsid w:val="00580835"/>
    <w:rsid w:val="005D1735"/>
    <w:rsid w:val="00666408"/>
    <w:rsid w:val="006C5206"/>
    <w:rsid w:val="006F645E"/>
    <w:rsid w:val="00796A13"/>
    <w:rsid w:val="007B27B1"/>
    <w:rsid w:val="007C4361"/>
    <w:rsid w:val="00876D86"/>
    <w:rsid w:val="008D0346"/>
    <w:rsid w:val="0094703C"/>
    <w:rsid w:val="00950730"/>
    <w:rsid w:val="00974743"/>
    <w:rsid w:val="009914D0"/>
    <w:rsid w:val="009D7BE5"/>
    <w:rsid w:val="009E4BF9"/>
    <w:rsid w:val="009E7277"/>
    <w:rsid w:val="00AA68CA"/>
    <w:rsid w:val="00AD64ED"/>
    <w:rsid w:val="00AF17B0"/>
    <w:rsid w:val="00B00FF6"/>
    <w:rsid w:val="00B072EA"/>
    <w:rsid w:val="00B63965"/>
    <w:rsid w:val="00B83E56"/>
    <w:rsid w:val="00BE17E0"/>
    <w:rsid w:val="00C403FF"/>
    <w:rsid w:val="00C901A0"/>
    <w:rsid w:val="00CA3310"/>
    <w:rsid w:val="00CE6020"/>
    <w:rsid w:val="00D04DA9"/>
    <w:rsid w:val="00D20F53"/>
    <w:rsid w:val="00D46DA3"/>
    <w:rsid w:val="00D61C9C"/>
    <w:rsid w:val="00D84345"/>
    <w:rsid w:val="00DD31D9"/>
    <w:rsid w:val="00E016A3"/>
    <w:rsid w:val="00E15F7E"/>
    <w:rsid w:val="00E43D86"/>
    <w:rsid w:val="00EB54C0"/>
    <w:rsid w:val="00F55A25"/>
    <w:rsid w:val="0DE5BCAF"/>
    <w:rsid w:val="1B446132"/>
    <w:rsid w:val="2BBF2E1F"/>
    <w:rsid w:val="3B048F41"/>
    <w:rsid w:val="3FFD6498"/>
    <w:rsid w:val="6D4B84C2"/>
    <w:rsid w:val="6E736831"/>
    <w:rsid w:val="6F1DA0BF"/>
    <w:rsid w:val="77F789B1"/>
    <w:rsid w:val="7F9FCC28"/>
    <w:rsid w:val="7FFFC685"/>
    <w:rsid w:val="A7F6928A"/>
    <w:rsid w:val="CF7E37B3"/>
    <w:rsid w:val="D5DDB57A"/>
    <w:rsid w:val="DFD52AFB"/>
    <w:rsid w:val="EB5D5A3A"/>
    <w:rsid w:val="F7FB6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iPriority="3"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9"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nhideWhenUsed="0" w:uiPriority="1"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0" w:name="List Bullet"/>
    <w:lsdException w:qFormat="1" w:uiPriority="0" w:semiHidden="0" w:name="List Number"/>
    <w:lsdException w:uiPriority="99" w:name="List 2"/>
    <w:lsdException w:uiPriority="99" w:name="List 3"/>
    <w:lsdException w:uiPriority="99" w:name="List 4"/>
    <w:lsdException w:uiPriority="99" w:name="List 5"/>
    <w:lsdException w:qFormat="1" w:uiPriority="0" w:name="List Bullet 2"/>
    <w:lsdException w:qFormat="1" w:uiPriority="0"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nhideWhenUsed="0" w:uiPriority="0" w:semiHidden="0"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nhideWhenUsed/>
    <w:uiPriority w:val="3"/>
    <w:pPr>
      <w:widowControl w:val="0"/>
      <w:spacing w:after="0" w:line="240" w:lineRule="atLeast"/>
    </w:pPr>
    <w:rPr>
      <w:rFonts w:ascii="Times New Roman" w:hAnsi="Times New Roman" w:eastAsia="Times New Roman" w:cs="Times New Roman"/>
      <w:sz w:val="20"/>
      <w:szCs w:val="20"/>
      <w:lang w:val="en-US" w:eastAsia="en-US" w:bidi="ar-SA"/>
    </w:rPr>
  </w:style>
  <w:style w:type="paragraph" w:styleId="2">
    <w:name w:val="heading 1"/>
    <w:next w:val="3"/>
    <w:link w:val="32"/>
    <w:qFormat/>
    <w:uiPriority w:val="0"/>
    <w:pPr>
      <w:keepNext/>
      <w:numPr>
        <w:ilvl w:val="0"/>
        <w:numId w:val="1"/>
      </w:numPr>
      <w:spacing w:before="240" w:after="120" w:line="240" w:lineRule="auto"/>
      <w:outlineLvl w:val="0"/>
    </w:pPr>
    <w:rPr>
      <w:rFonts w:ascii="Arial Black" w:hAnsi="Arial Black" w:eastAsia="Times New Roman" w:cs="Times New Roman"/>
      <w:caps/>
      <w:color w:val="464547"/>
      <w:sz w:val="28"/>
      <w:szCs w:val="20"/>
      <w:lang w:val="en-US" w:eastAsia="en-US" w:bidi="ar-SA"/>
    </w:rPr>
  </w:style>
  <w:style w:type="paragraph" w:styleId="4">
    <w:name w:val="heading 2"/>
    <w:next w:val="3"/>
    <w:link w:val="33"/>
    <w:qFormat/>
    <w:uiPriority w:val="0"/>
    <w:pPr>
      <w:keepNext/>
      <w:numPr>
        <w:ilvl w:val="1"/>
        <w:numId w:val="1"/>
      </w:numPr>
      <w:spacing w:before="200" w:after="160" w:line="240" w:lineRule="auto"/>
      <w:outlineLvl w:val="1"/>
    </w:pPr>
    <w:rPr>
      <w:rFonts w:ascii="Arial Black" w:hAnsi="Arial Black" w:eastAsia="Times New Roman" w:cs="Times New Roman"/>
      <w:caps/>
      <w:color w:val="1A9CB0"/>
      <w:sz w:val="24"/>
      <w:szCs w:val="20"/>
      <w:lang w:val="en-US" w:eastAsia="en-US" w:bidi="ar-SA"/>
    </w:rPr>
  </w:style>
  <w:style w:type="paragraph" w:styleId="5">
    <w:name w:val="heading 3"/>
    <w:next w:val="3"/>
    <w:link w:val="34"/>
    <w:qFormat/>
    <w:uiPriority w:val="0"/>
    <w:pPr>
      <w:keepNext/>
      <w:numPr>
        <w:ilvl w:val="2"/>
        <w:numId w:val="1"/>
      </w:numPr>
      <w:spacing w:before="200" w:after="160" w:line="240" w:lineRule="auto"/>
      <w:outlineLvl w:val="2"/>
    </w:pPr>
    <w:rPr>
      <w:rFonts w:ascii="Arial Black" w:hAnsi="Arial Black" w:eastAsia="Times New Roman" w:cs="Times New Roman"/>
      <w:b/>
      <w:color w:val="1A9CB0"/>
      <w:sz w:val="24"/>
      <w:szCs w:val="20"/>
      <w:lang w:val="en-US" w:eastAsia="en-US" w:bidi="ar-SA"/>
    </w:rPr>
  </w:style>
  <w:style w:type="paragraph" w:styleId="6">
    <w:name w:val="heading 4"/>
    <w:next w:val="3"/>
    <w:link w:val="35"/>
    <w:qFormat/>
    <w:uiPriority w:val="0"/>
    <w:pPr>
      <w:keepNext/>
      <w:numPr>
        <w:ilvl w:val="3"/>
        <w:numId w:val="1"/>
      </w:numPr>
      <w:spacing w:before="200" w:after="160" w:line="240" w:lineRule="auto"/>
      <w:outlineLvl w:val="3"/>
    </w:pPr>
    <w:rPr>
      <w:rFonts w:ascii="Arial Black" w:hAnsi="Arial Black" w:eastAsia="Times New Roman" w:cs="Times New Roman"/>
      <w:color w:val="1A9CB0"/>
      <w:sz w:val="22"/>
      <w:szCs w:val="20"/>
      <w:lang w:val="en-US" w:eastAsia="en-US" w:bidi="ar-SA"/>
    </w:rPr>
  </w:style>
  <w:style w:type="paragraph" w:styleId="7">
    <w:name w:val="heading 5"/>
    <w:basedOn w:val="6"/>
    <w:next w:val="1"/>
    <w:link w:val="48"/>
    <w:qFormat/>
    <w:uiPriority w:val="0"/>
    <w:pPr>
      <w:numPr>
        <w:ilvl w:val="0"/>
        <w:numId w:val="0"/>
      </w:numPr>
      <w:tabs>
        <w:tab w:val="left" w:pos="-2790"/>
        <w:tab w:val="left" w:pos="-2610"/>
        <w:tab w:val="left" w:pos="3888"/>
      </w:tabs>
      <w:suppressAutoHyphens/>
      <w:spacing w:before="60" w:after="40" w:line="360" w:lineRule="auto"/>
      <w:ind w:left="3888" w:right="142" w:hanging="1008"/>
      <w:outlineLvl w:val="4"/>
    </w:pPr>
    <w:rPr>
      <w:rFonts w:ascii="Arial" w:hAnsi="Arial"/>
      <w:b/>
      <w:color w:val="auto"/>
      <w:sz w:val="20"/>
    </w:rPr>
  </w:style>
  <w:style w:type="paragraph" w:styleId="8">
    <w:name w:val="heading 6"/>
    <w:basedOn w:val="7"/>
    <w:next w:val="1"/>
    <w:link w:val="49"/>
    <w:qFormat/>
    <w:uiPriority w:val="0"/>
    <w:pPr>
      <w:widowControl w:val="0"/>
      <w:tabs>
        <w:tab w:val="left" w:pos="4968"/>
        <w:tab w:val="clear" w:pos="3888"/>
      </w:tabs>
      <w:ind w:left="4896"/>
      <w:outlineLvl w:val="5"/>
    </w:pPr>
    <w:rPr>
      <w:b w:val="0"/>
    </w:rPr>
  </w:style>
  <w:style w:type="paragraph" w:styleId="9">
    <w:name w:val="heading 7"/>
    <w:basedOn w:val="8"/>
    <w:next w:val="1"/>
    <w:link w:val="50"/>
    <w:qFormat/>
    <w:uiPriority w:val="0"/>
    <w:pPr>
      <w:tabs>
        <w:tab w:val="center" w:pos="-2430"/>
        <w:tab w:val="left" w:pos="6192"/>
        <w:tab w:val="clear" w:pos="4968"/>
      </w:tabs>
      <w:ind w:left="6192" w:hanging="1296"/>
      <w:outlineLvl w:val="6"/>
    </w:pPr>
  </w:style>
  <w:style w:type="paragraph" w:styleId="10">
    <w:name w:val="heading 8"/>
    <w:basedOn w:val="1"/>
    <w:next w:val="1"/>
    <w:link w:val="52"/>
    <w:semiHidden/>
    <w:unhideWhenUsed/>
    <w:qFormat/>
    <w:uiPriority w:val="9"/>
    <w:pPr>
      <w:keepNext/>
      <w:keepLines/>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1">
    <w:name w:val="heading 9"/>
    <w:basedOn w:val="10"/>
    <w:next w:val="10"/>
    <w:link w:val="51"/>
    <w:qFormat/>
    <w:uiPriority w:val="0"/>
    <w:pPr>
      <w:keepLines w:val="0"/>
      <w:tabs>
        <w:tab w:val="left" w:pos="-2790"/>
        <w:tab w:val="left" w:pos="-2610"/>
        <w:tab w:val="center" w:pos="-2430"/>
      </w:tabs>
      <w:suppressAutoHyphens/>
      <w:spacing w:before="240" w:after="40" w:line="360" w:lineRule="auto"/>
      <w:ind w:right="142"/>
      <w:jc w:val="center"/>
      <w:outlineLvl w:val="8"/>
    </w:pPr>
    <w:rPr>
      <w:rFonts w:ascii="Arial" w:hAnsi="Arial" w:eastAsia="Times New Roman" w:cs="Times New Roman"/>
      <w:b/>
      <w:color w:val="auto"/>
      <w:sz w:val="20"/>
      <w:szCs w:val="20"/>
    </w:rPr>
  </w:style>
  <w:style w:type="character" w:default="1" w:styleId="12">
    <w:name w:val="Default Paragraph Font"/>
    <w:semiHidden/>
    <w:unhideWhenUsed/>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3">
    <w:name w:val="Body Text"/>
    <w:link w:val="36"/>
    <w:qFormat/>
    <w:uiPriority w:val="0"/>
    <w:pPr>
      <w:keepLines/>
      <w:spacing w:before="120" w:after="0" w:line="240" w:lineRule="auto"/>
    </w:pPr>
    <w:rPr>
      <w:rFonts w:ascii="Trebuchet MS" w:hAnsi="Trebuchet MS" w:eastAsia="Times New Roman" w:cs="Times New Roman"/>
      <w:color w:val="464547"/>
      <w:sz w:val="20"/>
      <w:szCs w:val="20"/>
      <w:lang w:val="en-US" w:eastAsia="en-US" w:bidi="ar-SA"/>
    </w:rPr>
  </w:style>
  <w:style w:type="character" w:styleId="14">
    <w:name w:val="annotation reference"/>
    <w:basedOn w:val="12"/>
    <w:semiHidden/>
    <w:unhideWhenUsed/>
    <w:uiPriority w:val="99"/>
    <w:rPr>
      <w:sz w:val="16"/>
      <w:szCs w:val="16"/>
    </w:rPr>
  </w:style>
  <w:style w:type="paragraph" w:styleId="15">
    <w:name w:val="annotation text"/>
    <w:basedOn w:val="1"/>
    <w:link w:val="40"/>
    <w:unhideWhenUsed/>
    <w:uiPriority w:val="99"/>
    <w:pPr>
      <w:spacing w:line="240" w:lineRule="auto"/>
    </w:pPr>
  </w:style>
  <w:style w:type="paragraph" w:styleId="16">
    <w:name w:val="annotation subject"/>
    <w:link w:val="41"/>
    <w:qFormat/>
    <w:uiPriority w:val="0"/>
    <w:pPr>
      <w:spacing w:before="120" w:after="120" w:line="240" w:lineRule="auto"/>
    </w:pPr>
    <w:rPr>
      <w:rFonts w:ascii="Arial Black" w:hAnsi="Arial Black" w:eastAsia="Times New Roman" w:cs="Times New Roman"/>
      <w:bCs/>
      <w:color w:val="464547"/>
      <w:sz w:val="28"/>
      <w:szCs w:val="20"/>
      <w:lang w:val="en-US" w:eastAsia="en-US" w:bidi="ar-SA"/>
    </w:rPr>
  </w:style>
  <w:style w:type="paragraph" w:styleId="17">
    <w:name w:val="footer"/>
    <w:link w:val="37"/>
    <w:qFormat/>
    <w:uiPriority w:val="0"/>
    <w:pPr>
      <w:widowControl w:val="0"/>
      <w:tabs>
        <w:tab w:val="right" w:pos="9214"/>
      </w:tabs>
      <w:spacing w:before="120" w:after="120" w:line="240" w:lineRule="atLeast"/>
      <w:ind w:left="-113"/>
    </w:pPr>
    <w:rPr>
      <w:rFonts w:ascii="Trebuchet MS" w:hAnsi="Trebuchet MS" w:eastAsia="Times New Roman" w:cs="Times New Roman"/>
      <w:color w:val="464547"/>
      <w:sz w:val="18"/>
      <w:szCs w:val="18"/>
      <w:lang w:val="en-US" w:eastAsia="en-US" w:bidi="ar-SA"/>
    </w:rPr>
  </w:style>
  <w:style w:type="paragraph" w:styleId="18">
    <w:name w:val="header"/>
    <w:link w:val="38"/>
    <w:qFormat/>
    <w:uiPriority w:val="0"/>
    <w:pPr>
      <w:tabs>
        <w:tab w:val="left" w:pos="0"/>
        <w:tab w:val="right" w:pos="8222"/>
      </w:tabs>
      <w:spacing w:after="0" w:line="240" w:lineRule="auto"/>
    </w:pPr>
    <w:rPr>
      <w:rFonts w:ascii="Trebuchet MS" w:hAnsi="Trebuchet MS" w:eastAsia="MS Gothic" w:cs="Times New Roman"/>
      <w:color w:val="464547"/>
      <w:sz w:val="18"/>
      <w:szCs w:val="20"/>
      <w:lang w:val="en-US" w:eastAsia="en-US" w:bidi="ar-SA"/>
    </w:rPr>
  </w:style>
  <w:style w:type="character" w:styleId="19">
    <w:name w:val="Hyperlink"/>
    <w:basedOn w:val="12"/>
    <w:qFormat/>
    <w:uiPriority w:val="99"/>
    <w:rPr>
      <w:rFonts w:ascii="Trebuchet MS" w:hAnsi="Trebuchet MS"/>
      <w:color w:val="1A9CB0"/>
      <w:sz w:val="20"/>
      <w:u w:val="single"/>
    </w:rPr>
  </w:style>
  <w:style w:type="paragraph" w:styleId="20">
    <w:name w:val="List Bullet"/>
    <w:semiHidden/>
    <w:unhideWhenUsed/>
    <w:qFormat/>
    <w:uiPriority w:val="0"/>
    <w:pPr>
      <w:numPr>
        <w:ilvl w:val="0"/>
        <w:numId w:val="2"/>
      </w:numPr>
      <w:spacing w:before="120" w:after="0" w:line="240" w:lineRule="auto"/>
    </w:pPr>
    <w:rPr>
      <w:rFonts w:ascii="Trebuchet MS" w:hAnsi="Trebuchet MS" w:eastAsia="Times New Roman" w:cs="Times New Roman"/>
      <w:color w:val="3B3838" w:themeColor="background2" w:themeShade="40"/>
      <w:sz w:val="20"/>
      <w:szCs w:val="20"/>
      <w:lang w:val="en-US" w:eastAsia="en-US" w:bidi="ar-SA"/>
    </w:rPr>
  </w:style>
  <w:style w:type="paragraph" w:styleId="21">
    <w:name w:val="List Bullet 2"/>
    <w:semiHidden/>
    <w:unhideWhenUsed/>
    <w:qFormat/>
    <w:uiPriority w:val="0"/>
    <w:pPr>
      <w:numPr>
        <w:ilvl w:val="1"/>
        <w:numId w:val="2"/>
      </w:numPr>
      <w:spacing w:before="120" w:after="0" w:line="240" w:lineRule="auto"/>
    </w:pPr>
    <w:rPr>
      <w:rFonts w:ascii="Trebuchet MS" w:hAnsi="Trebuchet MS" w:eastAsia="Times New Roman" w:cs="Times New Roman"/>
      <w:color w:val="3B3838" w:themeColor="background2" w:themeShade="40"/>
      <w:sz w:val="20"/>
      <w:szCs w:val="20"/>
      <w:lang w:val="en-US" w:eastAsia="en-US" w:bidi="ar-SA"/>
    </w:rPr>
  </w:style>
  <w:style w:type="paragraph" w:styleId="22">
    <w:name w:val="List Bullet 3"/>
    <w:semiHidden/>
    <w:unhideWhenUsed/>
    <w:qFormat/>
    <w:uiPriority w:val="0"/>
    <w:pPr>
      <w:numPr>
        <w:ilvl w:val="2"/>
        <w:numId w:val="2"/>
      </w:numPr>
      <w:tabs>
        <w:tab w:val="left" w:pos="1418"/>
      </w:tabs>
      <w:spacing w:before="120" w:after="0" w:line="240" w:lineRule="auto"/>
    </w:pPr>
    <w:rPr>
      <w:rFonts w:ascii="Trebuchet MS" w:hAnsi="Trebuchet MS" w:eastAsia="Times New Roman" w:cs="Times New Roman"/>
      <w:color w:val="3B3838" w:themeColor="background2" w:themeShade="40"/>
      <w:sz w:val="20"/>
      <w:szCs w:val="20"/>
      <w:lang w:val="en-US" w:eastAsia="en-US" w:bidi="ar-SA"/>
    </w:rPr>
  </w:style>
  <w:style w:type="paragraph" w:styleId="23">
    <w:name w:val="List Number"/>
    <w:unhideWhenUsed/>
    <w:qFormat/>
    <w:uiPriority w:val="0"/>
    <w:pPr>
      <w:keepNext/>
      <w:numPr>
        <w:ilvl w:val="0"/>
        <w:numId w:val="3"/>
      </w:numPr>
      <w:spacing w:before="120" w:after="0" w:line="240" w:lineRule="auto"/>
    </w:pPr>
    <w:rPr>
      <w:rFonts w:ascii="Trebuchet MS" w:hAnsi="Trebuchet MS" w:eastAsia="Times New Roman" w:cs="Times New Roman"/>
      <w:color w:val="3B3838" w:themeColor="background2" w:themeShade="40"/>
      <w:sz w:val="20"/>
      <w:szCs w:val="20"/>
      <w:lang w:val="en-US" w:eastAsia="en-US" w:bidi="ar-SA"/>
    </w:rPr>
  </w:style>
  <w:style w:type="paragraph" w:styleId="24">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25">
    <w:name w:val="page number"/>
    <w:basedOn w:val="12"/>
    <w:semiHidden/>
    <w:uiPriority w:val="1"/>
    <w:rPr>
      <w:rFonts w:ascii="Trebuchet MS" w:hAnsi="Trebuchet MS"/>
      <w:color w:val="3B3838" w:themeColor="background2" w:themeShade="40"/>
      <w:position w:val="-6"/>
      <w:sz w:val="20"/>
    </w:rPr>
  </w:style>
  <w:style w:type="character" w:styleId="26">
    <w:name w:val="Strong"/>
    <w:basedOn w:val="12"/>
    <w:qFormat/>
    <w:uiPriority w:val="22"/>
    <w:rPr>
      <w:b/>
      <w:bCs/>
    </w:rPr>
  </w:style>
  <w:style w:type="table" w:styleId="27">
    <w:name w:val="Table List 4"/>
    <w:basedOn w:val="13"/>
    <w:uiPriority w:val="0"/>
    <w:pPr>
      <w:widowControl w:val="0"/>
      <w:spacing w:after="0" w:line="240" w:lineRule="atLeast"/>
    </w:pPr>
    <w:rPr>
      <w:rFonts w:ascii="Times New Roman" w:hAnsi="Times New Roman" w:eastAsia="Times New Roman" w:cs="Times New Roman"/>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paragraph" w:styleId="28">
    <w:name w:val="Title"/>
    <w:next w:val="3"/>
    <w:link w:val="39"/>
    <w:qFormat/>
    <w:uiPriority w:val="0"/>
    <w:pPr>
      <w:pBdr>
        <w:bottom w:val="single" w:color="A5A5A5" w:themeColor="accent3" w:sz="4" w:space="1"/>
      </w:pBdr>
      <w:spacing w:before="240" w:after="300" w:line="240" w:lineRule="auto"/>
      <w:outlineLvl w:val="0"/>
    </w:pPr>
    <w:rPr>
      <w:rFonts w:ascii="Arial Black" w:hAnsi="Arial Black" w:cs="Times New Roman" w:eastAsiaTheme="minorEastAsia"/>
      <w:caps/>
      <w:color w:val="464547"/>
      <w:sz w:val="40"/>
      <w:szCs w:val="20"/>
      <w:lang w:val="en-US" w:eastAsia="en-US" w:bidi="ar-SA"/>
    </w:rPr>
  </w:style>
  <w:style w:type="paragraph" w:styleId="29">
    <w:name w:val="toc 1"/>
    <w:next w:val="3"/>
    <w:qFormat/>
    <w:uiPriority w:val="39"/>
    <w:pPr>
      <w:spacing w:after="0" w:line="240" w:lineRule="auto"/>
    </w:pPr>
    <w:rPr>
      <w:rFonts w:ascii="Trebuchet MS" w:hAnsi="Trebuchet MS" w:eastAsia="Times New Roman" w:cs="Times New Roman"/>
      <w:bCs/>
      <w:caps/>
      <w:color w:val="3B3838" w:themeColor="background2" w:themeShade="40"/>
      <w:sz w:val="20"/>
      <w:szCs w:val="24"/>
      <w:lang w:val="en-US" w:eastAsia="en-US" w:bidi="ar-SA"/>
    </w:rPr>
  </w:style>
  <w:style w:type="paragraph" w:styleId="30">
    <w:name w:val="toc 2"/>
    <w:basedOn w:val="1"/>
    <w:next w:val="1"/>
    <w:autoRedefine/>
    <w:unhideWhenUsed/>
    <w:uiPriority w:val="39"/>
    <w:pPr>
      <w:spacing w:after="100"/>
      <w:ind w:left="200"/>
    </w:pPr>
  </w:style>
  <w:style w:type="paragraph" w:styleId="31">
    <w:name w:val="toc 3"/>
    <w:basedOn w:val="1"/>
    <w:next w:val="1"/>
    <w:autoRedefine/>
    <w:unhideWhenUsed/>
    <w:uiPriority w:val="39"/>
    <w:pPr>
      <w:spacing w:after="100"/>
      <w:ind w:left="400"/>
    </w:pPr>
  </w:style>
  <w:style w:type="character" w:customStyle="1" w:styleId="32">
    <w:name w:val="Heading 1 Char"/>
    <w:basedOn w:val="12"/>
    <w:link w:val="2"/>
    <w:uiPriority w:val="0"/>
    <w:rPr>
      <w:rFonts w:ascii="Arial Black" w:hAnsi="Arial Black" w:eastAsia="Times New Roman" w:cs="Times New Roman"/>
      <w:caps/>
      <w:color w:val="464547"/>
      <w:sz w:val="28"/>
      <w:szCs w:val="20"/>
    </w:rPr>
  </w:style>
  <w:style w:type="character" w:customStyle="1" w:styleId="33">
    <w:name w:val="Heading 2 Char"/>
    <w:basedOn w:val="12"/>
    <w:link w:val="4"/>
    <w:uiPriority w:val="0"/>
    <w:rPr>
      <w:rFonts w:ascii="Arial Black" w:hAnsi="Arial Black" w:eastAsia="Times New Roman" w:cs="Times New Roman"/>
      <w:caps/>
      <w:color w:val="1A9CB0"/>
      <w:sz w:val="24"/>
      <w:szCs w:val="20"/>
    </w:rPr>
  </w:style>
  <w:style w:type="character" w:customStyle="1" w:styleId="34">
    <w:name w:val="Heading 3 Char"/>
    <w:basedOn w:val="12"/>
    <w:link w:val="5"/>
    <w:uiPriority w:val="0"/>
    <w:rPr>
      <w:rFonts w:ascii="Arial Black" w:hAnsi="Arial Black" w:eastAsia="Times New Roman" w:cs="Times New Roman"/>
      <w:b/>
      <w:color w:val="1A9CB0"/>
      <w:sz w:val="24"/>
      <w:szCs w:val="20"/>
    </w:rPr>
  </w:style>
  <w:style w:type="character" w:customStyle="1" w:styleId="35">
    <w:name w:val="Heading 4 Char"/>
    <w:basedOn w:val="12"/>
    <w:link w:val="6"/>
    <w:uiPriority w:val="0"/>
    <w:rPr>
      <w:rFonts w:ascii="Arial Black" w:hAnsi="Arial Black" w:eastAsia="Times New Roman" w:cs="Times New Roman"/>
      <w:color w:val="1A9CB0"/>
      <w:szCs w:val="20"/>
    </w:rPr>
  </w:style>
  <w:style w:type="character" w:customStyle="1" w:styleId="36">
    <w:name w:val="Body Text Char"/>
    <w:basedOn w:val="12"/>
    <w:link w:val="3"/>
    <w:uiPriority w:val="0"/>
    <w:rPr>
      <w:rFonts w:ascii="Trebuchet MS" w:hAnsi="Trebuchet MS" w:eastAsia="Times New Roman" w:cs="Times New Roman"/>
      <w:color w:val="464547"/>
      <w:sz w:val="20"/>
      <w:szCs w:val="20"/>
    </w:rPr>
  </w:style>
  <w:style w:type="character" w:customStyle="1" w:styleId="37">
    <w:name w:val="Footer Char"/>
    <w:basedOn w:val="12"/>
    <w:link w:val="17"/>
    <w:uiPriority w:val="0"/>
    <w:rPr>
      <w:rFonts w:ascii="Trebuchet MS" w:hAnsi="Trebuchet MS" w:eastAsia="Times New Roman" w:cs="Times New Roman"/>
      <w:color w:val="464547"/>
      <w:sz w:val="18"/>
      <w:szCs w:val="18"/>
    </w:rPr>
  </w:style>
  <w:style w:type="character" w:customStyle="1" w:styleId="38">
    <w:name w:val="Header Char"/>
    <w:basedOn w:val="12"/>
    <w:link w:val="18"/>
    <w:uiPriority w:val="0"/>
    <w:rPr>
      <w:rFonts w:ascii="Trebuchet MS" w:hAnsi="Trebuchet MS" w:eastAsia="MS Gothic" w:cs="Times New Roman"/>
      <w:color w:val="464547"/>
      <w:sz w:val="18"/>
      <w:szCs w:val="20"/>
    </w:rPr>
  </w:style>
  <w:style w:type="character" w:customStyle="1" w:styleId="39">
    <w:name w:val="Title Char"/>
    <w:basedOn w:val="12"/>
    <w:link w:val="28"/>
    <w:uiPriority w:val="0"/>
    <w:rPr>
      <w:rFonts w:ascii="Arial Black" w:hAnsi="Arial Black" w:cs="Times New Roman" w:eastAsiaTheme="minorEastAsia"/>
      <w:caps/>
      <w:color w:val="464547"/>
      <w:sz w:val="40"/>
      <w:szCs w:val="20"/>
    </w:rPr>
  </w:style>
  <w:style w:type="character" w:customStyle="1" w:styleId="40">
    <w:name w:val="Comment Text Char"/>
    <w:basedOn w:val="12"/>
    <w:link w:val="15"/>
    <w:uiPriority w:val="99"/>
    <w:rPr>
      <w:rFonts w:ascii="Times New Roman" w:hAnsi="Times New Roman" w:eastAsia="Times New Roman" w:cs="Times New Roman"/>
      <w:sz w:val="20"/>
      <w:szCs w:val="20"/>
    </w:rPr>
  </w:style>
  <w:style w:type="character" w:customStyle="1" w:styleId="41">
    <w:name w:val="Comment Subject Char"/>
    <w:basedOn w:val="40"/>
    <w:link w:val="16"/>
    <w:uiPriority w:val="0"/>
    <w:rPr>
      <w:rFonts w:ascii="Arial Black" w:hAnsi="Arial Black" w:eastAsia="Times New Roman" w:cs="Times New Roman"/>
      <w:bCs/>
      <w:color w:val="464547"/>
      <w:sz w:val="28"/>
      <w:szCs w:val="20"/>
    </w:rPr>
  </w:style>
  <w:style w:type="paragraph" w:customStyle="1" w:styleId="42">
    <w:name w:val="TOC Heading"/>
    <w:next w:val="3"/>
    <w:unhideWhenUsed/>
    <w:qFormat/>
    <w:uiPriority w:val="39"/>
    <w:pPr>
      <w:keepLines/>
      <w:spacing w:after="0" w:line="240" w:lineRule="auto"/>
      <w:jc w:val="center"/>
    </w:pPr>
    <w:rPr>
      <w:rFonts w:ascii="Arial Black" w:hAnsi="Arial Black" w:eastAsiaTheme="majorEastAsia" w:cstheme="majorBidi"/>
      <w:b/>
      <w:caps/>
      <w:color w:val="464547"/>
      <w:sz w:val="28"/>
      <w:szCs w:val="32"/>
      <w:lang w:val="en-US" w:eastAsia="en-US" w:bidi="ar-SA"/>
    </w:rPr>
  </w:style>
  <w:style w:type="paragraph" w:customStyle="1" w:styleId="43">
    <w:name w:val="ProjectName"/>
    <w:link w:val="44"/>
    <w:qFormat/>
    <w:uiPriority w:val="0"/>
    <w:pPr>
      <w:keepNext/>
      <w:keepLines/>
      <w:tabs>
        <w:tab w:val="left" w:pos="0"/>
      </w:tabs>
      <w:spacing w:before="120" w:after="120" w:line="240" w:lineRule="auto"/>
    </w:pPr>
    <w:rPr>
      <w:rFonts w:ascii="Arial Black" w:hAnsi="Arial Black" w:eastAsia="Times New Roman" w:cs="Times New Roman"/>
      <w:color w:val="464547"/>
      <w:kern w:val="28"/>
      <w:sz w:val="28"/>
      <w:szCs w:val="28"/>
      <w:lang w:val="en-US" w:eastAsia="en-US" w:bidi="ar-SA"/>
    </w:rPr>
  </w:style>
  <w:style w:type="character" w:customStyle="1" w:styleId="44">
    <w:name w:val="ProjectName Char"/>
    <w:basedOn w:val="12"/>
    <w:link w:val="43"/>
    <w:uiPriority w:val="0"/>
    <w:rPr>
      <w:rFonts w:ascii="Arial Black" w:hAnsi="Arial Black" w:eastAsia="Times New Roman" w:cs="Times New Roman"/>
      <w:color w:val="464547"/>
      <w:kern w:val="28"/>
      <w:sz w:val="28"/>
      <w:szCs w:val="28"/>
    </w:rPr>
  </w:style>
  <w:style w:type="paragraph" w:styleId="45">
    <w:name w:val="List Paragraph"/>
    <w:basedOn w:val="1"/>
    <w:qFormat/>
    <w:uiPriority w:val="34"/>
    <w:pPr>
      <w:ind w:left="720"/>
      <w:contextualSpacing/>
    </w:pPr>
  </w:style>
  <w:style w:type="paragraph" w:customStyle="1" w:styleId="46">
    <w:name w:val="Table_Text"/>
    <w:basedOn w:val="1"/>
    <w:qFormat/>
    <w:uiPriority w:val="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47">
    <w:name w:val="Table_Heading"/>
    <w:basedOn w:val="46"/>
    <w:uiPriority w:val="0"/>
    <w:pPr>
      <w:spacing w:after="80"/>
      <w:jc w:val="center"/>
    </w:pPr>
    <w:rPr>
      <w:rFonts w:cs="Arial"/>
      <w:b/>
      <w:bCs/>
      <w:sz w:val="16"/>
      <w:szCs w:val="16"/>
    </w:rPr>
  </w:style>
  <w:style w:type="character" w:customStyle="1" w:styleId="48">
    <w:name w:val="Heading 5 Char"/>
    <w:basedOn w:val="12"/>
    <w:link w:val="7"/>
    <w:uiPriority w:val="0"/>
    <w:rPr>
      <w:rFonts w:ascii="Arial" w:hAnsi="Arial" w:eastAsia="Times New Roman" w:cs="Times New Roman"/>
      <w:b/>
      <w:sz w:val="20"/>
      <w:szCs w:val="20"/>
    </w:rPr>
  </w:style>
  <w:style w:type="character" w:customStyle="1" w:styleId="49">
    <w:name w:val="Heading 6 Char"/>
    <w:basedOn w:val="12"/>
    <w:link w:val="8"/>
    <w:uiPriority w:val="0"/>
    <w:rPr>
      <w:rFonts w:ascii="Arial" w:hAnsi="Arial" w:eastAsia="Times New Roman" w:cs="Times New Roman"/>
      <w:sz w:val="20"/>
      <w:szCs w:val="20"/>
    </w:rPr>
  </w:style>
  <w:style w:type="character" w:customStyle="1" w:styleId="50">
    <w:name w:val="Heading 7 Char"/>
    <w:basedOn w:val="12"/>
    <w:link w:val="9"/>
    <w:uiPriority w:val="0"/>
    <w:rPr>
      <w:rFonts w:ascii="Arial" w:hAnsi="Arial" w:eastAsia="Times New Roman" w:cs="Times New Roman"/>
      <w:sz w:val="20"/>
      <w:szCs w:val="20"/>
    </w:rPr>
  </w:style>
  <w:style w:type="character" w:customStyle="1" w:styleId="51">
    <w:name w:val="Heading 9 Char"/>
    <w:basedOn w:val="12"/>
    <w:link w:val="11"/>
    <w:uiPriority w:val="0"/>
    <w:rPr>
      <w:rFonts w:ascii="Arial" w:hAnsi="Arial" w:eastAsia="Times New Roman" w:cs="Times New Roman"/>
      <w:b/>
      <w:sz w:val="20"/>
      <w:szCs w:val="20"/>
    </w:rPr>
  </w:style>
  <w:style w:type="character" w:customStyle="1" w:styleId="52">
    <w:name w:val="Heading 8 Char"/>
    <w:basedOn w:val="12"/>
    <w:link w:val="10"/>
    <w:semiHidden/>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customStyle="1" w:styleId="53">
    <w:name w:val="Default"/>
    <w:uiPriority w:val="0"/>
    <w:pPr>
      <w:autoSpaceDE w:val="0"/>
      <w:autoSpaceDN w:val="0"/>
      <w:adjustRightInd w:val="0"/>
      <w:spacing w:after="0" w:line="240" w:lineRule="auto"/>
    </w:pPr>
    <w:rPr>
      <w:rFonts w:ascii="Arial" w:hAnsi="Arial" w:cs="Arial" w:eastAsiaTheme="minorHAnsi"/>
      <w:color w:val="000000"/>
      <w:sz w:val="24"/>
      <w:szCs w:val="24"/>
      <w:lang w:val="en-US" w:eastAsia="en-US" w:bidi="ar-SA"/>
    </w:rPr>
  </w:style>
  <w:style w:type="paragraph" w:customStyle="1" w:styleId="54">
    <w:name w:val="Revision"/>
    <w:hidden/>
    <w:semiHidden/>
    <w:uiPriority w:val="99"/>
    <w:pPr>
      <w:spacing w:after="0" w:line="240" w:lineRule="auto"/>
    </w:pPr>
    <w:rPr>
      <w:rFonts w:ascii="Times New Roman" w:hAnsi="Times New Roman" w:eastAsia="Times New Roman" w:cs="Times New Roman"/>
      <w:sz w:val="20"/>
      <w:szCs w:val="20"/>
      <w:lang w:val="en-US" w:eastAsia="en-US" w:bidi="ar-SA"/>
    </w:rPr>
  </w:style>
  <w:style w:type="character" w:customStyle="1" w:styleId="55">
    <w:name w:val="Mention"/>
    <w:basedOn w:val="12"/>
    <w:unhideWhenUsed/>
    <w:uiPriority w:val="99"/>
    <w:rPr>
      <w:color w:val="2B579A"/>
      <w:shd w:val="clear" w:color="auto" w:fill="E6E6E6"/>
    </w:rPr>
  </w:style>
</w:styles>
</file>

<file path=word/_rels/document.xml.rels><?xml version="1.0" encoding="UTF-8" standalone="yes"?>
<Relationships xmlns="http://schemas.openxmlformats.org/package/2006/relationships"><Relationship Id="rId9" Type="http://schemas.openxmlformats.org/officeDocument/2006/relationships/image" Target="media/image2.emf"/><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212</Words>
  <Characters>1210</Characters>
  <Lines>10</Lines>
  <Paragraphs>2</Paragraphs>
  <TotalTime>22</TotalTime>
  <ScaleCrop>false</ScaleCrop>
  <LinksUpToDate>false</LinksUpToDate>
  <CharactersWithSpaces>1420</CharactersWithSpaces>
  <Application>WPS Office_6.10.1.8203_F1E327BC-269C-435d-A152-05C5408002CA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2021-01-22T14:29:00Z</dcterms:created>
  <dc:creator>Siarhei Drazdou</dc:creator>
  <cp:lastModifiedBy>a1234</cp:lastModifiedBy>
  <cp:lastPrinted>2021-02-26T13:14:00Z</cp:lastPrinted>
  <dcterms:modified xsi:type="dcterms:W3CDTF">2025-03-18T05:28:49Z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0x010100F71F8A81E89B1E4A872028645FD1B6AE</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Approval Date">
    <vt:lpwstr>04-Dec-2018</vt:lpwstr>
  </property>
  <property fmtid="{D5CDD505-2E9C-101B-9397-08002B2CF9AE}" pid="8" name="MediaServiceImageTags">
    <vt:lpwstr/>
  </property>
  <property fmtid="{D5CDD505-2E9C-101B-9397-08002B2CF9AE}" pid="9" name="KSOProductBuildVer">
    <vt:lpwstr>1033-6.10.1.8203</vt:lpwstr>
  </property>
  <property fmtid="{D5CDD505-2E9C-101B-9397-08002B2CF9AE}" pid="10" name="ICV">
    <vt:lpwstr>F462EC8C09F06E5CDF50D867FB7AA0FE_42</vt:lpwstr>
  </property>
</Properties>
</file>