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72"/>
        </w:rPr>
        <w:t>📘 Sellary POS</w:t>
      </w:r>
    </w:p>
    <w:p>
      <w:pPr>
        <w:jc w:val="center"/>
      </w:pPr>
      <w:r>
        <w:rPr>
          <w:color w:val="336699"/>
          <w:sz w:val="48"/>
        </w:rPr>
        <w:t>Руководство по бизнес-логике</w:t>
      </w:r>
    </w:p>
    <w:p/>
    <w:p>
      <w:pPr>
        <w:jc w:val="center"/>
      </w:pPr>
      <w:r>
        <w:rPr>
          <w:sz w:val="28"/>
        </w:rPr>
        <w:t>Для продукт-менеджеров и клиентов</w:t>
      </w:r>
    </w:p>
    <w:p/>
    <w:p/>
    <w:p>
      <w:pPr>
        <w:jc w:val="center"/>
      </w:pPr>
      <w:r>
        <w:rPr>
          <w:b/>
        </w:rPr>
        <w:t xml:space="preserve">Версия: </w:t>
      </w:r>
      <w:r>
        <w:t>1.0</w:t>
        <w:br/>
      </w:r>
      <w:r>
        <w:rPr>
          <w:b/>
        </w:rPr>
        <w:t xml:space="preserve">Дата обновления: </w:t>
      </w:r>
      <w:r>
        <w:t>1 февраля 2026</w:t>
        <w:br/>
      </w:r>
      <w:r>
        <w:rPr>
          <w:b/>
        </w:rPr>
        <w:t xml:space="preserve">Целевая аудитория: </w:t>
      </w:r>
      <w:r>
        <w:t>Продукт-менеджеры, бизнес-аналитики, клиенты</w:t>
      </w:r>
    </w:p>
    <w:p>
      <w:r>
        <w:br w:type="page"/>
      </w:r>
    </w:p>
    <w:p>
      <w:pPr>
        <w:pStyle w:val="Heading1"/>
      </w:pPr>
      <w:r>
        <w:t>📋 Оглавление</w:t>
      </w:r>
    </w:p>
    <w:p>
      <w:pPr>
        <w:ind w:left="720"/>
      </w:pPr>
      <w:r>
        <w:t>1. Краткий обзор системы</w:t>
      </w:r>
    </w:p>
    <w:p>
      <w:pPr>
        <w:ind w:left="720"/>
      </w:pPr>
      <w:r>
        <w:t>2. Основные бизнес-сущности</w:t>
      </w:r>
    </w:p>
    <w:p>
      <w:pPr>
        <w:ind w:left="720"/>
      </w:pPr>
      <w:r>
        <w:t>3. Продажи и касса</w:t>
      </w:r>
    </w:p>
    <w:p>
      <w:pPr>
        <w:ind w:left="720"/>
      </w:pPr>
      <w:r>
        <w:t>4. Управление складом</w:t>
      </w:r>
    </w:p>
    <w:p>
      <w:pPr>
        <w:ind w:left="720"/>
      </w:pPr>
      <w:r>
        <w:t>5. Поставщики и закупки</w:t>
      </w:r>
    </w:p>
    <w:p>
      <w:pPr>
        <w:ind w:left="720"/>
      </w:pPr>
      <w:r>
        <w:t>6. Роли пользователей и доступ</w:t>
      </w:r>
    </w:p>
    <w:p>
      <w:pPr>
        <w:ind w:left="720"/>
      </w:pPr>
      <w:r>
        <w:t>7. Финансовые расчёты</w:t>
      </w:r>
    </w:p>
    <w:p>
      <w:pPr>
        <w:ind w:left="720"/>
      </w:pPr>
      <w:r>
        <w:t>8. Отчёты и аналитика</w:t>
      </w:r>
    </w:p>
    <w:p>
      <w:pPr>
        <w:ind w:left="720"/>
      </w:pPr>
      <w:r>
        <w:t>9. Часто задаваемые вопросы</w:t>
      </w:r>
    </w:p>
    <w:p>
      <w:pPr>
        <w:ind w:left="720"/>
      </w:pPr>
      <w:r>
        <w:t>10. Глоссарий</w:t>
      </w:r>
    </w:p>
    <w:p>
      <w:r>
        <w:br w:type="page"/>
      </w:r>
    </w:p>
    <w:p>
      <w:pPr>
        <w:pStyle w:val="Heading1"/>
      </w:pPr>
      <w:r>
        <w:t>📌 1. Краткий обзор системы</w:t>
      </w:r>
    </w:p>
    <w:p>
      <w:r>
        <w:t>Sellary POS — современная система для точек продаж, разработанная для малого и среднего розничного бизнеса. Система оптимизирует ежедневные операции магазина.</w:t>
      </w:r>
    </w:p>
    <w:p>
      <w:pPr>
        <w:pStyle w:val="Heading2"/>
      </w:pPr>
      <w:r>
        <w:t>Ключевые возможности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Возможность</w:t>
            </w:r>
          </w:p>
        </w:tc>
        <w:tc>
          <w:tcPr>
            <w:tcW w:type="dxa" w:w="4320"/>
          </w:tcPr>
          <w:p>
            <w:r>
              <w:t>Ценность для бизнеса</w:t>
            </w:r>
          </w:p>
        </w:tc>
      </w:tr>
      <w:tr>
        <w:tc>
          <w:tcPr>
            <w:tcW w:type="dxa" w:w="4320"/>
          </w:tcPr>
          <w:p>
            <w:r>
              <w:t>Быстрое оформление продаж</w:t>
            </w:r>
          </w:p>
        </w:tc>
        <w:tc>
          <w:tcPr>
            <w:tcW w:type="dxa" w:w="4320"/>
          </w:tcPr>
          <w:p>
            <w:r>
              <w:t>Сокращение времени обслуживания клиентов благодаря сканированию штрих-кодов</w:t>
            </w:r>
          </w:p>
        </w:tc>
      </w:tr>
      <w:tr>
        <w:tc>
          <w:tcPr>
            <w:tcW w:type="dxa" w:w="4320"/>
          </w:tcPr>
          <w:p>
            <w:r>
              <w:t>Учёт товаров в реальном времени</w:t>
            </w:r>
          </w:p>
        </w:tc>
        <w:tc>
          <w:tcPr>
            <w:tcW w:type="dxa" w:w="4320"/>
          </w:tcPr>
          <w:p>
            <w:r>
              <w:t>Всегда актуальные остатки; невозможно продать больше, чем есть</w:t>
            </w:r>
          </w:p>
        </w:tc>
      </w:tr>
      <w:tr>
        <w:tc>
          <w:tcPr>
            <w:tcW w:type="dxa" w:w="4320"/>
          </w:tcPr>
          <w:p>
            <w:r>
              <w:t>Управление поставщиками</w:t>
            </w:r>
          </w:p>
        </w:tc>
        <w:tc>
          <w:tcPr>
            <w:tcW w:type="dxa" w:w="4320"/>
          </w:tcPr>
          <w:p>
            <w:r>
              <w:t>Отслеживание закупок и автоматизация заказов</w:t>
            </w:r>
          </w:p>
        </w:tc>
      </w:tr>
      <w:tr>
        <w:tc>
          <w:tcPr>
            <w:tcW w:type="dxa" w:w="4320"/>
          </w:tcPr>
          <w:p>
            <w:r>
              <w:t>Информативные отчёты</w:t>
            </w:r>
          </w:p>
        </w:tc>
        <w:tc>
          <w:tcPr>
            <w:tcW w:type="dxa" w:w="4320"/>
          </w:tcPr>
          <w:p>
            <w:r>
              <w:t>Принимайте решения на основе данных о прибыли и продажах</w:t>
            </w:r>
          </w:p>
        </w:tc>
      </w:tr>
      <w:tr>
        <w:tc>
          <w:tcPr>
            <w:tcW w:type="dxa" w:w="4320"/>
          </w:tcPr>
          <w:p>
            <w:r>
              <w:t>Разграничение доступа</w:t>
            </w:r>
          </w:p>
        </w:tc>
        <w:tc>
          <w:tcPr>
            <w:tcW w:type="dxa" w:w="4320"/>
          </w:tcPr>
          <w:p>
            <w:r>
              <w:t>Безопасный доступ для администраторов, менеджеров и кассиров</w:t>
            </w:r>
          </w:p>
        </w:tc>
      </w:tr>
    </w:tbl>
    <w:p/>
    <w:p>
      <w:pPr>
        <w:pStyle w:val="Heading2"/>
      </w:pPr>
      <w:r>
        <w:t>🎯 Целевые пользователи</w:t>
      </w:r>
    </w:p>
    <w:p>
      <w:pPr>
        <w:pStyle w:val="ListBullet"/>
      </w:pPr>
      <w:r>
        <w:t>Владельцы розничных магазинов — модернизация бизнес-процессов</w:t>
      </w:r>
    </w:p>
    <w:p>
      <w:pPr>
        <w:pStyle w:val="ListBullet"/>
      </w:pPr>
      <w:r>
        <w:t>Менеджеры магазинов — контроль склада и продаж</w:t>
      </w:r>
    </w:p>
    <w:p>
      <w:pPr>
        <w:pStyle w:val="ListBullet"/>
      </w:pPr>
      <w:r>
        <w:t>Кассиры — оформление ежедневных транзакций</w:t>
      </w:r>
    </w:p>
    <w:p>
      <w:r>
        <w:br w:type="page"/>
      </w:r>
    </w:p>
    <w:p>
      <w:pPr>
        <w:pStyle w:val="Heading1"/>
      </w:pPr>
      <w:r>
        <w:t>🏷️ 2. Основные бизнес-сущности</w:t>
      </w:r>
    </w:p>
    <w:p>
      <w:pPr>
        <w:pStyle w:val="Heading2"/>
      </w:pPr>
      <w:r>
        <w:t>Описание сущностей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Сущность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Ключевые атрибуты</w:t>
            </w:r>
          </w:p>
        </w:tc>
      </w:tr>
      <w:tr>
        <w:tc>
          <w:tcPr>
            <w:tcW w:type="dxa" w:w="2880"/>
          </w:tcPr>
          <w:p>
            <w:r>
              <w:t>Пользователь</w:t>
            </w:r>
          </w:p>
        </w:tc>
        <w:tc>
          <w:tcPr>
            <w:tcW w:type="dxa" w:w="2880"/>
          </w:tcPr>
          <w:p>
            <w:r>
              <w:t>Сотрудник, работающий с системой</w:t>
            </w:r>
          </w:p>
        </w:tc>
        <w:tc>
          <w:tcPr>
            <w:tcW w:type="dxa" w:w="2880"/>
          </w:tcPr>
          <w:p>
            <w:r>
              <w:t>Логин, Роль, Статус</w:t>
            </w:r>
          </w:p>
        </w:tc>
      </w:tr>
      <w:tr>
        <w:tc>
          <w:tcPr>
            <w:tcW w:type="dxa" w:w="2880"/>
          </w:tcPr>
          <w:p>
            <w:r>
              <w:t>Товар</w:t>
            </w:r>
          </w:p>
        </w:tc>
        <w:tc>
          <w:tcPr>
            <w:tcW w:type="dxa" w:w="2880"/>
          </w:tcPr>
          <w:p>
            <w:r>
              <w:t>Единица продажи</w:t>
            </w:r>
          </w:p>
        </w:tc>
        <w:tc>
          <w:tcPr>
            <w:tcW w:type="dxa" w:w="2880"/>
          </w:tcPr>
          <w:p>
            <w:r>
              <w:t>Штрих-код, Название, Себестоимость, Цена, Остаток</w:t>
            </w:r>
          </w:p>
        </w:tc>
      </w:tr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Группировка товаров</w:t>
            </w:r>
          </w:p>
        </w:tc>
        <w:tc>
          <w:tcPr>
            <w:tcW w:type="dxa" w:w="2880"/>
          </w:tcPr>
          <w:p>
            <w:r>
              <w:t>Название, Описание</w:t>
            </w:r>
          </w:p>
        </w:tc>
      </w:tr>
      <w:tr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Компания-поставщик товаров</w:t>
            </w:r>
          </w:p>
        </w:tc>
        <w:tc>
          <w:tcPr>
            <w:tcW w:type="dxa" w:w="2880"/>
          </w:tcPr>
          <w:p>
            <w:r>
              <w:t>Название, Контакты, Условия оплаты</w:t>
            </w:r>
          </w:p>
        </w:tc>
      </w:tr>
      <w:tr>
        <w:tc>
          <w:tcPr>
            <w:tcW w:type="dxa" w:w="2880"/>
          </w:tcPr>
          <w:p>
            <w:r>
              <w:t>Продажа</w:t>
            </w:r>
          </w:p>
        </w:tc>
        <w:tc>
          <w:tcPr>
            <w:tcW w:type="dxa" w:w="2880"/>
          </w:tcPr>
          <w:p>
            <w:r>
              <w:t>Завершённая транзакция (чек)</w:t>
            </w:r>
          </w:p>
        </w:tc>
        <w:tc>
          <w:tcPr>
            <w:tcW w:type="dxa" w:w="2880"/>
          </w:tcPr>
          <w:p>
            <w:r>
              <w:t>Сумма, Способ оплаты, Кассир, Дата</w:t>
            </w:r>
          </w:p>
        </w:tc>
      </w:tr>
      <w:tr>
        <w:tc>
          <w:tcPr>
            <w:tcW w:type="dxa" w:w="2880"/>
          </w:tcPr>
          <w:p>
            <w:r>
              <w:t>Заказ поставщику</w:t>
            </w:r>
          </w:p>
        </w:tc>
        <w:tc>
          <w:tcPr>
            <w:tcW w:type="dxa" w:w="2880"/>
          </w:tcPr>
          <w:p>
            <w:r>
              <w:t>Заявка на пополнение склада</w:t>
            </w:r>
          </w:p>
        </w:tc>
        <w:tc>
          <w:tcPr>
            <w:tcW w:type="dxa" w:w="2880"/>
          </w:tcPr>
          <w:p>
            <w:r>
              <w:t>Поставщик, Позиции, Статус</w:t>
            </w:r>
          </w:p>
        </w:tc>
      </w:tr>
      <w:tr>
        <w:tc>
          <w:tcPr>
            <w:tcW w:type="dxa" w:w="2880"/>
          </w:tcPr>
          <w:p>
            <w:r>
              <w:t>Журнал склада</w:t>
            </w:r>
          </w:p>
        </w:tc>
        <w:tc>
          <w:tcPr>
            <w:tcW w:type="dxa" w:w="2880"/>
          </w:tcPr>
          <w:p>
            <w:r>
              <w:t>История всех движений товара</w:t>
            </w:r>
          </w:p>
        </w:tc>
        <w:tc>
          <w:tcPr>
            <w:tcW w:type="dxa" w:w="2880"/>
          </w:tcPr>
          <w:p>
            <w:r>
              <w:t>Товар, Изменение, Причина, Пользователь</w:t>
            </w:r>
          </w:p>
        </w:tc>
      </w:tr>
    </w:tbl>
    <w:p>
      <w:r>
        <w:br w:type="page"/>
      </w:r>
    </w:p>
    <w:p>
      <w:pPr>
        <w:pStyle w:val="Heading1"/>
      </w:pPr>
      <w:r>
        <w:t>💰 3. Продажи и касса</w:t>
      </w:r>
    </w:p>
    <w:p>
      <w:pPr>
        <w:pStyle w:val="Heading2"/>
      </w:pPr>
      <w:r>
        <w:t>Жизненный цикл продажи</w:t>
      </w:r>
    </w:p>
    <w:p>
      <w:r>
        <w:t>1. ДОБАВИТЬ В КОРЗИНУ — Сканирование штрих-кода или поиск по имени, проверка остатка</w:t>
      </w:r>
    </w:p>
    <w:p>
      <w:r>
        <w:t>2. ПРОВЕРИТЬ КОРЗИНУ — Изменить количество, удалить товар, просмотр итогов</w:t>
      </w:r>
    </w:p>
    <w:p>
      <w:r>
        <w:t>3. ОФОРМИТЬ ОПЛАТУ — Выбрать способ оплаты, завершить продажу</w:t>
      </w:r>
    </w:p>
    <w:p>
      <w:pPr>
        <w:pStyle w:val="Heading2"/>
      </w:pPr>
      <w:r>
        <w:t>Правила обработки продаж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Правило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Влияние на бизнес</w:t>
            </w:r>
          </w:p>
        </w:tc>
      </w:tr>
      <w:tr>
        <w:tc>
          <w:tcPr>
            <w:tcW w:type="dxa" w:w="2880"/>
          </w:tcPr>
          <w:p>
            <w:r>
              <w:t>Проверка остатков</w:t>
            </w:r>
          </w:p>
        </w:tc>
        <w:tc>
          <w:tcPr>
            <w:tcW w:type="dxa" w:w="2880"/>
          </w:tcPr>
          <w:p>
            <w:r>
              <w:t>Нельзя добавить больше, чем есть на складе</w:t>
            </w:r>
          </w:p>
        </w:tc>
        <w:tc>
          <w:tcPr>
            <w:tcW w:type="dxa" w:w="2880"/>
          </w:tcPr>
          <w:p>
            <w:r>
              <w:t>Защита от пересортицы</w:t>
            </w:r>
          </w:p>
        </w:tc>
      </w:tr>
      <w:tr>
        <w:tc>
          <w:tcPr>
            <w:tcW w:type="dxa" w:w="2880"/>
          </w:tcPr>
          <w:p>
            <w:r>
              <w:t>Атомарная транзакция</w:t>
            </w:r>
          </w:p>
        </w:tc>
        <w:tc>
          <w:tcPr>
            <w:tcW w:type="dxa" w:w="2880"/>
          </w:tcPr>
          <w:p>
            <w:r>
              <w:t>Все операции выполняются вместе или не выполняются</w:t>
            </w:r>
          </w:p>
        </w:tc>
        <w:tc>
          <w:tcPr>
            <w:tcW w:type="dxa" w:w="2880"/>
          </w:tcPr>
          <w:p>
            <w:r>
              <w:t>Целостность данных</w:t>
            </w:r>
          </w:p>
        </w:tc>
      </w:tr>
      <w:tr>
        <w:tc>
          <w:tcPr>
            <w:tcW w:type="dxa" w:w="2880"/>
          </w:tcPr>
          <w:p>
            <w:r>
              <w:t>Автоматическое списание</w:t>
            </w:r>
          </w:p>
        </w:tc>
        <w:tc>
          <w:tcPr>
            <w:tcW w:type="dxa" w:w="2880"/>
          </w:tcPr>
          <w:p>
            <w:r>
              <w:t>Остаток уменьшается сразу после продажи</w:t>
            </w:r>
          </w:p>
        </w:tc>
        <w:tc>
          <w:tcPr>
            <w:tcW w:type="dxa" w:w="2880"/>
          </w:tcPr>
          <w:p>
            <w:r>
              <w:t>Точность учёта</w:t>
            </w:r>
          </w:p>
        </w:tc>
      </w:tr>
      <w:tr>
        <w:tc>
          <w:tcPr>
            <w:tcW w:type="dxa" w:w="2880"/>
          </w:tcPr>
          <w:p>
            <w:r>
              <w:t>Аудит</w:t>
            </w:r>
          </w:p>
        </w:tc>
        <w:tc>
          <w:tcPr>
            <w:tcW w:type="dxa" w:w="2880"/>
          </w:tcPr>
          <w:p>
            <w:r>
              <w:t>Каждая продажа создаёт записи в журнале склада</w:t>
            </w:r>
          </w:p>
        </w:tc>
        <w:tc>
          <w:tcPr>
            <w:tcW w:type="dxa" w:w="2880"/>
          </w:tcPr>
          <w:p>
            <w:r>
              <w:t>Полная прослеживаемость</w:t>
            </w:r>
          </w:p>
        </w:tc>
      </w:tr>
    </w:tbl>
    <w:p/>
    <w:p>
      <w:pPr>
        <w:pStyle w:val="Heading2"/>
      </w:pPr>
      <w:r>
        <w:t>Поддерживаемые способы оплаты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Способ</w:t>
            </w:r>
          </w:p>
        </w:tc>
        <w:tc>
          <w:tcPr>
            <w:tcW w:type="dxa" w:w="2880"/>
          </w:tcPr>
          <w:p>
            <w:r>
              <w:t>Варианты</w:t>
            </w:r>
          </w:p>
        </w:tc>
        <w:tc>
          <w:tcPr>
            <w:tcW w:type="dxa" w:w="2880"/>
          </w:tcPr>
          <w:p>
            <w:r>
              <w:t>Дополнительно</w:t>
            </w:r>
          </w:p>
        </w:tc>
      </w:tr>
      <w:tr>
        <w:tc>
          <w:tcPr>
            <w:tcW w:type="dxa" w:w="2880"/>
          </w:tcPr>
          <w:p>
            <w:r>
              <w:t>💵 Наличные</w:t>
            </w:r>
          </w:p>
        </w:tc>
        <w:tc>
          <w:tcPr>
            <w:tcW w:type="dxa" w:w="2880"/>
          </w:tcPr>
          <w:p>
            <w:r>
              <w:t>Стандартная оплата</w:t>
            </w:r>
          </w:p>
        </w:tc>
        <w:tc>
          <w:tcPr>
            <w:tcW w:type="dxa" w:w="2880"/>
          </w:tcPr>
          <w:p>
            <w:r>
              <w:t>Без дополнительных полей</w:t>
            </w:r>
          </w:p>
        </w:tc>
      </w:tr>
      <w:tr>
        <w:tc>
          <w:tcPr>
            <w:tcW w:type="dxa" w:w="2880"/>
          </w:tcPr>
          <w:p>
            <w:r>
              <w:t>💳 Карта</w:t>
            </w:r>
          </w:p>
        </w:tc>
        <w:tc>
          <w:tcPr>
            <w:tcW w:type="dxa" w:w="2880"/>
          </w:tcPr>
          <w:p>
            <w:r>
              <w:t>Алиф Банк, Эсхата Банк, DC</w:t>
            </w:r>
          </w:p>
        </w:tc>
        <w:tc>
          <w:tcPr>
            <w:tcW w:type="dxa" w:w="2880"/>
          </w:tcPr>
          <w:p>
            <w:r>
              <w:t>Тип карты сохраняется для отчётов</w:t>
            </w:r>
          </w:p>
        </w:tc>
      </w:tr>
      <w:tr>
        <w:tc>
          <w:tcPr>
            <w:tcW w:type="dxa" w:w="2880"/>
          </w:tcPr>
          <w:p>
            <w:r>
              <w:t>📱 Мобильный платёж</w:t>
            </w:r>
          </w:p>
        </w:tc>
        <w:tc>
          <w:tcPr>
            <w:tcW w:type="dxa" w:w="2880"/>
          </w:tcPr>
          <w:p>
            <w:r>
              <w:t>Мобильные платёжные системы</w:t>
            </w:r>
          </w:p>
        </w:tc>
        <w:tc>
          <w:tcPr>
            <w:tcW w:type="dxa" w:w="2880"/>
          </w:tcPr>
          <w:p>
            <w:r>
              <w:t>Готовность к интеграции</w:t>
            </w:r>
          </w:p>
        </w:tc>
      </w:tr>
    </w:tbl>
    <w:p/>
    <w:p>
      <w:pPr>
        <w:pStyle w:val="Heading2"/>
      </w:pPr>
      <w:r>
        <w:t>Статусы продажи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Влияние на склад</w:t>
            </w:r>
          </w:p>
        </w:tc>
        <w:tc>
          <w:tcPr>
            <w:tcW w:type="dxa" w:w="2160"/>
          </w:tcPr>
          <w:p>
            <w:r>
              <w:t>Можно отменить?</w:t>
            </w:r>
          </w:p>
        </w:tc>
      </w:tr>
      <w:tr>
        <w:tc>
          <w:tcPr>
            <w:tcW w:type="dxa" w:w="2160"/>
          </w:tcPr>
          <w:p>
            <w:r>
              <w:t>Завершена</w:t>
            </w:r>
          </w:p>
        </w:tc>
        <w:tc>
          <w:tcPr>
            <w:tcW w:type="dxa" w:w="2160"/>
          </w:tcPr>
          <w:p>
            <w:r>
              <w:t>Обычная продажа</w:t>
            </w:r>
          </w:p>
        </w:tc>
        <w:tc>
          <w:tcPr>
            <w:tcW w:type="dxa" w:w="2160"/>
          </w:tcPr>
          <w:p>
            <w:r>
              <w:t>Товар списан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Отменена</w:t>
            </w:r>
          </w:p>
        </w:tc>
        <w:tc>
          <w:tcPr>
            <w:tcW w:type="dxa" w:w="2160"/>
          </w:tcPr>
          <w:p>
            <w:r>
              <w:t>Продажа аннулирована</w:t>
            </w:r>
          </w:p>
        </w:tc>
        <w:tc>
          <w:tcPr>
            <w:tcW w:type="dxa" w:w="2160"/>
          </w:tcPr>
          <w:p>
            <w:r>
              <w:t>Товар возвращён</w:t>
            </w:r>
          </w:p>
        </w:tc>
        <w:tc>
          <w:tcPr>
            <w:tcW w:type="dxa" w:w="2160"/>
          </w:tcPr>
          <w:p>
            <w:r>
              <w:t>Нет (конечный статус)</w:t>
            </w:r>
          </w:p>
        </w:tc>
      </w:tr>
      <w:tr>
        <w:tc>
          <w:tcPr>
            <w:tcW w:type="dxa" w:w="2160"/>
          </w:tcPr>
          <w:p>
            <w:r>
              <w:t>Частичный возврат</w:t>
            </w:r>
          </w:p>
        </w:tc>
        <w:tc>
          <w:tcPr>
            <w:tcW w:type="dxa" w:w="2160"/>
          </w:tcPr>
          <w:p>
            <w:r>
              <w:t>Некоторые товары возвращены</w:t>
            </w:r>
          </w:p>
        </w:tc>
        <w:tc>
          <w:tcPr>
            <w:tcW w:type="dxa" w:w="2160"/>
          </w:tcPr>
          <w:p>
            <w:r>
              <w:t>Частичный возврат</w:t>
            </w:r>
          </w:p>
        </w:tc>
        <w:tc>
          <w:tcPr>
            <w:tcW w:type="dxa" w:w="2160"/>
          </w:tcPr>
          <w:p>
            <w:r>
              <w:t>Можно завершить</w:t>
            </w:r>
          </w:p>
        </w:tc>
      </w:tr>
      <w:tr>
        <w:tc>
          <w:tcPr>
            <w:tcW w:type="dxa" w:w="2160"/>
          </w:tcPr>
          <w:p>
            <w:r>
              <w:t>Возврат</w:t>
            </w:r>
          </w:p>
        </w:tc>
        <w:tc>
          <w:tcPr>
            <w:tcW w:type="dxa" w:w="2160"/>
          </w:tcPr>
          <w:p>
            <w:r>
              <w:t>Все товары возвращены</w:t>
            </w:r>
          </w:p>
        </w:tc>
        <w:tc>
          <w:tcPr>
            <w:tcW w:type="dxa" w:w="2160"/>
          </w:tcPr>
          <w:p>
            <w:r>
              <w:t>Полный возврат</w:t>
            </w:r>
          </w:p>
        </w:tc>
        <w:tc>
          <w:tcPr>
            <w:tcW w:type="dxa" w:w="2160"/>
          </w:tcPr>
          <w:p>
            <w:r>
              <w:t>Нет (конечный статус)</w:t>
            </w:r>
          </w:p>
        </w:tc>
      </w:tr>
    </w:tbl>
    <w:p/>
    <w:p>
      <w:pPr>
        <w:pStyle w:val="Heading2"/>
      </w:pPr>
      <w:r>
        <w:t>Мульти-вкладки (Параллельные сессии)</w:t>
      </w:r>
    </w:p>
    <w:p>
      <w:r>
        <w:t>Бизнес-потребность: Кассиру часто нужно приостановить обслуживание одного клиента для обслуживания другого (клиент ищет кошелёк, проверка цены и т.д.)</w:t>
      </w:r>
    </w:p>
    <w:p>
      <w:pPr>
        <w:pStyle w:val="ListBullet"/>
      </w:pPr>
      <w:r>
        <w:t>Кассир может открыть несколько сессий корзины (вкладок)</w:t>
      </w:r>
    </w:p>
    <w:p>
      <w:pPr>
        <w:pStyle w:val="ListBullet"/>
      </w:pPr>
      <w:r>
        <w:t>Переключение между вкладками без потери товаров</w:t>
      </w:r>
    </w:p>
    <w:p>
      <w:pPr>
        <w:pStyle w:val="ListBullet"/>
      </w:pPr>
      <w:r>
        <w:t>Каждая вкладка сохраняет своё состояние корзины</w:t>
      </w:r>
    </w:p>
    <w:p>
      <w:pPr>
        <w:pStyle w:val="ListBullet"/>
      </w:pPr>
      <w:r>
        <w:t>Продажи оформляются независимо по каждой вкладке</w:t>
      </w:r>
    </w:p>
    <w:p>
      <w:pPr>
        <w:pStyle w:val="Heading2"/>
      </w:pPr>
      <w:r>
        <w:t>Горячие клавиши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Клавиша</w:t>
            </w:r>
          </w:p>
        </w:tc>
        <w:tc>
          <w:tcPr>
            <w:tcW w:type="dxa" w:w="4320"/>
          </w:tcPr>
          <w:p>
            <w:r>
              <w:t>Действие</w:t>
            </w:r>
          </w:p>
        </w:tc>
      </w:tr>
      <w:tr>
        <w:tc>
          <w:tcPr>
            <w:tcW w:type="dxa" w:w="4320"/>
          </w:tcPr>
          <w:p>
            <w:r>
              <w:t>F2</w:t>
            </w:r>
          </w:p>
        </w:tc>
        <w:tc>
          <w:tcPr>
            <w:tcW w:type="dxa" w:w="4320"/>
          </w:tcPr>
          <w:p>
            <w:r>
              <w:t>Открыть поиск товаров</w:t>
            </w:r>
          </w:p>
        </w:tc>
      </w:tr>
      <w:tr>
        <w:tc>
          <w:tcPr>
            <w:tcW w:type="dxa" w:w="4320"/>
          </w:tcPr>
          <w:p>
            <w:r>
              <w:t>Enter</w:t>
            </w:r>
          </w:p>
        </w:tc>
        <w:tc>
          <w:tcPr>
            <w:tcW w:type="dxa" w:w="4320"/>
          </w:tcPr>
          <w:p>
            <w:r>
              <w:t>Завершить продажу (когда открыто окно оплаты)</w:t>
            </w:r>
          </w:p>
        </w:tc>
      </w:tr>
    </w:tbl>
    <w:p>
      <w:r>
        <w:br w:type="page"/>
      </w:r>
    </w:p>
    <w:p>
      <w:pPr>
        <w:pStyle w:val="Heading1"/>
      </w:pPr>
      <w:r>
        <w:t>📦 4. Управление складом</w:t>
      </w:r>
    </w:p>
    <w:p>
      <w:pPr>
        <w:pStyle w:val="Heading2"/>
      </w:pPr>
      <w:r>
        <w:t>Правила движения товаров</w:t>
      </w:r>
    </w:p>
    <w:p>
      <w:r>
        <w:rPr>
          <w:b/>
        </w:rPr>
        <w:t>Приход (Увеличение остатка):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Триггер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Приёмка заказа</w:t>
            </w:r>
          </w:p>
        </w:tc>
        <w:tc>
          <w:tcPr>
            <w:tcW w:type="dxa" w:w="2880"/>
          </w:tcPr>
          <w:p>
            <w:r>
              <w:t>Отметить товары как полученные</w:t>
            </w:r>
          </w:p>
        </w:tc>
        <w:tc>
          <w:tcPr>
            <w:tcW w:type="dxa" w:w="2880"/>
          </w:tcPr>
          <w:p>
            <w:r>
              <w:t>Товар прибыл от поставщика</w:t>
            </w:r>
          </w:p>
        </w:tc>
      </w:tr>
      <w:tr>
        <w:tc>
          <w:tcPr>
            <w:tcW w:type="dxa" w:w="2880"/>
          </w:tcPr>
          <w:p>
            <w:r>
              <w:t>Отмена продажи</w:t>
            </w:r>
          </w:p>
        </w:tc>
        <w:tc>
          <w:tcPr>
            <w:tcW w:type="dxa" w:w="2880"/>
          </w:tcPr>
          <w:p>
            <w:r>
              <w:t>Отменить завершённую продажу</w:t>
            </w:r>
          </w:p>
        </w:tc>
        <w:tc>
          <w:tcPr>
            <w:tcW w:type="dxa" w:w="2880"/>
          </w:tcPr>
          <w:p>
            <w:r>
              <w:t>Возврат товара</w:t>
            </w:r>
          </w:p>
        </w:tc>
      </w:tr>
      <w:tr>
        <w:tc>
          <w:tcPr>
            <w:tcW w:type="dxa" w:w="2880"/>
          </w:tcPr>
          <w:p>
            <w:r>
              <w:t>Возврат от покупателя</w:t>
            </w:r>
          </w:p>
        </w:tc>
        <w:tc>
          <w:tcPr>
            <w:tcW w:type="dxa" w:w="2880"/>
          </w:tcPr>
          <w:p>
            <w:r>
              <w:t>Оформить возврат</w:t>
            </w:r>
          </w:p>
        </w:tc>
        <w:tc>
          <w:tcPr>
            <w:tcW w:type="dxa" w:w="2880"/>
          </w:tcPr>
          <w:p>
            <w:r>
              <w:t>Клиент вернул товар</w:t>
            </w:r>
          </w:p>
        </w:tc>
      </w:tr>
      <w:tr>
        <w:tc>
          <w:tcPr>
            <w:tcW w:type="dxa" w:w="2880"/>
          </w:tcPr>
          <w:p>
            <w:r>
              <w:t>Ручная корректировка</w:t>
            </w:r>
          </w:p>
        </w:tc>
        <w:tc>
          <w:tcPr>
            <w:tcW w:type="dxa" w:w="2880"/>
          </w:tcPr>
          <w:p>
            <w:r>
              <w:t>Действие администратора</w:t>
            </w:r>
          </w:p>
        </w:tc>
        <w:tc>
          <w:tcPr>
            <w:tcW w:type="dxa" w:w="2880"/>
          </w:tcPr>
          <w:p>
            <w:r>
              <w:t>Пересчёт, найденный товар</w:t>
            </w:r>
          </w:p>
        </w:tc>
      </w:tr>
    </w:tbl>
    <w:p/>
    <w:p>
      <w:r>
        <w:rPr>
          <w:b/>
        </w:rPr>
        <w:t>Расход (Уменьшение остатка):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Триггер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Завершение продажи</w:t>
            </w:r>
          </w:p>
        </w:tc>
        <w:tc>
          <w:tcPr>
            <w:tcW w:type="dxa" w:w="2880"/>
          </w:tcPr>
          <w:p>
            <w:r>
              <w:t>Оформление чека</w:t>
            </w:r>
          </w:p>
        </w:tc>
        <w:tc>
          <w:tcPr>
            <w:tcW w:type="dxa" w:w="2880"/>
          </w:tcPr>
          <w:p>
            <w:r>
              <w:t>Товары проданы клиенту</w:t>
            </w:r>
          </w:p>
        </w:tc>
      </w:tr>
      <w:tr>
        <w:tc>
          <w:tcPr>
            <w:tcW w:type="dxa" w:w="2880"/>
          </w:tcPr>
          <w:p>
            <w:r>
              <w:t>Ручная корректировка</w:t>
            </w:r>
          </w:p>
        </w:tc>
        <w:tc>
          <w:tcPr>
            <w:tcW w:type="dxa" w:w="2880"/>
          </w:tcPr>
          <w:p>
            <w:r>
              <w:t>Действие администратора</w:t>
            </w:r>
          </w:p>
        </w:tc>
        <w:tc>
          <w:tcPr>
            <w:tcW w:type="dxa" w:w="2880"/>
          </w:tcPr>
          <w:p>
            <w:r>
              <w:t>Бой, недостача, образцы</w:t>
            </w:r>
          </w:p>
        </w:tc>
      </w:tr>
    </w:tbl>
    <w:p/>
    <w:p>
      <w:pPr>
        <w:pStyle w:val="Heading2"/>
      </w:pPr>
      <w:r>
        <w:t>Оповещения о низком остатке</w:t>
      </w:r>
    </w:p>
    <w:p>
      <w:r>
        <w:t>Как это работает:</w:t>
      </w:r>
    </w:p>
    <w:p>
      <w:r>
        <w:t>1. Для каждого товара задаётся Минимальный остаток (настраивается)</w:t>
      </w:r>
    </w:p>
    <w:p>
      <w:r>
        <w:t>2. Система постоянно сравнивает текущий остаток с минимальным</w:t>
      </w:r>
    </w:p>
    <w:p>
      <w:r>
        <w:t>3. Товары с остатком ниже минимума отображаются в предупреждениях на главной панели</w:t>
      </w:r>
    </w:p>
    <w:p/>
    <w:p>
      <w:r>
        <w:rPr>
          <w:b/>
        </w:rPr>
        <w:t>Пример:</w:t>
        <w:br/>
      </w:r>
      <w:r>
        <w:t>Товар: "Премиум Кофе 500г"</w:t>
        <w:br/>
      </w:r>
      <w:r>
        <w:t>Текущий остаток: 3 шт.</w:t>
        <w:br/>
      </w:r>
      <w:r>
        <w:t>Минимальный остаток: 10 шт.</w:t>
        <w:br/>
      </w:r>
      <w:r>
        <w:t>→ ⚠️ Предупреждение: "Премиум Кофе 500г требует пополнения!"</w:t>
      </w:r>
    </w:p>
    <w:p>
      <w:pPr>
        <w:pStyle w:val="Heading2"/>
      </w:pPr>
      <w:r>
        <w:t>Журнал склада (Аудит)</w:t>
      </w:r>
    </w:p>
    <w:p>
      <w:r>
        <w:t>Каждое изменение остатка фиксируется навсегда: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Товар</w:t>
            </w:r>
          </w:p>
        </w:tc>
        <w:tc>
          <w:tcPr>
            <w:tcW w:type="dxa" w:w="4320"/>
          </w:tcPr>
          <w:p>
            <w:r>
              <w:t>Какой товар был затронут</w:t>
            </w:r>
          </w:p>
        </w:tc>
      </w:tr>
      <w:tr>
        <w:tc>
          <w:tcPr>
            <w:tcW w:type="dxa" w:w="4320"/>
          </w:tcPr>
          <w:p>
            <w:r>
              <w:t>Изменение количества</w:t>
            </w:r>
          </w:p>
        </w:tc>
        <w:tc>
          <w:tcPr>
            <w:tcW w:type="dxa" w:w="4320"/>
          </w:tcPr>
          <w:p>
            <w:r>
              <w:t>+5, -2 и т.д.</w:t>
            </w:r>
          </w:p>
        </w:tc>
      </w:tr>
      <w:tr>
        <w:tc>
          <w:tcPr>
            <w:tcW w:type="dxa" w:w="4320"/>
          </w:tcPr>
          <w:p>
            <w:r>
              <w:t>Предыдущий остаток</w:t>
            </w:r>
          </w:p>
        </w:tc>
        <w:tc>
          <w:tcPr>
            <w:tcW w:type="dxa" w:w="4320"/>
          </w:tcPr>
          <w:p>
            <w:r>
              <w:t>Остаток до изменения</w:t>
            </w:r>
          </w:p>
        </w:tc>
      </w:tr>
      <w:tr>
        <w:tc>
          <w:tcPr>
            <w:tcW w:type="dxa" w:w="4320"/>
          </w:tcPr>
          <w:p>
            <w:r>
              <w:t>Новый остаток</w:t>
            </w:r>
          </w:p>
        </w:tc>
        <w:tc>
          <w:tcPr>
            <w:tcW w:type="dxa" w:w="4320"/>
          </w:tcPr>
          <w:p>
            <w:r>
              <w:t>Остаток после изменения</w:t>
            </w:r>
          </w:p>
        </w:tc>
      </w:tr>
      <w:tr>
        <w:tc>
          <w:tcPr>
            <w:tcW w:type="dxa" w:w="4320"/>
          </w:tcPr>
          <w:p>
            <w:r>
              <w:t>Причина</w:t>
            </w:r>
          </w:p>
        </w:tc>
        <w:tc>
          <w:tcPr>
            <w:tcW w:type="dxa" w:w="4320"/>
          </w:tcPr>
          <w:p>
            <w:r>
              <w:t>"Продажа #1234", "Корректировка"</w:t>
            </w:r>
          </w:p>
        </w:tc>
      </w:tr>
      <w:tr>
        <w:tc>
          <w:tcPr>
            <w:tcW w:type="dxa" w:w="4320"/>
          </w:tcPr>
          <w:p>
            <w:r>
              <w:t>Пользователь</w:t>
            </w:r>
          </w:p>
        </w:tc>
        <w:tc>
          <w:tcPr>
            <w:tcW w:type="dxa" w:w="4320"/>
          </w:tcPr>
          <w:p>
            <w:r>
              <w:t>Кто внёс изменение</w:t>
            </w:r>
          </w:p>
        </w:tc>
      </w:tr>
      <w:tr>
        <w:tc>
          <w:tcPr>
            <w:tcW w:type="dxa" w:w="4320"/>
          </w:tcPr>
          <w:p>
            <w:r>
              <w:t>Дата и время</w:t>
            </w:r>
          </w:p>
        </w:tc>
        <w:tc>
          <w:tcPr>
            <w:tcW w:type="dxa" w:w="4320"/>
          </w:tcPr>
          <w:p>
            <w:r>
              <w:t>Когда это произошло</w:t>
            </w:r>
          </w:p>
        </w:tc>
      </w:tr>
    </w:tbl>
    <w:p/>
    <w:p>
      <w:r>
        <w:rPr>
          <w:b/>
        </w:rPr>
        <w:t xml:space="preserve">Ценность для бизнеса: </w:t>
      </w:r>
      <w:r>
        <w:t>Полная прозрачность и ответственность при расхождениях в инвентаризации.</w:t>
      </w:r>
    </w:p>
    <w:p>
      <w:r>
        <w:br w:type="page"/>
      </w:r>
    </w:p>
    <w:p>
      <w:pPr>
        <w:pStyle w:val="Heading1"/>
      </w:pPr>
      <w:r>
        <w:t>🚚 5. Поставщики и закупки</w:t>
      </w:r>
    </w:p>
    <w:p>
      <w:pPr>
        <w:pStyle w:val="Heading2"/>
      </w:pPr>
      <w:r>
        <w:t>Управление поставщиками</w:t>
      </w:r>
    </w:p>
    <w:p>
      <w:r>
        <w:t>Поставщики — это компании, у которых вы закупаете товары для продажи.</w:t>
      </w:r>
    </w:p>
    <w:p>
      <w:r>
        <w:rPr>
          <w:b/>
        </w:rPr>
        <w:t>Отслеживаемая информация:</w:t>
      </w:r>
    </w:p>
    <w:p>
      <w:pPr>
        <w:pStyle w:val="ListBullet"/>
      </w:pPr>
      <w:r>
        <w:t>Название компании и контактное лицо</w:t>
      </w:r>
    </w:p>
    <w:p>
      <w:pPr>
        <w:pStyle w:val="ListBullet"/>
      </w:pPr>
      <w:r>
        <w:t>Телефон, email, адрес</w:t>
      </w:r>
    </w:p>
    <w:p>
      <w:pPr>
        <w:pStyle w:val="ListBullet"/>
      </w:pPr>
      <w:r>
        <w:t>Условия оплаты (например, "Нетто 30", "Предоплата", "При доставке")</w:t>
      </w:r>
    </w:p>
    <w:p>
      <w:pPr>
        <w:pStyle w:val="Heading2"/>
      </w:pPr>
      <w:r>
        <w:t>Жизненный цикл заказа поставщику</w:t>
      </w:r>
    </w:p>
    <w:p>
      <w:r>
        <w:t>Заказы поставщику отслеживают процесс пополнения склада:</w:t>
      </w:r>
    </w:p>
    <w:p>
      <w:r>
        <w:t>ЧЕРНОВИК — Создание/редактирование заказа</w:t>
      </w:r>
    </w:p>
    <w:p>
      <w:r>
        <w:t>ОТПРАВЛЕН — Заказ отправлен поставщику</w:t>
      </w:r>
    </w:p>
    <w:p>
      <w:r>
        <w:t>ЧАСТИЧНО ПОЛУЧЕН — Ожидаются ещё товары</w:t>
      </w:r>
    </w:p>
    <w:p>
      <w:r>
        <w:t>ПОЛУЧЕН — Все товары получены (конечный статус)</w:t>
      </w:r>
    </w:p>
    <w:p>
      <w:r>
        <w:t>ОТМЕНЁН — Заказ отменён (конечный статус)</w:t>
      </w:r>
    </w:p>
    <w:p>
      <w:pPr>
        <w:pStyle w:val="Heading2"/>
      </w:pPr>
      <w:r>
        <w:t>Матрица действий по статусам заказа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Действие</w:t>
            </w:r>
          </w:p>
        </w:tc>
        <w:tc>
          <w:tcPr>
            <w:tcW w:type="dxa" w:w="1440"/>
          </w:tcPr>
          <w:p>
            <w:r>
              <w:t>Черновик</w:t>
            </w:r>
          </w:p>
        </w:tc>
        <w:tc>
          <w:tcPr>
            <w:tcW w:type="dxa" w:w="1440"/>
          </w:tcPr>
          <w:p>
            <w:r>
              <w:t>Отправлен</w:t>
            </w:r>
          </w:p>
        </w:tc>
        <w:tc>
          <w:tcPr>
            <w:tcW w:type="dxa" w:w="1440"/>
          </w:tcPr>
          <w:p>
            <w:r>
              <w:t>Частично получен</w:t>
            </w:r>
          </w:p>
        </w:tc>
        <w:tc>
          <w:tcPr>
            <w:tcW w:type="dxa" w:w="1440"/>
          </w:tcPr>
          <w:p>
            <w:r>
              <w:t>Получен</w:t>
            </w:r>
          </w:p>
        </w:tc>
        <w:tc>
          <w:tcPr>
            <w:tcW w:type="dxa" w:w="1440"/>
          </w:tcPr>
          <w:p>
            <w:r>
              <w:t>Отменён</w:t>
            </w:r>
          </w:p>
        </w:tc>
      </w:tr>
      <w:tr>
        <w:tc>
          <w:tcPr>
            <w:tcW w:type="dxa" w:w="1440"/>
          </w:tcPr>
          <w:p>
            <w:r>
              <w:t>Редактировать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Отправить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Принять товары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Отменить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Удалить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</w:tbl>
    <w:p/>
    <w:p>
      <w:pPr>
        <w:pStyle w:val="Heading2"/>
      </w:pPr>
      <w:r>
        <w:t>Приёмка товаров (Поддержка частичной поставки)</w:t>
      </w:r>
    </w:p>
    <w:p>
      <w:r>
        <w:rPr>
          <w:b/>
        </w:rPr>
        <w:t xml:space="preserve">Бизнес-сценарий: </w:t>
      </w:r>
    </w:p>
    <w:p>
      <w:r>
        <w:t>Поставщик привёз 50 единиц, а вы заказывали 100.</w:t>
      </w:r>
    </w:p>
    <w:p>
      <w:r>
        <w:rPr>
          <w:b/>
        </w:rPr>
        <w:t>Как это работает:</w:t>
      </w:r>
    </w:p>
    <w:p>
      <w:r>
        <w:t>1. Откройте "Принять товары" для заказа</w:t>
      </w:r>
    </w:p>
    <w:p>
      <w:r>
        <w:t>2. Введите фактически полученное количество по каждой позиции</w:t>
      </w:r>
    </w:p>
    <w:p>
      <w:r>
        <w:t>3. Система обновит: остаток товара, счётчик получено, статус заказа</w:t>
      </w:r>
    </w:p>
    <w:p>
      <w:r>
        <w:t>4. Создаются записи в журнале склада со ссылкой на заказ</w:t>
      </w:r>
    </w:p>
    <w:p>
      <w:r>
        <w:br w:type="page"/>
      </w:r>
    </w:p>
    <w:p>
      <w:pPr>
        <w:pStyle w:val="Heading1"/>
      </w:pPr>
      <w:r>
        <w:t>👥 6. Роли пользователей и доступ</w:t>
      </w:r>
    </w:p>
    <w:p>
      <w:pPr>
        <w:pStyle w:val="Heading2"/>
      </w:pPr>
      <w:r>
        <w:t>Иерархия ролей</w:t>
      </w:r>
    </w:p>
    <w:p>
      <w:r>
        <w:rPr>
          <w:b/>
        </w:rPr>
        <w:t xml:space="preserve">АДМИНИСТРАТОР: </w:t>
      </w:r>
      <w:r>
        <w:t>Полный доступ к системе, управление пользователями</w:t>
      </w:r>
    </w:p>
    <w:p>
      <w:r>
        <w:rPr>
          <w:b/>
        </w:rPr>
        <w:t xml:space="preserve">МЕНЕДЖЕР: </w:t>
      </w:r>
      <w:r>
        <w:t>Отчёты, склад, контроль продаж</w:t>
      </w:r>
    </w:p>
    <w:p>
      <w:r>
        <w:rPr>
          <w:b/>
        </w:rPr>
        <w:t xml:space="preserve">КАССИР: </w:t>
      </w:r>
      <w:r>
        <w:t>Работа с кассой, просмотр товаров</w:t>
      </w:r>
    </w:p>
    <w:p>
      <w:pPr>
        <w:pStyle w:val="Heading2"/>
      </w:pPr>
      <w:r>
        <w:t>Матрица прав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Возможность</w:t>
            </w:r>
          </w:p>
        </w:tc>
        <w:tc>
          <w:tcPr>
            <w:tcW w:type="dxa" w:w="2160"/>
          </w:tcPr>
          <w:p>
            <w:r>
              <w:t>Админ</w:t>
            </w:r>
          </w:p>
        </w:tc>
        <w:tc>
          <w:tcPr>
            <w:tcW w:type="dxa" w:w="2160"/>
          </w:tcPr>
          <w:p>
            <w:r>
              <w:t>Менеджер</w:t>
            </w:r>
          </w:p>
        </w:tc>
        <w:tc>
          <w:tcPr>
            <w:tcW w:type="dxa" w:w="2160"/>
          </w:tcPr>
          <w:p>
            <w:r>
              <w:t>Кассир</w:t>
            </w:r>
          </w:p>
        </w:tc>
      </w:tr>
      <w:tr>
        <w:tc>
          <w:tcPr>
            <w:tcW w:type="dxa" w:w="2160"/>
          </w:tcPr>
          <w:p>
            <w:r>
              <w:t>Оформлять продажи (POS)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Просматривать свои продажи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Просматривать все продажи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Отменять продажи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Управлять товарами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Просматривать склад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🔍</w:t>
            </w:r>
          </w:p>
        </w:tc>
      </w:tr>
      <w:tr>
        <w:tc>
          <w:tcPr>
            <w:tcW w:type="dxa" w:w="2160"/>
          </w:tcPr>
          <w:p>
            <w:r>
              <w:t>Корректировать остатки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Управлять поставщиками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Создавать/управлять заказами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Просматривать отчёты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Управлять пользователями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Настройки системы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>
      <w:r>
        <w:br w:type="page"/>
      </w:r>
    </w:p>
    <w:p>
      <w:pPr>
        <w:pStyle w:val="Heading1"/>
      </w:pPr>
      <w:r>
        <w:t>🧮 7. Финансовые расчёты</w:t>
      </w:r>
    </w:p>
    <w:p>
      <w:pPr>
        <w:pStyle w:val="Heading2"/>
      </w:pPr>
      <w:r>
        <w:t>Расчёт цен и налогов</w:t>
      </w:r>
    </w:p>
    <w:p>
      <w:r>
        <w:t>Система использует точные десятичные вычисления для всех финансовых операций.</w:t>
      </w:r>
    </w:p>
    <w:p>
      <w:r>
        <w:rPr>
          <w:b/>
        </w:rPr>
        <w:t>Для каждой позиции продажи:</w:t>
      </w:r>
    </w:p>
    <w:p>
      <w:pPr>
        <w:pStyle w:val="ListBullet"/>
      </w:pPr>
      <w:r>
        <w:t>Подытог = Количество × Цена за единицу</w:t>
      </w:r>
    </w:p>
    <w:p>
      <w:pPr>
        <w:pStyle w:val="ListBullet"/>
      </w:pPr>
      <w:r>
        <w:t>Сумма налога = Подытог × (Процент налога ÷ 100)</w:t>
      </w:r>
    </w:p>
    <w:p>
      <w:pPr>
        <w:pStyle w:val="ListBullet"/>
      </w:pPr>
      <w:r>
        <w:t>Итого по позиции = Подытог + Сумма налога - Скидка</w:t>
      </w:r>
    </w:p>
    <w:p>
      <w:r>
        <w:rPr>
          <w:b/>
        </w:rPr>
        <w:t>Для всей продажи (чека):</w:t>
      </w:r>
    </w:p>
    <w:p>
      <w:pPr>
        <w:pStyle w:val="ListBullet"/>
      </w:pPr>
      <w:r>
        <w:t>Подытог продажи = Сумма подытогов всех позиций</w:t>
      </w:r>
    </w:p>
    <w:p>
      <w:pPr>
        <w:pStyle w:val="ListBullet"/>
      </w:pPr>
      <w:r>
        <w:t>Налог продажи = Сумма налогов всех позиций</w:t>
      </w:r>
    </w:p>
    <w:p>
      <w:pPr>
        <w:pStyle w:val="ListBullet"/>
      </w:pPr>
      <w:r>
        <w:t>Итого продажи = Подытог + Налог - Скидка на продажу</w:t>
      </w:r>
    </w:p>
    <w:p>
      <w:pPr>
        <w:pStyle w:val="Heading2"/>
      </w:pPr>
      <w:r>
        <w:t>Расчёт прибыли</w:t>
      </w:r>
    </w:p>
    <w:p>
      <w:r>
        <w:rPr>
          <w:b/>
        </w:rPr>
        <w:t>Для каждого товара:</w:t>
      </w:r>
    </w:p>
    <w:p>
      <w:pPr>
        <w:pStyle w:val="ListBullet"/>
      </w:pPr>
      <w:r>
        <w:t>Прибыль = (Цена продажи - Себестоимость) × Проданное количество</w:t>
      </w:r>
    </w:p>
    <w:p>
      <w:pPr>
        <w:pStyle w:val="ListBullet"/>
      </w:pPr>
      <w:r>
        <w:t>Маржа (%) = ((Цена продажи - Себестоимость) ÷ Себестоимость) × 100</w:t>
      </w:r>
    </w:p>
    <w:p/>
    <w:p>
      <w:r>
        <w:rPr>
          <w:b/>
        </w:rPr>
        <w:t>Пример:</w:t>
        <w:br/>
      </w:r>
      <w:r>
        <w:t>Товар: "Чехол для ноутбука"</w:t>
        <w:br/>
      </w:r>
      <w:r>
        <w:t>Себестоимость: 150.00 сомони</w:t>
        <w:br/>
      </w:r>
      <w:r>
        <w:t>Цена продажи: 250.00 сомони</w:t>
        <w:br/>
      </w:r>
      <w:r>
        <w:t>Продано: 10 шт.</w:t>
        <w:br/>
        <w:br/>
      </w:r>
      <w:r>
        <w:t>Расчёты:</w:t>
        <w:br/>
      </w:r>
      <w:r>
        <w:t>• Прибыль с единицы: 250.00 - 150.00 = 100.00 сомони</w:t>
        <w:br/>
      </w:r>
      <w:r>
        <w:t>• Общая прибыль: 100.00 × 10 = 1000.00 сомони</w:t>
        <w:br/>
      </w:r>
      <w:r>
        <w:t>• Маржа: (100.00 ÷ 150.00) × 100 = 66.67%</w:t>
      </w:r>
    </w:p>
    <w:p>
      <w:pPr>
        <w:pStyle w:val="Heading2"/>
      </w:pPr>
      <w:r>
        <w:t>Оценка стоимости склада</w:t>
      </w:r>
    </w:p>
    <w:p>
      <w:r>
        <w:t>Общая стоимость склада рассчитывается как:</w:t>
      </w:r>
    </w:p>
    <w:p>
      <w:r>
        <w:rPr>
          <w:i/>
        </w:rPr>
        <w:t>Стоимость склада = Σ (Остаток товара × Себестоимость товара)</w:t>
      </w:r>
    </w:p>
    <w:p>
      <w:r>
        <w:t>Это представляет себестоимость вашего текущего склада.</w:t>
      </w:r>
    </w:p>
    <w:p>
      <w:r>
        <w:br w:type="page"/>
      </w:r>
    </w:p>
    <w:p>
      <w:pPr>
        <w:pStyle w:val="Heading1"/>
      </w:pPr>
      <w:r>
        <w:t>📊 8. Отчёты и аналитика</w:t>
      </w:r>
    </w:p>
    <w:p>
      <w:pPr>
        <w:pStyle w:val="Heading2"/>
      </w:pPr>
      <w:r>
        <w:t>Виджеты главной панели</w:t>
      </w:r>
    </w:p>
    <w:p>
      <w:r>
        <w:t>Панель управления показывает ключевые бизнес-показатели: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Виджет</w:t>
            </w:r>
          </w:p>
        </w:tc>
        <w:tc>
          <w:tcPr>
            <w:tcW w:type="dxa" w:w="2880"/>
          </w:tcPr>
          <w:p>
            <w:r>
              <w:t>Отображаемые данные</w:t>
            </w:r>
          </w:p>
        </w:tc>
        <w:tc>
          <w:tcPr>
            <w:tcW w:type="dxa" w:w="2880"/>
          </w:tcPr>
          <w:p>
            <w:r>
              <w:t>Обновление</w:t>
            </w:r>
          </w:p>
        </w:tc>
      </w:tr>
      <w:tr>
        <w:tc>
          <w:tcPr>
            <w:tcW w:type="dxa" w:w="2880"/>
          </w:tcPr>
          <w:p>
            <w:r>
              <w:t>Продажи сегодня</w:t>
            </w:r>
          </w:p>
        </w:tc>
        <w:tc>
          <w:tcPr>
            <w:tcW w:type="dxa" w:w="2880"/>
          </w:tcPr>
          <w:p>
            <w:r>
              <w:t>Общая выручка за текущий день</w:t>
            </w:r>
          </w:p>
        </w:tc>
        <w:tc>
          <w:tcPr>
            <w:tcW w:type="dxa" w:w="2880"/>
          </w:tcPr>
          <w:p>
            <w:r>
              <w:t>В реальном времени</w:t>
            </w:r>
          </w:p>
        </w:tc>
      </w:tr>
      <w:tr>
        <w:tc>
          <w:tcPr>
            <w:tcW w:type="dxa" w:w="2880"/>
          </w:tcPr>
          <w:p>
            <w:r>
              <w:t>Прибыль сегодня</w:t>
            </w:r>
          </w:p>
        </w:tc>
        <w:tc>
          <w:tcPr>
            <w:tcW w:type="dxa" w:w="2880"/>
          </w:tcPr>
          <w:p>
            <w:r>
              <w:t>Выручка минус себестоимость за сегодня</w:t>
            </w:r>
          </w:p>
        </w:tc>
        <w:tc>
          <w:tcPr>
            <w:tcW w:type="dxa" w:w="2880"/>
          </w:tcPr>
          <w:p>
            <w:r>
              <w:t>В реальном времени</w:t>
            </w:r>
          </w:p>
        </w:tc>
      </w:tr>
      <w:tr>
        <w:tc>
          <w:tcPr>
            <w:tcW w:type="dxa" w:w="2880"/>
          </w:tcPr>
          <w:p>
            <w:r>
              <w:t>Количество чеков</w:t>
            </w:r>
          </w:p>
        </w:tc>
        <w:tc>
          <w:tcPr>
            <w:tcW w:type="dxa" w:w="2880"/>
          </w:tcPr>
          <w:p>
            <w:r>
              <w:t>Число продаж сегодня</w:t>
            </w:r>
          </w:p>
        </w:tc>
        <w:tc>
          <w:tcPr>
            <w:tcW w:type="dxa" w:w="2880"/>
          </w:tcPr>
          <w:p>
            <w:r>
              <w:t>В реальном времени</w:t>
            </w:r>
          </w:p>
        </w:tc>
      </w:tr>
      <w:tr>
        <w:tc>
          <w:tcPr>
            <w:tcW w:type="dxa" w:w="2880"/>
          </w:tcPr>
          <w:p>
            <w:r>
              <w:t>Низкий остаток</w:t>
            </w:r>
          </w:p>
        </w:tc>
        <w:tc>
          <w:tcPr>
            <w:tcW w:type="dxa" w:w="2880"/>
          </w:tcPr>
          <w:p>
            <w:r>
              <w:t>Товары ниже минимального остатка</w:t>
            </w:r>
          </w:p>
        </w:tc>
        <w:tc>
          <w:tcPr>
            <w:tcW w:type="dxa" w:w="2880"/>
          </w:tcPr>
          <w:p>
            <w:r>
              <w:t>В реальном времени</w:t>
            </w:r>
          </w:p>
        </w:tc>
      </w:tr>
      <w:tr>
        <w:tc>
          <w:tcPr>
            <w:tcW w:type="dxa" w:w="2880"/>
          </w:tcPr>
          <w:p>
            <w:r>
              <w:t>Топ продаж</w:t>
            </w:r>
          </w:p>
        </w:tc>
        <w:tc>
          <w:tcPr>
            <w:tcW w:type="dxa" w:w="2880"/>
          </w:tcPr>
          <w:p>
            <w:r>
              <w:t>Топ-5 по количеству за сегодня</w:t>
            </w:r>
          </w:p>
        </w:tc>
        <w:tc>
          <w:tcPr>
            <w:tcW w:type="dxa" w:w="2880"/>
          </w:tcPr>
          <w:p>
            <w:r>
              <w:t>В реальном времени</w:t>
            </w:r>
          </w:p>
        </w:tc>
      </w:tr>
      <w:tr>
        <w:tc>
          <w:tcPr>
            <w:tcW w:type="dxa" w:w="2880"/>
          </w:tcPr>
          <w:p>
            <w:r>
              <w:t>Последние продажи</w:t>
            </w:r>
          </w:p>
        </w:tc>
        <w:tc>
          <w:tcPr>
            <w:tcW w:type="dxa" w:w="2880"/>
          </w:tcPr>
          <w:p>
            <w:r>
              <w:t>10 последних транзакций</w:t>
            </w:r>
          </w:p>
        </w:tc>
        <w:tc>
          <w:tcPr>
            <w:tcW w:type="dxa" w:w="2880"/>
          </w:tcPr>
          <w:p>
            <w:r>
              <w:t>В реальном времени</w:t>
            </w:r>
          </w:p>
        </w:tc>
      </w:tr>
    </w:tbl>
    <w:p/>
    <w:p>
      <w:pPr>
        <w:pStyle w:val="Heading2"/>
      </w:pPr>
      <w:r>
        <w:t>Доступные отчёты</w:t>
      </w:r>
    </w:p>
    <w:p>
      <w:r>
        <w:rPr>
          <w:b/>
        </w:rPr>
        <w:t>📈 Отчёт по продажам</w:t>
        <w:br/>
      </w:r>
      <w:r>
        <w:t>Назначение: Отслеживание трендов выручки</w:t>
        <w:br/>
      </w:r>
      <w:r>
        <w:t>Данные: Дневные продажи за выбранный период</w:t>
        <w:br/>
      </w:r>
      <w:r>
        <w:t>Визуализация: Линейный график дневной динамики</w:t>
        <w:br/>
      </w:r>
      <w:r>
        <w:t>Периоды: 7 дней, 30 дней, 90 дней, 1 год</w:t>
      </w:r>
    </w:p>
    <w:p/>
    <w:p>
      <w:r>
        <w:rPr>
          <w:b/>
        </w:rPr>
        <w:t>💵 Отчёт по прибыли</w:t>
        <w:br/>
      </w:r>
      <w:r>
        <w:t>Назначение: Понимание рентабельности</w:t>
        <w:br/>
      </w:r>
      <w:r>
        <w:t>Данные: Выручка, себестоимость, прибыль, маржа</w:t>
        <w:br/>
      </w:r>
      <w:r>
        <w:t>Визуализация: Столбчатая диаграмма сравнения</w:t>
        <w:br/>
      </w:r>
      <w:r>
        <w:t>Периоды: 7 дней, 30 дней, 90 дней, 1 год</w:t>
      </w:r>
    </w:p>
    <w:p/>
    <w:p>
      <w:r>
        <w:rPr>
          <w:b/>
        </w:rPr>
        <w:t>🏆 Топ товаров</w:t>
        <w:br/>
      </w:r>
      <w:r>
        <w:t>Назначение: Определение бестселлеров</w:t>
        <w:br/>
      </w:r>
      <w:r>
        <w:t>Данные: Товары по количеству продаж</w:t>
        <w:br/>
      </w:r>
      <w:r>
        <w:t>Визуализация: Горизонтальная столбчатая диаграмма</w:t>
        <w:br/>
      </w:r>
      <w:r>
        <w:t>Периоды: 7 дней, 30 дней, 90 дней, 1 год</w:t>
      </w:r>
    </w:p>
    <w:p/>
    <w:p>
      <w:r>
        <w:br w:type="page"/>
      </w:r>
    </w:p>
    <w:p>
      <w:pPr>
        <w:pStyle w:val="Heading1"/>
      </w:pPr>
      <w:r>
        <w:t>❓ 9. Часто задаваемые вопросы</w:t>
      </w:r>
    </w:p>
    <w:p>
      <w:pPr>
        <w:pStyle w:val="Heading2"/>
      </w:pPr>
      <w:r>
        <w:t>Продажи и касса</w:t>
      </w:r>
    </w:p>
    <w:p>
      <w:r>
        <w:rPr>
          <w:b/>
        </w:rPr>
        <w:t>В: Может ли кассир продать больше товаров, чем есть на складе?</w:t>
        <w:br/>
      </w:r>
      <w:r>
        <w:t>О: Нет. Система проверяет остатки при оформлении. Если товара недостаточно, продажа будет заблокирована.</w:t>
      </w:r>
    </w:p>
    <w:p/>
    <w:p>
      <w:r>
        <w:rPr>
          <w:b/>
        </w:rPr>
        <w:t>В: Что произойдёт, если я отменю продажу?</w:t>
        <w:br/>
      </w:r>
      <w:r>
        <w:t>О: Продажа будет помечена как «Отменена», и весь товар автоматически вернётся на склад. Это действие нельзя отменить.</w:t>
      </w:r>
    </w:p>
    <w:p/>
    <w:p>
      <w:r>
        <w:rPr>
          <w:b/>
        </w:rPr>
        <w:t>В: Можем ли мы сделать раздельную оплату (часть наличными, часть картой)?</w:t>
        <w:br/>
      </w:r>
      <w:r>
        <w:t>О: В данный момент нет. Каждая продажа требует один способ оплаты. Это возможное улучшение в будущем.</w:t>
      </w:r>
    </w:p>
    <w:p/>
    <w:p>
      <w:r>
        <w:rPr>
          <w:b/>
        </w:rPr>
        <w:t>В: Как обработать возврат от покупателя?</w:t>
        <w:br/>
      </w:r>
      <w:r>
        <w:t>О: Используйте функцию "Отменить продажу" или "Возврат". Товар автоматически вернётся на склад.</w:t>
      </w:r>
    </w:p>
    <w:p/>
    <w:p>
      <w:pPr>
        <w:pStyle w:val="Heading2"/>
      </w:pPr>
      <w:r>
        <w:t>Склад</w:t>
      </w:r>
    </w:p>
    <w:p>
      <w:r>
        <w:rPr>
          <w:b/>
        </w:rPr>
        <w:t>В: Что делать, если фактический остаток не совпадает с системой?</w:t>
        <w:br/>
      </w:r>
      <w:r>
        <w:t>О: Используйте функцию "Ручная корректировка остатка" (только для Админа/Менеджера). Введите правильное количество с причиной.</w:t>
      </w:r>
    </w:p>
    <w:p/>
    <w:p>
      <w:r>
        <w:rPr>
          <w:b/>
        </w:rPr>
        <w:t>В: Можно ли увидеть, кто изменил остаток?</w:t>
        <w:br/>
      </w:r>
      <w:r>
        <w:t>О: Да. Журнал склада показывает каждое изменение, включая пользователя, дату/время и причину.</w:t>
      </w:r>
    </w:p>
    <w:p/>
    <w:p>
      <w:r>
        <w:rPr>
          <w:b/>
        </w:rPr>
        <w:t>В: Как узнать, когда нужно заказать товар?</w:t>
        <w:br/>
      </w:r>
      <w:r>
        <w:t>О: Установите "Минимальный остаток" для каждого товара. Когда остаток упадёт ниже этого уровня, товар появится в виджете "Низкий остаток".</w:t>
      </w:r>
    </w:p>
    <w:p/>
    <w:p>
      <w:pPr>
        <w:pStyle w:val="Heading2"/>
      </w:pPr>
      <w:r>
        <w:t>Поставщики и закупки</w:t>
      </w:r>
    </w:p>
    <w:p>
      <w:r>
        <w:rPr>
          <w:b/>
        </w:rPr>
        <w:t>В: Можно ли принять частичную поставку от поставщика?</w:t>
        <w:br/>
      </w:r>
      <w:r>
        <w:t>О: Да. Функция "Принять товары" поддерживает частичную приёмку. Статус заказа покажет "Частично получен".</w:t>
      </w:r>
    </w:p>
    <w:p/>
    <w:p>
      <w:r>
        <w:rPr>
          <w:b/>
        </w:rPr>
        <w:t>В: Что если поставщик привёз больше, чем мы заказали?</w:t>
        <w:br/>
      </w:r>
      <w:r>
        <w:t>О: Система позволяет принять только до заказанного количества по каждой позиции.</w:t>
      </w:r>
    </w:p>
    <w:p/>
    <w:p>
      <w:r>
        <w:rPr>
          <w:b/>
        </w:rPr>
        <w:t>В: Можно ли удалить заказ поставщику?</w:t>
        <w:br/>
      </w:r>
      <w:r>
        <w:t>О: Только если он в статусе "Черновик". После отправки его можно только отменить — для целей аудита.</w:t>
      </w:r>
    </w:p>
    <w:p/>
    <w:p>
      <w:pPr>
        <w:pStyle w:val="Heading2"/>
      </w:pPr>
      <w:r>
        <w:t>Отчёты и аналитика</w:t>
      </w:r>
    </w:p>
    <w:p>
      <w:r>
        <w:rPr>
          <w:b/>
        </w:rPr>
        <w:t>В: Как рассчитывается прибыль?</w:t>
        <w:br/>
      </w:r>
      <w:r>
        <w:t>О: Прибыль = Выручка (сумма продаж) - Себестоимость (закупочная цена × количество). Система автоматически рассчитывает это.</w:t>
      </w:r>
    </w:p>
    <w:p/>
    <w:p>
      <w:r>
        <w:rPr>
          <w:b/>
        </w:rPr>
        <w:t>В: Можно ли экспортировать отчёты в Excel или PDF?</w:t>
        <w:br/>
      </w:r>
      <w:r>
        <w:t>О: В текущей версии нет. Это запланировано на будущие релизы.</w:t>
      </w:r>
    </w:p>
    <w:p/>
    <w:p>
      <w:r>
        <w:rPr>
          <w:b/>
        </w:rPr>
        <w:t>В: Как часто обновляются данные на главной панели?</w:t>
        <w:br/>
      </w:r>
      <w:r>
        <w:t>О: В реальном времени. Каждая продажа, отмена или изменение склада мгновенно обновляет показатели.</w:t>
      </w:r>
    </w:p>
    <w:p/>
    <w:p>
      <w:r>
        <w:br w:type="page"/>
      </w:r>
    </w:p>
    <w:p>
      <w:pPr>
        <w:pStyle w:val="Heading1"/>
      </w:pPr>
      <w:r>
        <w:t>📝 10.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Термин</w:t>
            </w:r>
          </w:p>
        </w:tc>
        <w:tc>
          <w:tcPr>
            <w:tcW w:type="dxa" w:w="4320"/>
          </w:tcPr>
          <w:p>
            <w: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Point of Sale (Точка продажи) — интерфейс кассы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Stock Keeping Unit — уникальный идентификатор товара</w:t>
            </w:r>
          </w:p>
        </w:tc>
      </w:tr>
      <w:tr>
        <w:tc>
          <w:tcPr>
            <w:tcW w:type="dxa" w:w="4320"/>
          </w:tcPr>
          <w:p>
            <w:r>
              <w:t>Штрих-код</w:t>
            </w:r>
          </w:p>
        </w:tc>
        <w:tc>
          <w:tcPr>
            <w:tcW w:type="dxa" w:w="4320"/>
          </w:tcPr>
          <w:p>
            <w:r>
              <w:t>Сканируемый код товара (EAN, UPC и др.)</w:t>
            </w:r>
          </w:p>
        </w:tc>
      </w:tr>
      <w:tr>
        <w:tc>
          <w:tcPr>
            <w:tcW w:type="dxa" w:w="4320"/>
          </w:tcPr>
          <w:p>
            <w:r>
              <w:t>Себестоимость</w:t>
            </w:r>
          </w:p>
        </w:tc>
        <w:tc>
          <w:tcPr>
            <w:tcW w:type="dxa" w:w="4320"/>
          </w:tcPr>
          <w:p>
            <w:r>
              <w:t>Цена закупки товара у поставщика</w:t>
            </w:r>
          </w:p>
        </w:tc>
      </w:tr>
      <w:tr>
        <w:tc>
          <w:tcPr>
            <w:tcW w:type="dxa" w:w="4320"/>
          </w:tcPr>
          <w:p>
            <w:r>
              <w:t>Цена продажи</w:t>
            </w:r>
          </w:p>
        </w:tc>
        <w:tc>
          <w:tcPr>
            <w:tcW w:type="dxa" w:w="4320"/>
          </w:tcPr>
          <w:p>
            <w:r>
              <w:t>Цена, которую платит покупатель</w:t>
            </w:r>
          </w:p>
        </w:tc>
      </w:tr>
      <w:tr>
        <w:tc>
          <w:tcPr>
            <w:tcW w:type="dxa" w:w="4320"/>
          </w:tcPr>
          <w:p>
            <w:r>
              <w:t>Маржа</w:t>
            </w:r>
          </w:p>
        </w:tc>
        <w:tc>
          <w:tcPr>
            <w:tcW w:type="dxa" w:w="4320"/>
          </w:tcPr>
          <w:p>
            <w:r>
              <w:t>Разница между ценой продажи и себестоимостью</w:t>
            </w:r>
          </w:p>
        </w:tc>
      </w:tr>
      <w:tr>
        <w:tc>
          <w:tcPr>
            <w:tcW w:type="dxa" w:w="4320"/>
          </w:tcPr>
          <w:p>
            <w:r>
              <w:t>Заказ поставщику</w:t>
            </w:r>
          </w:p>
        </w:tc>
        <w:tc>
          <w:tcPr>
            <w:tcW w:type="dxa" w:w="4320"/>
          </w:tcPr>
          <w:p>
            <w:r>
              <w:t>Заявка на закупку товаров</w:t>
            </w:r>
          </w:p>
        </w:tc>
      </w:tr>
      <w:tr>
        <w:tc>
          <w:tcPr>
            <w:tcW w:type="dxa" w:w="4320"/>
          </w:tcPr>
          <w:p>
            <w:r>
              <w:t>COGS</w:t>
            </w:r>
          </w:p>
        </w:tc>
        <w:tc>
          <w:tcPr>
            <w:tcW w:type="dxa" w:w="4320"/>
          </w:tcPr>
          <w:p>
            <w:r>
              <w:t>Себестоимость проданных товаров</w:t>
            </w:r>
          </w:p>
        </w:tc>
      </w:tr>
      <w:tr>
        <w:tc>
          <w:tcPr>
            <w:tcW w:type="dxa" w:w="4320"/>
          </w:tcPr>
          <w:p>
            <w:r>
              <w:t>Низкий остаток</w:t>
            </w:r>
          </w:p>
        </w:tc>
        <w:tc>
          <w:tcPr>
            <w:tcW w:type="dxa" w:w="4320"/>
          </w:tcPr>
          <w:p>
            <w:r>
              <w:t>Количество товара ниже настроенного минимума</w:t>
            </w:r>
          </w:p>
        </w:tc>
      </w:tr>
      <w:tr>
        <w:tc>
          <w:tcPr>
            <w:tcW w:type="dxa" w:w="4320"/>
          </w:tcPr>
          <w:p>
            <w:r>
              <w:t>Журнал склада</w:t>
            </w:r>
          </w:p>
        </w:tc>
        <w:tc>
          <w:tcPr>
            <w:tcW w:type="dxa" w:w="4320"/>
          </w:tcPr>
          <w:p>
            <w:r>
              <w:t>Полная история всех движений товара</w:t>
            </w:r>
          </w:p>
        </w:tc>
      </w:tr>
      <w:tr>
        <w:tc>
          <w:tcPr>
            <w:tcW w:type="dxa" w:w="4320"/>
          </w:tcPr>
          <w:p>
            <w:r>
              <w:t>Чек</w:t>
            </w:r>
          </w:p>
        </w:tc>
        <w:tc>
          <w:tcPr>
            <w:tcW w:type="dxa" w:w="4320"/>
          </w:tcPr>
          <w:p>
            <w:r>
              <w:t>Документ, подтверждающий продажу</w:t>
            </w:r>
          </w:p>
        </w:tc>
      </w:tr>
      <w:tr>
        <w:tc>
          <w:tcPr>
            <w:tcW w:type="dxa" w:w="4320"/>
          </w:tcPr>
          <w:p>
            <w:r>
              <w:t>Инвентаризация</w:t>
            </w:r>
          </w:p>
        </w:tc>
        <w:tc>
          <w:tcPr>
            <w:tcW w:type="dxa" w:w="4320"/>
          </w:tcPr>
          <w:p>
            <w:r>
              <w:t>Физический пересчёт товаров на складе</w:t>
            </w:r>
          </w:p>
        </w:tc>
      </w:tr>
    </w:tbl>
    <w:p/>
    <w:p/>
    <w:p>
      <w:pPr>
        <w:jc w:val="center"/>
      </w:pPr>
      <w:r>
        <w:rPr>
          <w:b/>
        </w:rPr>
        <w:t xml:space="preserve">Документ подготовлен: </w:t>
      </w:r>
      <w:r>
        <w:t>Команда разработки</w:t>
        <w:br/>
      </w:r>
      <w:r>
        <w:rPr>
          <w:b/>
        </w:rPr>
        <w:t xml:space="preserve">По вопросам: </w:t>
      </w:r>
      <w:r>
        <w:t>Обратитесь к системному администратору или команде разработки</w:t>
      </w:r>
    </w:p>
    <w:p/>
    <w:p>
      <w:pPr>
        <w:jc w:val="center"/>
      </w:pPr>
      <w:r>
        <w:rPr>
          <w:color w:val="808080"/>
          <w:sz w:val="18"/>
        </w:rPr>
        <w:t>© 2026 Sellary POS. Документ предназначен для внутреннего использования и ознакомления клиентов.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