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2C166" w14:textId="77777777" w:rsidR="00383987" w:rsidRDefault="00383987" w:rsidP="00383987">
      <w:pPr>
        <w:pStyle w:val="Heading1"/>
      </w:pPr>
      <w:bookmarkStart w:id="0" w:name="_Toc69909891"/>
      <w:r>
        <w:t>Chapter 5: Data preparation and manipulation</w:t>
      </w:r>
      <w:bookmarkEnd w:id="0"/>
    </w:p>
    <w:p w14:paraId="4B025ED7" w14:textId="77777777" w:rsidR="00383987" w:rsidRDefault="00383987" w:rsidP="00383987">
      <w:pPr>
        <w:pStyle w:val="Heading2"/>
      </w:pPr>
      <w:bookmarkStart w:id="1" w:name="_Toc69909892"/>
      <w:r w:rsidRPr="00A64F6C">
        <w:t>Introduction</w:t>
      </w:r>
      <w:bookmarkEnd w:id="1"/>
    </w:p>
    <w:p w14:paraId="34FD3074"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643474">
        <w:rPr>
          <w:rFonts w:ascii="Calibri" w:eastAsia="Times New Roman" w:hAnsi="Calibri" w:cs="Calibri"/>
          <w:color w:val="auto"/>
          <w:sz w:val="22"/>
          <w:szCs w:val="22"/>
          <w:lang w:val="en-US" w:eastAsia="en-GB"/>
        </w:rPr>
        <w:t xml:space="preserve">This lesson includes an introduction and focus on data preparation capabilities available from the </w:t>
      </w:r>
      <w:r>
        <w:rPr>
          <w:rFonts w:ascii="Calibri" w:eastAsia="Times New Roman" w:hAnsi="Calibri" w:cs="Calibri"/>
          <w:color w:val="auto"/>
          <w:sz w:val="22"/>
          <w:szCs w:val="22"/>
          <w:lang w:val="en-US" w:eastAsia="en-GB"/>
        </w:rPr>
        <w:t>Altair Analytics Workbench</w:t>
      </w:r>
      <w:r w:rsidRPr="00643474">
        <w:rPr>
          <w:rFonts w:ascii="Calibri" w:eastAsia="Times New Roman" w:hAnsi="Calibri" w:cs="Calibri"/>
          <w:color w:val="auto"/>
          <w:sz w:val="22"/>
          <w:szCs w:val="22"/>
          <w:lang w:val="en-US" w:eastAsia="en-GB"/>
        </w:rPr>
        <w:t xml:space="preserve"> Workflow perspective. </w:t>
      </w:r>
    </w:p>
    <w:p w14:paraId="70389D8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6FFC6D1" w14:textId="77777777" w:rsidR="00383987" w:rsidRPr="00643474" w:rsidRDefault="00383987" w:rsidP="00383987">
      <w:pPr>
        <w:spacing w:after="0" w:line="240" w:lineRule="auto"/>
        <w:rPr>
          <w:rFonts w:ascii="Calibri" w:eastAsia="Times New Roman" w:hAnsi="Calibri" w:cs="Calibri"/>
          <w:color w:val="auto"/>
          <w:sz w:val="22"/>
          <w:szCs w:val="22"/>
          <w:lang w:val="en-US" w:eastAsia="en-GB"/>
        </w:rPr>
      </w:pPr>
      <w:r w:rsidRPr="00643474">
        <w:rPr>
          <w:rFonts w:ascii="Calibri" w:eastAsia="Times New Roman" w:hAnsi="Calibri" w:cs="Calibri"/>
          <w:color w:val="auto"/>
          <w:sz w:val="22"/>
          <w:szCs w:val="22"/>
          <w:lang w:val="en-US" w:eastAsia="en-GB"/>
        </w:rPr>
        <w:t>A data preparation scenario will be introduced which will be demonstrated using blocks available from the data preparation group. Other data preparation blocks will also be demonstrated prior to a summary.</w:t>
      </w:r>
    </w:p>
    <w:p w14:paraId="5D7B0F20" w14:textId="77777777" w:rsidR="00383987" w:rsidRDefault="00383987" w:rsidP="00383987">
      <w:pPr>
        <w:pStyle w:val="Caption"/>
        <w:keepNext/>
        <w:rPr>
          <w:i w:val="0"/>
          <w:iCs w:val="0"/>
        </w:rPr>
      </w:pPr>
    </w:p>
    <w:p w14:paraId="5500183D" w14:textId="77777777" w:rsidR="00383987" w:rsidRPr="003E375C" w:rsidRDefault="00383987" w:rsidP="00383987">
      <w:pPr>
        <w:pStyle w:val="Caption"/>
        <w:keepNext/>
        <w:rPr>
          <w:i w:val="0"/>
          <w:iCs w:val="0"/>
        </w:rPr>
      </w:pPr>
      <w:r w:rsidRPr="003E375C">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3E375C">
        <w:rPr>
          <w:i w:val="0"/>
          <w:iCs w:val="0"/>
        </w:rPr>
        <w:t xml:space="preserve">: </w:t>
      </w:r>
      <w:r>
        <w:rPr>
          <w:i w:val="0"/>
          <w:iCs w:val="0"/>
        </w:rPr>
        <w:t>Contents</w:t>
      </w:r>
    </w:p>
    <w:p w14:paraId="7FAEBF49" w14:textId="77777777" w:rsidR="00383987" w:rsidRDefault="00383987" w:rsidP="00383987">
      <w:pPr>
        <w:rPr>
          <w:lang w:val="en-US" w:eastAsia="en-GB"/>
        </w:rPr>
      </w:pPr>
      <w:r>
        <w:rPr>
          <w:noProof/>
        </w:rPr>
        <mc:AlternateContent>
          <mc:Choice Requires="wps">
            <w:drawing>
              <wp:anchor distT="0" distB="0" distL="114300" distR="114300" simplePos="0" relativeHeight="251659264" behindDoc="0" locked="0" layoutInCell="1" allowOverlap="1" wp14:anchorId="5FCF6C02" wp14:editId="336F7034">
                <wp:simplePos x="0" y="0"/>
                <wp:positionH relativeFrom="column">
                  <wp:posOffset>546100</wp:posOffset>
                </wp:positionH>
                <wp:positionV relativeFrom="paragraph">
                  <wp:posOffset>1999615</wp:posOffset>
                </wp:positionV>
                <wp:extent cx="463550" cy="177800"/>
                <wp:effectExtent l="0" t="0" r="12700" b="12700"/>
                <wp:wrapNone/>
                <wp:docPr id="246" name="Rectangle 246"/>
                <wp:cNvGraphicFramePr/>
                <a:graphic xmlns:a="http://schemas.openxmlformats.org/drawingml/2006/main">
                  <a:graphicData uri="http://schemas.microsoft.com/office/word/2010/wordprocessingShape">
                    <wps:wsp>
                      <wps:cNvSpPr/>
                      <wps:spPr>
                        <a:xfrm>
                          <a:off x="0" y="0"/>
                          <a:ext cx="463550" cy="177800"/>
                        </a:xfrm>
                        <a:prstGeom prst="rect">
                          <a:avLst/>
                        </a:prstGeom>
                        <a:solidFill>
                          <a:schemeClr val="bg1"/>
                        </a:solidFill>
                        <a:ln>
                          <a:solidFill>
                            <a:schemeClr val="bg1"/>
                          </a:solidFill>
                        </a:ln>
                        <a:effectLst/>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CAA9E" id="Rectangle 246" o:spid="_x0000_s1026" style="position:absolute;margin-left:43pt;margin-top:157.45pt;width:36.5pt;height: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" fillcolor="white [3212]" strokecolor="white [3212]" strokeweight=".5pt"/>
            </w:pict>
          </mc:Fallback>
        </mc:AlternateContent>
      </w:r>
      <w:r>
        <w:rPr>
          <w:noProof/>
        </w:rPr>
        <w:drawing>
          <wp:inline distT="0" distB="0" distL="0" distR="0" wp14:anchorId="55304ECF" wp14:editId="394C45D3">
            <wp:extent cx="4752754" cy="2431724"/>
            <wp:effectExtent l="0" t="0" r="0" b="6985"/>
            <wp:docPr id="212" name="Picture 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pic:cNvPicPr/>
                  </pic:nvPicPr>
                  <pic:blipFill>
                    <a:blip r:embed="rId5"/>
                    <a:stretch>
                      <a:fillRect/>
                    </a:stretch>
                  </pic:blipFill>
                  <pic:spPr>
                    <a:xfrm>
                      <a:off x="0" y="0"/>
                      <a:ext cx="4764181" cy="2437571"/>
                    </a:xfrm>
                    <a:prstGeom prst="rect">
                      <a:avLst/>
                    </a:prstGeom>
                  </pic:spPr>
                </pic:pic>
              </a:graphicData>
            </a:graphic>
          </wp:inline>
        </w:drawing>
      </w:r>
    </w:p>
    <w:p w14:paraId="6DED5FA2"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ata preparation is involved and can take a considerable amount of time whether for etl, modelling, deployment or other data processing operations</w:t>
      </w:r>
      <w:r>
        <w:rPr>
          <w:rFonts w:ascii="Calibri" w:eastAsia="Times New Roman" w:hAnsi="Calibri" w:cs="Calibri"/>
          <w:color w:val="auto"/>
          <w:sz w:val="22"/>
          <w:szCs w:val="22"/>
          <w:lang w:val="en-US" w:eastAsia="en-GB"/>
        </w:rPr>
        <w:t>. T</w:t>
      </w:r>
      <w:r w:rsidRPr="0056185D">
        <w:rPr>
          <w:rFonts w:ascii="Calibri" w:eastAsia="Times New Roman" w:hAnsi="Calibri" w:cs="Calibri"/>
          <w:color w:val="auto"/>
          <w:sz w:val="22"/>
          <w:szCs w:val="22"/>
          <w:lang w:val="en-US" w:eastAsia="en-GB"/>
        </w:rPr>
        <w:t>here are many things to consider and may be many iterations before things are acceptable</w:t>
      </w:r>
      <w:r>
        <w:rPr>
          <w:rFonts w:ascii="Calibri" w:eastAsia="Times New Roman" w:hAnsi="Calibri" w:cs="Calibri"/>
          <w:color w:val="auto"/>
          <w:sz w:val="22"/>
          <w:szCs w:val="22"/>
          <w:lang w:val="en-US" w:eastAsia="en-GB"/>
        </w:rPr>
        <w:t>.</w:t>
      </w:r>
    </w:p>
    <w:p w14:paraId="467ABD7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DC3628F" w14:textId="77777777" w:rsidR="00383987" w:rsidRPr="003E375C" w:rsidRDefault="00383987" w:rsidP="00383987">
      <w:pPr>
        <w:pStyle w:val="Caption"/>
        <w:keepNext/>
        <w:rPr>
          <w:i w:val="0"/>
          <w:iCs w:val="0"/>
        </w:rPr>
      </w:pPr>
      <w:r w:rsidRPr="003E375C">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3E375C">
        <w:rPr>
          <w:i w:val="0"/>
          <w:iCs w:val="0"/>
        </w:rPr>
        <w:t>: Introduction</w:t>
      </w:r>
    </w:p>
    <w:p w14:paraId="7BA8EA1A"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E1F7556" wp14:editId="57E53B3C">
            <wp:extent cx="4859079" cy="2454977"/>
            <wp:effectExtent l="0" t="0" r="0" b="2540"/>
            <wp:docPr id="213" name="Picture 213"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diagram with text and words&#10;&#10;Description automatically generated"/>
                    <pic:cNvPicPr/>
                  </pic:nvPicPr>
                  <pic:blipFill>
                    <a:blip r:embed="rId6"/>
                    <a:stretch>
                      <a:fillRect/>
                    </a:stretch>
                  </pic:blipFill>
                  <pic:spPr>
                    <a:xfrm>
                      <a:off x="0" y="0"/>
                      <a:ext cx="4873443" cy="2462234"/>
                    </a:xfrm>
                    <a:prstGeom prst="rect">
                      <a:avLst/>
                    </a:prstGeom>
                  </pic:spPr>
                </pic:pic>
              </a:graphicData>
            </a:graphic>
          </wp:inline>
        </w:drawing>
      </w:r>
    </w:p>
    <w:p w14:paraId="1A29E5DA"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hen preparing data questions such as what sources to include, how to join, what to include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what to summarise and what </w:t>
      </w:r>
      <w:r>
        <w:rPr>
          <w:rFonts w:ascii="Calibri" w:eastAsia="Times New Roman" w:hAnsi="Calibri" w:cs="Calibri"/>
          <w:color w:val="auto"/>
          <w:sz w:val="22"/>
          <w:szCs w:val="22"/>
          <w:lang w:val="en-US" w:eastAsia="en-GB"/>
        </w:rPr>
        <w:t xml:space="preserve">variables </w:t>
      </w:r>
      <w:r w:rsidRPr="0056185D">
        <w:rPr>
          <w:rFonts w:ascii="Calibri" w:eastAsia="Times New Roman" w:hAnsi="Calibri" w:cs="Calibri"/>
          <w:color w:val="auto"/>
          <w:sz w:val="22"/>
          <w:szCs w:val="22"/>
          <w:lang w:val="en-US" w:eastAsia="en-GB"/>
        </w:rPr>
        <w:t>to derive are all considerations that require adequate time to assess and implement correctly</w:t>
      </w:r>
      <w:r>
        <w:rPr>
          <w:rFonts w:ascii="Calibri" w:eastAsia="Times New Roman" w:hAnsi="Calibri" w:cs="Calibri"/>
          <w:color w:val="auto"/>
          <w:sz w:val="22"/>
          <w:szCs w:val="22"/>
          <w:lang w:val="en-US" w:eastAsia="en-GB"/>
        </w:rPr>
        <w:t>.</w:t>
      </w:r>
    </w:p>
    <w:p w14:paraId="5463A02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D03EEB5"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When modelling, the added need to develop a dependent variable requires considerable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data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reparation time but done properly should make further processing run smoothly</w:t>
      </w:r>
      <w:r>
        <w:rPr>
          <w:rFonts w:ascii="Calibri" w:eastAsia="Times New Roman" w:hAnsi="Calibri" w:cs="Calibri"/>
          <w:color w:val="auto"/>
          <w:sz w:val="22"/>
          <w:szCs w:val="22"/>
          <w:lang w:val="en-US" w:eastAsia="en-GB"/>
        </w:rPr>
        <w:t>.</w:t>
      </w:r>
    </w:p>
    <w:p w14:paraId="6AE956D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4B65692" w14:textId="77777777" w:rsidR="00383987" w:rsidRPr="003E375C" w:rsidRDefault="00383987" w:rsidP="00383987">
      <w:pPr>
        <w:pStyle w:val="Caption"/>
        <w:keepNext/>
        <w:rPr>
          <w:i w:val="0"/>
          <w:iCs w:val="0"/>
        </w:rPr>
      </w:pPr>
      <w:r w:rsidRPr="003E375C">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3E375C">
        <w:rPr>
          <w:i w:val="0"/>
          <w:iCs w:val="0"/>
        </w:rPr>
        <w:t>: Workflow blocks</w:t>
      </w:r>
    </w:p>
    <w:p w14:paraId="3223E34D"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01E4238" wp14:editId="73DF1484">
            <wp:extent cx="4635500" cy="2706683"/>
            <wp:effectExtent l="0" t="0" r="0" b="0"/>
            <wp:docPr id="214" name="Picture 2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screenshot of a computer&#10;&#10;Description automatically generated"/>
                    <pic:cNvPicPr/>
                  </pic:nvPicPr>
                  <pic:blipFill rotWithShape="1">
                    <a:blip r:embed="rId7"/>
                    <a:srcRect t="769" b="1568"/>
                    <a:stretch/>
                  </pic:blipFill>
                  <pic:spPr bwMode="auto">
                    <a:xfrm>
                      <a:off x="0" y="0"/>
                      <a:ext cx="4654099" cy="2717543"/>
                    </a:xfrm>
                    <a:prstGeom prst="rect">
                      <a:avLst/>
                    </a:prstGeom>
                    <a:ln>
                      <a:noFill/>
                    </a:ln>
                    <a:extLst>
                      <a:ext uri="{53640926-AAD7-44D8-BBD7-CCE9431645EC}">
                        <a14:shadowObscured xmlns:a14="http://schemas.microsoft.com/office/drawing/2010/main"/>
                      </a:ext>
                    </a:extLst>
                  </pic:spPr>
                </pic:pic>
              </a:graphicData>
            </a:graphic>
          </wp:inline>
        </w:drawing>
      </w:r>
    </w:p>
    <w:p w14:paraId="25D3C6A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4878F20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Altair Analytics Workbench</w:t>
      </w:r>
      <w:r w:rsidRPr="0056185D">
        <w:rPr>
          <w:rFonts w:ascii="Calibri" w:eastAsia="Times New Roman" w:hAnsi="Calibri" w:cs="Calibri"/>
          <w:color w:val="auto"/>
          <w:sz w:val="22"/>
          <w:szCs w:val="22"/>
          <w:lang w:val="en-US" w:eastAsia="en-GB"/>
        </w:rPr>
        <w:t xml:space="preserve"> provides an array of easy to configure data preparation blocks. These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are </w:t>
      </w:r>
      <w:r>
        <w:rPr>
          <w:rFonts w:ascii="Calibri" w:eastAsia="Times New Roman" w:hAnsi="Calibri" w:cs="Calibri"/>
          <w:color w:val="auto"/>
          <w:sz w:val="22"/>
          <w:szCs w:val="22"/>
          <w:lang w:val="en-US" w:eastAsia="en-GB"/>
        </w:rPr>
        <w:t>located</w:t>
      </w:r>
      <w:r w:rsidRPr="0056185D">
        <w:rPr>
          <w:rFonts w:ascii="Calibri" w:eastAsia="Times New Roman" w:hAnsi="Calibri" w:cs="Calibri"/>
          <w:color w:val="auto"/>
          <w:sz w:val="22"/>
          <w:szCs w:val="22"/>
          <w:lang w:val="en-US" w:eastAsia="en-GB"/>
        </w:rPr>
        <w:t xml:space="preserve"> in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reparation group and include the most commonly used techniques such as aggregate, binning, filter, impute merge, join and more</w:t>
      </w:r>
      <w:r>
        <w:rPr>
          <w:rFonts w:ascii="Calibri" w:eastAsia="Times New Roman" w:hAnsi="Calibri" w:cs="Calibri"/>
          <w:color w:val="auto"/>
          <w:sz w:val="22"/>
          <w:szCs w:val="22"/>
          <w:lang w:val="en-US" w:eastAsia="en-GB"/>
        </w:rPr>
        <w:t>.</w:t>
      </w:r>
    </w:p>
    <w:p w14:paraId="62E9A599"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882BB1F"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 xml:space="preserve">or more complex </w:t>
      </w:r>
      <w:r>
        <w:rPr>
          <w:rFonts w:ascii="Calibri" w:eastAsia="Times New Roman" w:hAnsi="Calibri" w:cs="Calibri"/>
          <w:color w:val="auto"/>
          <w:sz w:val="22"/>
          <w:szCs w:val="22"/>
          <w:lang w:val="en-US" w:eastAsia="en-GB"/>
        </w:rPr>
        <w:t xml:space="preserve">data preparation </w:t>
      </w:r>
      <w:r w:rsidRPr="0056185D">
        <w:rPr>
          <w:rFonts w:ascii="Calibri" w:eastAsia="Times New Roman" w:hAnsi="Calibri" w:cs="Calibri"/>
          <w:color w:val="auto"/>
          <w:sz w:val="22"/>
          <w:szCs w:val="22"/>
          <w:lang w:val="en-US" w:eastAsia="en-GB"/>
        </w:rPr>
        <w:t>transformations, code blocks can be used to</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augment any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with </w:t>
      </w:r>
      <w:r>
        <w:rPr>
          <w:rFonts w:ascii="Calibri" w:eastAsia="Times New Roman" w:hAnsi="Calibri" w:cs="Calibri"/>
          <w:color w:val="auto"/>
          <w:sz w:val="22"/>
          <w:szCs w:val="22"/>
          <w:lang w:val="en-US" w:eastAsia="en-GB"/>
        </w:rPr>
        <w:t>the language of SAS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R</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Python</w:t>
      </w:r>
      <w:r w:rsidRPr="0056185D">
        <w:rPr>
          <w:rFonts w:ascii="Calibri" w:eastAsia="Times New Roman" w:hAnsi="Calibri" w:cs="Calibri"/>
          <w:color w:val="auto"/>
          <w:sz w:val="22"/>
          <w:szCs w:val="22"/>
          <w:lang w:val="en-US" w:eastAsia="en-GB"/>
        </w:rPr>
        <w:t xml:space="preserve"> or </w:t>
      </w:r>
      <w:r>
        <w:rPr>
          <w:rFonts w:ascii="Calibri" w:eastAsia="Times New Roman" w:hAnsi="Calibri" w:cs="Calibri"/>
          <w:color w:val="auto"/>
          <w:sz w:val="22"/>
          <w:szCs w:val="22"/>
          <w:lang w:val="en-US" w:eastAsia="en-GB"/>
        </w:rPr>
        <w:t>SQL</w:t>
      </w:r>
      <w:r w:rsidRPr="0056185D">
        <w:rPr>
          <w:rFonts w:ascii="Calibri" w:eastAsia="Times New Roman" w:hAnsi="Calibri" w:cs="Calibri"/>
          <w:color w:val="auto"/>
          <w:sz w:val="22"/>
          <w:szCs w:val="22"/>
          <w:lang w:val="en-US" w:eastAsia="en-GB"/>
        </w:rPr>
        <w:t xml:space="preserve"> and add additional processing functionality</w:t>
      </w:r>
      <w:r>
        <w:rPr>
          <w:rFonts w:ascii="Calibri" w:eastAsia="Times New Roman" w:hAnsi="Calibri" w:cs="Calibri"/>
          <w:color w:val="auto"/>
          <w:sz w:val="22"/>
          <w:szCs w:val="22"/>
          <w:lang w:val="en-US" w:eastAsia="en-GB"/>
        </w:rPr>
        <w:t>.</w:t>
      </w:r>
    </w:p>
    <w:p w14:paraId="0A51544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lastRenderedPageBreak/>
        <w:t> </w:t>
      </w:r>
    </w:p>
    <w:p w14:paraId="6D19F9BB"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To highlight </w:t>
      </w:r>
      <w:r>
        <w:rPr>
          <w:rFonts w:ascii="Calibri" w:eastAsia="Times New Roman" w:hAnsi="Calibri" w:cs="Calibri"/>
          <w:color w:val="auto"/>
          <w:sz w:val="22"/>
          <w:szCs w:val="22"/>
          <w:lang w:val="en-US" w:eastAsia="en-GB"/>
        </w:rPr>
        <w:t>Altair Analytics Workbench</w:t>
      </w:r>
      <w:r w:rsidRPr="0056185D">
        <w:rPr>
          <w:rFonts w:ascii="Calibri" w:eastAsia="Times New Roman" w:hAnsi="Calibri" w:cs="Calibri"/>
          <w:color w:val="auto"/>
          <w:sz w:val="22"/>
          <w:szCs w:val="22"/>
          <w:lang w:val="en-US" w:eastAsia="en-GB"/>
        </w:rPr>
        <w:t xml:space="preserve"> Workflow perspective capabilities for data preparation consider the following scenario. </w:t>
      </w:r>
    </w:p>
    <w:p w14:paraId="188E7D0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D5E9C28" w14:textId="77777777" w:rsidR="00383987" w:rsidRPr="004413A0" w:rsidRDefault="00383987" w:rsidP="00383987">
      <w:pPr>
        <w:pStyle w:val="Caption"/>
        <w:keepNext/>
        <w:rPr>
          <w:i w:val="0"/>
          <w:iCs w:val="0"/>
        </w:rPr>
      </w:pPr>
      <w:r w:rsidRPr="004413A0">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4413A0">
        <w:rPr>
          <w:i w:val="0"/>
          <w:iCs w:val="0"/>
        </w:rPr>
        <w:t>: Scenario</w:t>
      </w:r>
    </w:p>
    <w:p w14:paraId="219969A0"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022F24E" wp14:editId="67B678F8">
            <wp:extent cx="4869712" cy="2237962"/>
            <wp:effectExtent l="0" t="0" r="7620" b="0"/>
            <wp:docPr id="215" name="Picture 215"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diagram of data flow&#10;&#10;Description automatically generated"/>
                    <pic:cNvPicPr/>
                  </pic:nvPicPr>
                  <pic:blipFill rotWithShape="1">
                    <a:blip r:embed="rId8"/>
                    <a:srcRect t="23866"/>
                    <a:stretch/>
                  </pic:blipFill>
                  <pic:spPr bwMode="auto">
                    <a:xfrm>
                      <a:off x="0" y="0"/>
                      <a:ext cx="4887089" cy="2245948"/>
                    </a:xfrm>
                    <a:prstGeom prst="rect">
                      <a:avLst/>
                    </a:prstGeom>
                    <a:ln>
                      <a:noFill/>
                    </a:ln>
                    <a:extLst>
                      <a:ext uri="{53640926-AAD7-44D8-BBD7-CCE9431645EC}">
                        <a14:shadowObscured xmlns:a14="http://schemas.microsoft.com/office/drawing/2010/main"/>
                      </a:ext>
                    </a:extLst>
                  </pic:spPr>
                </pic:pic>
              </a:graphicData>
            </a:graphic>
          </wp:inline>
        </w:drawing>
      </w:r>
    </w:p>
    <w:p w14:paraId="1575D05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ransactional information for </w:t>
      </w:r>
      <w:r>
        <w:rPr>
          <w:rFonts w:ascii="Calibri" w:eastAsia="Times New Roman" w:hAnsi="Calibri" w:cs="Calibri"/>
          <w:color w:val="auto"/>
          <w:sz w:val="22"/>
          <w:szCs w:val="22"/>
          <w:lang w:val="en-US" w:eastAsia="en-GB"/>
        </w:rPr>
        <w:t xml:space="preserve">January </w:t>
      </w:r>
      <w:r w:rsidRPr="0056185D">
        <w:rPr>
          <w:rFonts w:ascii="Calibri" w:eastAsia="Times New Roman" w:hAnsi="Calibri" w:cs="Calibri"/>
          <w:color w:val="auto"/>
          <w:sz w:val="22"/>
          <w:szCs w:val="22"/>
          <w:lang w:val="en-US" w:eastAsia="en-GB"/>
        </w:rPr>
        <w:t>and Feb</w:t>
      </w:r>
      <w:r>
        <w:rPr>
          <w:rFonts w:ascii="Calibri" w:eastAsia="Times New Roman" w:hAnsi="Calibri" w:cs="Calibri"/>
          <w:color w:val="auto"/>
          <w:sz w:val="22"/>
          <w:szCs w:val="22"/>
          <w:lang w:val="en-US" w:eastAsia="en-GB"/>
        </w:rPr>
        <w:t>ruary</w:t>
      </w:r>
      <w:r w:rsidRPr="0056185D">
        <w:rPr>
          <w:rFonts w:ascii="Calibri" w:eastAsia="Times New Roman" w:hAnsi="Calibri" w:cs="Calibri"/>
          <w:color w:val="auto"/>
          <w:sz w:val="22"/>
          <w:szCs w:val="22"/>
          <w:lang w:val="en-US" w:eastAsia="en-GB"/>
        </w:rPr>
        <w:t xml:space="preserve"> are joined into one large file and the results</w:t>
      </w:r>
    </w:p>
    <w:p w14:paraId="63C6F37F"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aggregated and summaries created</w:t>
      </w:r>
      <w:r>
        <w:rPr>
          <w:rFonts w:ascii="Calibri" w:eastAsia="Times New Roman" w:hAnsi="Calibri" w:cs="Calibri"/>
          <w:color w:val="auto"/>
          <w:sz w:val="22"/>
          <w:szCs w:val="22"/>
          <w:lang w:val="en-US" w:eastAsia="en-GB"/>
        </w:rPr>
        <w:t>. T</w:t>
      </w:r>
      <w:r w:rsidRPr="0056185D">
        <w:rPr>
          <w:rFonts w:ascii="Calibri" w:eastAsia="Times New Roman" w:hAnsi="Calibri" w:cs="Calibri"/>
          <w:color w:val="auto"/>
          <w:sz w:val="22"/>
          <w:szCs w:val="22"/>
          <w:lang w:val="en-US" w:eastAsia="en-GB"/>
        </w:rPr>
        <w:t>he results are enriched with demographic details to generate the final file, which will be used to</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illustrate additional data preparation blocks</w:t>
      </w:r>
      <w:r>
        <w:rPr>
          <w:rFonts w:ascii="Calibri" w:eastAsia="Times New Roman" w:hAnsi="Calibri" w:cs="Calibri"/>
          <w:color w:val="auto"/>
          <w:sz w:val="22"/>
          <w:szCs w:val="22"/>
          <w:lang w:val="en-US" w:eastAsia="en-GB"/>
        </w:rPr>
        <w:t>.</w:t>
      </w:r>
    </w:p>
    <w:p w14:paraId="62783111"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7FF428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6A7F75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4C92E6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50534A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3C1B65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97D395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40DA39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A4A6BD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4170A1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2EAF40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AA0FBB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CE6BF9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B51626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C38824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EEB941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E9C571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EC71F4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807803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2CDC7B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74AC1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5FB2076"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E191F7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4D9E956"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6D9437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7FCE63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C17E31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6F6B1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C6BBEE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C8849B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380AD2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A7E6E9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F65085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1FD02A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25B00A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835E86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721A56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0D39FD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1A8984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E6E86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46FC1D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E6C34F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837C13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DFD2A2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446468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08FC853D" w14:textId="77777777" w:rsidR="00383987" w:rsidRDefault="00383987" w:rsidP="00383987">
      <w:pPr>
        <w:pStyle w:val="Heading2"/>
        <w:rPr>
          <w:lang w:val="en-US" w:eastAsia="en-GB"/>
        </w:rPr>
      </w:pPr>
      <w:bookmarkStart w:id="2" w:name="_Toc69909894"/>
      <w:r>
        <w:rPr>
          <w:lang w:val="en-US" w:eastAsia="en-GB"/>
        </w:rPr>
        <w:t>Demonstration</w:t>
      </w:r>
      <w:bookmarkEnd w:id="2"/>
    </w:p>
    <w:p w14:paraId="5A903D8A"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o on to a demonstration</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To begin, a new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is added to the project folder created in a previous lesson.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 project </w:t>
      </w:r>
      <w:r>
        <w:rPr>
          <w:rFonts w:ascii="Calibri" w:eastAsia="Times New Roman" w:hAnsi="Calibri" w:cs="Calibri"/>
          <w:color w:val="auto"/>
          <w:sz w:val="22"/>
          <w:szCs w:val="22"/>
          <w:lang w:val="en-US" w:eastAsia="en-GB"/>
        </w:rPr>
        <w:t>is right-clicked and N</w:t>
      </w:r>
      <w:r w:rsidRPr="0056185D">
        <w:rPr>
          <w:rFonts w:ascii="Calibri" w:eastAsia="Times New Roman" w:hAnsi="Calibri" w:cs="Calibri"/>
          <w:color w:val="auto"/>
          <w:sz w:val="22"/>
          <w:szCs w:val="22"/>
          <w:lang w:val="en-US" w:eastAsia="en-GB"/>
        </w:rPr>
        <w:t xml:space="preserve">ew </w:t>
      </w:r>
      <w:r>
        <w:rPr>
          <w:rFonts w:ascii="Calibri" w:eastAsia="Times New Roman" w:hAnsi="Calibri" w:cs="Calibri"/>
          <w:color w:val="auto"/>
          <w:sz w:val="22"/>
          <w:szCs w:val="22"/>
          <w:lang w:val="en-US" w:eastAsia="en-GB"/>
        </w:rPr>
        <w:t>&gt; W</w:t>
      </w:r>
      <w:r w:rsidRPr="0056185D">
        <w:rPr>
          <w:rFonts w:ascii="Calibri" w:eastAsia="Times New Roman" w:hAnsi="Calibri" w:cs="Calibri"/>
          <w:color w:val="auto"/>
          <w:sz w:val="22"/>
          <w:szCs w:val="22"/>
          <w:lang w:val="en-US" w:eastAsia="en-GB"/>
        </w:rPr>
        <w:t>orkflow</w:t>
      </w:r>
      <w:r>
        <w:rPr>
          <w:rFonts w:ascii="Calibri" w:eastAsia="Times New Roman" w:hAnsi="Calibri" w:cs="Calibri"/>
          <w:color w:val="auto"/>
          <w:sz w:val="22"/>
          <w:szCs w:val="22"/>
          <w:lang w:val="en-US" w:eastAsia="en-GB"/>
        </w:rPr>
        <w:t xml:space="preserve"> selected. The Workflow is named</w:t>
      </w:r>
      <w:r w:rsidRPr="0056185D">
        <w:rPr>
          <w:rFonts w:ascii="Calibri" w:eastAsia="Times New Roman" w:hAnsi="Calibri" w:cs="Calibri"/>
          <w:color w:val="auto"/>
          <w:sz w:val="22"/>
          <w:szCs w:val="22"/>
          <w:lang w:val="en-US" w:eastAsia="en-GB"/>
        </w:rPr>
        <w:t xml:space="preserve"> </w:t>
      </w:r>
      <w:r w:rsidRPr="0056185D">
        <w:rPr>
          <w:rFonts w:ascii="Calibri" w:eastAsia="Times New Roman" w:hAnsi="Calibri" w:cs="Calibri"/>
          <w:i/>
          <w:iCs/>
          <w:color w:val="auto"/>
          <w:sz w:val="22"/>
          <w:szCs w:val="22"/>
          <w:lang w:val="en-US" w:eastAsia="en-GB"/>
        </w:rPr>
        <w:t>data</w:t>
      </w:r>
      <w:r w:rsidRPr="00BE176D">
        <w:rPr>
          <w:rFonts w:ascii="Calibri" w:eastAsia="Times New Roman" w:hAnsi="Calibri" w:cs="Calibri"/>
          <w:i/>
          <w:iCs/>
          <w:color w:val="auto"/>
          <w:sz w:val="22"/>
          <w:szCs w:val="22"/>
          <w:lang w:val="en-US" w:eastAsia="en-GB"/>
        </w:rPr>
        <w:t>_</w:t>
      </w:r>
      <w:r w:rsidRPr="0056185D">
        <w:rPr>
          <w:rFonts w:ascii="Calibri" w:eastAsia="Times New Roman" w:hAnsi="Calibri" w:cs="Calibri"/>
          <w:i/>
          <w:iCs/>
          <w:color w:val="auto"/>
          <w:sz w:val="22"/>
          <w:szCs w:val="22"/>
          <w:lang w:val="en-US" w:eastAsia="en-GB"/>
        </w:rPr>
        <w:t>prep</w:t>
      </w:r>
      <w:r>
        <w:rPr>
          <w:rFonts w:ascii="Calibri" w:eastAsia="Times New Roman" w:hAnsi="Calibri" w:cs="Calibri"/>
          <w:color w:val="auto"/>
          <w:sz w:val="22"/>
          <w:szCs w:val="22"/>
          <w:lang w:val="en-US" w:eastAsia="en-GB"/>
        </w:rPr>
        <w:t xml:space="preserve">. Finish is clicked </w:t>
      </w:r>
      <w:r w:rsidRPr="0056185D">
        <w:rPr>
          <w:rFonts w:ascii="Calibri" w:eastAsia="Times New Roman" w:hAnsi="Calibri" w:cs="Calibri"/>
          <w:color w:val="auto"/>
          <w:sz w:val="22"/>
          <w:szCs w:val="22"/>
          <w:lang w:val="en-US" w:eastAsia="en-GB"/>
        </w:rPr>
        <w:t xml:space="preserve">and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is created in the</w:t>
      </w:r>
      <w:r>
        <w:rPr>
          <w:rFonts w:ascii="Calibri" w:eastAsia="Times New Roman" w:hAnsi="Calibri" w:cs="Calibri"/>
          <w:color w:val="auto"/>
          <w:sz w:val="22"/>
          <w:szCs w:val="22"/>
          <w:lang w:val="en-US" w:eastAsia="en-GB"/>
        </w:rPr>
        <w:t xml:space="preserve"> p</w:t>
      </w:r>
      <w:r w:rsidRPr="0056185D">
        <w:rPr>
          <w:rFonts w:ascii="Calibri" w:eastAsia="Times New Roman" w:hAnsi="Calibri" w:cs="Calibri"/>
          <w:color w:val="auto"/>
          <w:sz w:val="22"/>
          <w:szCs w:val="22"/>
          <w:lang w:val="en-US" w:eastAsia="en-GB"/>
        </w:rPr>
        <w:t>roject and opened.</w:t>
      </w:r>
    </w:p>
    <w:p w14:paraId="6A95C2CD"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E5F335A"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The data used in this demonstration is located in the e</w:t>
      </w:r>
      <w:r>
        <w:rPr>
          <w:rFonts w:ascii="Calibri" w:eastAsia="Times New Roman" w:hAnsi="Calibri" w:cs="Calibri"/>
          <w:color w:val="auto"/>
          <w:sz w:val="22"/>
          <w:szCs w:val="22"/>
          <w:lang w:val="en-US" w:eastAsia="en-GB"/>
        </w:rPr>
        <w:t>L</w:t>
      </w:r>
      <w:r w:rsidRPr="0056185D">
        <w:rPr>
          <w:rFonts w:ascii="Calibri" w:eastAsia="Times New Roman" w:hAnsi="Calibri" w:cs="Calibri"/>
          <w:color w:val="auto"/>
          <w:sz w:val="22"/>
          <w:szCs w:val="22"/>
          <w:lang w:val="en-US" w:eastAsia="en-GB"/>
        </w:rPr>
        <w:t xml:space="preserve">earning data folder and can be navigated to using the </w:t>
      </w: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xplorer</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 goal </w:t>
      </w:r>
      <w:r>
        <w:rPr>
          <w:rFonts w:ascii="Calibri" w:eastAsia="Times New Roman" w:hAnsi="Calibri" w:cs="Calibri"/>
          <w:color w:val="auto"/>
          <w:sz w:val="22"/>
          <w:szCs w:val="22"/>
          <w:lang w:val="en-US" w:eastAsia="en-GB"/>
        </w:rPr>
        <w:t xml:space="preserve">here </w:t>
      </w:r>
      <w:r w:rsidRPr="0056185D">
        <w:rPr>
          <w:rFonts w:ascii="Calibri" w:eastAsia="Times New Roman" w:hAnsi="Calibri" w:cs="Calibri"/>
          <w:color w:val="auto"/>
          <w:sz w:val="22"/>
          <w:szCs w:val="22"/>
          <w:lang w:val="en-US" w:eastAsia="en-GB"/>
        </w:rPr>
        <w:t xml:space="preserve">is to prepare some transactional data contained in two </w:t>
      </w:r>
      <w:r>
        <w:rPr>
          <w:rFonts w:ascii="Calibri" w:eastAsia="Times New Roman" w:hAnsi="Calibri" w:cs="Calibri"/>
          <w:color w:val="auto"/>
          <w:sz w:val="22"/>
          <w:szCs w:val="22"/>
          <w:lang w:val="en-US" w:eastAsia="en-GB"/>
        </w:rPr>
        <w:t>CSV</w:t>
      </w:r>
      <w:r w:rsidRPr="0056185D">
        <w:rPr>
          <w:rFonts w:ascii="Calibri" w:eastAsia="Times New Roman" w:hAnsi="Calibri" w:cs="Calibri"/>
          <w:color w:val="auto"/>
          <w:sz w:val="22"/>
          <w:szCs w:val="22"/>
          <w:lang w:val="en-US" w:eastAsia="en-GB"/>
        </w:rPr>
        <w:t xml:space="preserve"> files:</w:t>
      </w:r>
    </w:p>
    <w:p w14:paraId="7541C75A"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789C8B8" w14:textId="77777777" w:rsidR="00383987" w:rsidRPr="00CF1612" w:rsidRDefault="00383987" w:rsidP="00383987">
      <w:pPr>
        <w:pStyle w:val="ListParagraph"/>
        <w:numPr>
          <w:ilvl w:val="0"/>
          <w:numId w:val="11"/>
        </w:numPr>
        <w:spacing w:after="0" w:line="240" w:lineRule="auto"/>
        <w:rPr>
          <w:rFonts w:ascii="Calibri" w:eastAsia="Times New Roman" w:hAnsi="Calibri" w:cs="Calibri"/>
          <w:color w:val="auto"/>
          <w:sz w:val="22"/>
          <w:szCs w:val="22"/>
          <w:lang w:val="en-US" w:eastAsia="en-GB"/>
        </w:rPr>
      </w:pPr>
      <w:r w:rsidRPr="00CF1612">
        <w:rPr>
          <w:rFonts w:ascii="Calibri" w:eastAsia="Times New Roman" w:hAnsi="Calibri" w:cs="Calibri"/>
          <w:color w:val="auto"/>
          <w:sz w:val="22"/>
          <w:szCs w:val="22"/>
          <w:lang w:val="en-US" w:eastAsia="en-GB"/>
        </w:rPr>
        <w:t>Jan_</w:t>
      </w:r>
      <w:r>
        <w:rPr>
          <w:rFonts w:ascii="Calibri" w:eastAsia="Times New Roman" w:hAnsi="Calibri" w:cs="Calibri"/>
          <w:color w:val="auto"/>
          <w:sz w:val="22"/>
          <w:szCs w:val="22"/>
          <w:lang w:val="en-US" w:eastAsia="en-GB"/>
        </w:rPr>
        <w:t>Altair</w:t>
      </w:r>
      <w:r w:rsidRPr="00CF1612">
        <w:rPr>
          <w:rFonts w:ascii="Calibri" w:eastAsia="Times New Roman" w:hAnsi="Calibri" w:cs="Calibri"/>
          <w:color w:val="auto"/>
          <w:sz w:val="22"/>
          <w:szCs w:val="22"/>
          <w:lang w:val="en-US" w:eastAsia="en-GB"/>
        </w:rPr>
        <w:t xml:space="preserve">.csv </w:t>
      </w:r>
    </w:p>
    <w:p w14:paraId="7BE632F3" w14:textId="77777777" w:rsidR="00383987" w:rsidRPr="00CF1612" w:rsidRDefault="00383987" w:rsidP="00383987">
      <w:pPr>
        <w:pStyle w:val="ListParagraph"/>
        <w:numPr>
          <w:ilvl w:val="0"/>
          <w:numId w:val="11"/>
        </w:num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w:t>
      </w:r>
      <w:r w:rsidRPr="00CF1612">
        <w:rPr>
          <w:rFonts w:ascii="Calibri" w:eastAsia="Times New Roman" w:hAnsi="Calibri" w:cs="Calibri"/>
          <w:color w:val="auto"/>
          <w:sz w:val="22"/>
          <w:szCs w:val="22"/>
          <w:lang w:val="en-US" w:eastAsia="en-GB"/>
        </w:rPr>
        <w:t>eb_</w:t>
      </w:r>
      <w:r>
        <w:rPr>
          <w:rFonts w:ascii="Calibri" w:eastAsia="Times New Roman" w:hAnsi="Calibri" w:cs="Calibri"/>
          <w:color w:val="auto"/>
          <w:sz w:val="22"/>
          <w:szCs w:val="22"/>
          <w:lang w:val="en-US" w:eastAsia="en-GB"/>
        </w:rPr>
        <w:t>Altair</w:t>
      </w:r>
      <w:r w:rsidRPr="00CF1612">
        <w:rPr>
          <w:rFonts w:ascii="Calibri" w:eastAsia="Times New Roman" w:hAnsi="Calibri" w:cs="Calibri"/>
          <w:color w:val="auto"/>
          <w:sz w:val="22"/>
          <w:szCs w:val="22"/>
          <w:lang w:val="en-US" w:eastAsia="en-GB"/>
        </w:rPr>
        <w:t xml:space="preserve">.csv </w:t>
      </w:r>
    </w:p>
    <w:p w14:paraId="493D9B1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72F90C"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Double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open</w:t>
      </w:r>
      <w:r>
        <w:rPr>
          <w:rFonts w:ascii="Calibri" w:eastAsia="Times New Roman" w:hAnsi="Calibri" w:cs="Calibri"/>
          <w:color w:val="auto"/>
          <w:sz w:val="22"/>
          <w:szCs w:val="22"/>
          <w:lang w:val="en-US" w:eastAsia="en-GB"/>
        </w:rPr>
        <w:t xml:space="preserve"> the files and </w:t>
      </w:r>
      <w:r w:rsidRPr="0056185D">
        <w:rPr>
          <w:rFonts w:ascii="Calibri" w:eastAsia="Times New Roman" w:hAnsi="Calibri" w:cs="Calibri"/>
          <w:color w:val="auto"/>
          <w:sz w:val="22"/>
          <w:szCs w:val="22"/>
          <w:lang w:val="en-US" w:eastAsia="en-GB"/>
        </w:rPr>
        <w:t>here both are opened and shown side by side</w:t>
      </w:r>
      <w:r>
        <w:rPr>
          <w:rFonts w:ascii="Calibri" w:eastAsia="Times New Roman" w:hAnsi="Calibri" w:cs="Calibri"/>
          <w:color w:val="auto"/>
          <w:sz w:val="22"/>
          <w:szCs w:val="22"/>
          <w:lang w:val="en-US" w:eastAsia="en-GB"/>
        </w:rPr>
        <w:t>.</w:t>
      </w:r>
    </w:p>
    <w:p w14:paraId="64C936B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64435BD" w14:textId="77777777" w:rsidR="00383987" w:rsidRPr="00237BFC" w:rsidRDefault="00383987" w:rsidP="00383987">
      <w:pPr>
        <w:pStyle w:val="Caption"/>
        <w:keepNext/>
        <w:rPr>
          <w:i w:val="0"/>
          <w:iCs w:val="0"/>
        </w:rPr>
      </w:pPr>
      <w:r w:rsidRPr="00237BFC">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237BFC">
        <w:rPr>
          <w:i w:val="0"/>
          <w:iCs w:val="0"/>
        </w:rPr>
        <w:t>: Data to use</w:t>
      </w:r>
    </w:p>
    <w:p w14:paraId="51CE5CCA"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7ABB575" wp14:editId="315D1A0E">
            <wp:extent cx="5188689" cy="3063090"/>
            <wp:effectExtent l="0" t="0" r="0" b="4445"/>
            <wp:docPr id="217" name="Picture 2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screenshot of a computer&#10;&#10;Description automatically generated"/>
                    <pic:cNvPicPr/>
                  </pic:nvPicPr>
                  <pic:blipFill rotWithShape="1">
                    <a:blip r:embed="rId9"/>
                    <a:srcRect b="24390"/>
                    <a:stretch/>
                  </pic:blipFill>
                  <pic:spPr bwMode="auto">
                    <a:xfrm>
                      <a:off x="0" y="0"/>
                      <a:ext cx="5197558" cy="3068326"/>
                    </a:xfrm>
                    <a:prstGeom prst="rect">
                      <a:avLst/>
                    </a:prstGeom>
                    <a:ln>
                      <a:noFill/>
                    </a:ln>
                    <a:extLst>
                      <a:ext uri="{53640926-AAD7-44D8-BBD7-CCE9431645EC}">
                        <a14:shadowObscured xmlns:a14="http://schemas.microsoft.com/office/drawing/2010/main"/>
                      </a:ext>
                    </a:extLst>
                  </pic:spPr>
                </pic:pic>
              </a:graphicData>
            </a:graphic>
          </wp:inline>
        </w:drawing>
      </w:r>
    </w:p>
    <w:p w14:paraId="74CA960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AE9C8C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 xml:space="preserve">s can be seen both files contain transactional data and the same four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s</w:t>
      </w:r>
      <w:r>
        <w:rPr>
          <w:rFonts w:ascii="Calibri" w:eastAsia="Times New Roman" w:hAnsi="Calibri" w:cs="Calibri"/>
          <w:color w:val="auto"/>
          <w:sz w:val="22"/>
          <w:szCs w:val="22"/>
          <w:lang w:val="en-US" w:eastAsia="en-GB"/>
        </w:rPr>
        <w:t>, an id variable, and other variables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observing</w:t>
      </w:r>
      <w:r w:rsidRPr="0056185D">
        <w:rPr>
          <w:rFonts w:ascii="Calibri" w:eastAsia="Times New Roman" w:hAnsi="Calibri" w:cs="Calibri"/>
          <w:color w:val="auto"/>
          <w:sz w:val="22"/>
          <w:szCs w:val="22"/>
          <w:lang w:val="en-US" w:eastAsia="en-GB"/>
        </w:rPr>
        <w:t xml:space="preserve"> the number of products purchased, </w:t>
      </w:r>
      <w:r>
        <w:rPr>
          <w:rFonts w:ascii="Calibri" w:eastAsia="Times New Roman" w:hAnsi="Calibri" w:cs="Calibri"/>
          <w:color w:val="auto"/>
          <w:sz w:val="22"/>
          <w:szCs w:val="22"/>
          <w:lang w:val="en-US" w:eastAsia="en-GB"/>
        </w:rPr>
        <w:t xml:space="preserve">the </w:t>
      </w:r>
      <w:r w:rsidRPr="0056185D">
        <w:rPr>
          <w:rFonts w:ascii="Calibri" w:eastAsia="Times New Roman" w:hAnsi="Calibri" w:cs="Calibri"/>
          <w:color w:val="auto"/>
          <w:sz w:val="22"/>
          <w:szCs w:val="22"/>
          <w:lang w:val="en-US" w:eastAsia="en-GB"/>
        </w:rPr>
        <w:t>total price paid</w:t>
      </w:r>
      <w:r>
        <w:rPr>
          <w:rFonts w:ascii="Calibri" w:eastAsia="Times New Roman" w:hAnsi="Calibri" w:cs="Calibri"/>
          <w:color w:val="auto"/>
          <w:sz w:val="22"/>
          <w:szCs w:val="22"/>
          <w:lang w:val="en-US" w:eastAsia="en-GB"/>
        </w:rPr>
        <w:t xml:space="preserve"> and the month the transaction was conducted.</w:t>
      </w:r>
    </w:p>
    <w:p w14:paraId="15C78209"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1D458A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he</w:t>
      </w:r>
      <w:r>
        <w:rPr>
          <w:rFonts w:ascii="Calibri" w:eastAsia="Times New Roman" w:hAnsi="Calibri" w:cs="Calibri"/>
          <w:color w:val="auto"/>
          <w:sz w:val="22"/>
          <w:szCs w:val="22"/>
          <w:lang w:val="en-US" w:eastAsia="en-GB"/>
        </w:rPr>
        <w:t>re</w:t>
      </w:r>
      <w:r w:rsidRPr="0056185D">
        <w:rPr>
          <w:rFonts w:ascii="Calibri" w:eastAsia="Times New Roman" w:hAnsi="Calibri" w:cs="Calibri"/>
          <w:color w:val="auto"/>
          <w:sz w:val="22"/>
          <w:szCs w:val="22"/>
          <w:lang w:val="en-US" w:eastAsia="en-GB"/>
        </w:rPr>
        <w:t xml:space="preserve"> are multiple transactions for some </w:t>
      </w:r>
      <w:r>
        <w:rPr>
          <w:rFonts w:ascii="Calibri" w:eastAsia="Times New Roman" w:hAnsi="Calibri" w:cs="Calibri"/>
          <w:color w:val="auto"/>
          <w:sz w:val="22"/>
          <w:szCs w:val="22"/>
          <w:lang w:val="en-US" w:eastAsia="en-GB"/>
        </w:rPr>
        <w:t xml:space="preserve">ids </w:t>
      </w:r>
      <w:r w:rsidRPr="0056185D">
        <w:rPr>
          <w:rFonts w:ascii="Calibri" w:eastAsia="Times New Roman" w:hAnsi="Calibri" w:cs="Calibri"/>
          <w:color w:val="auto"/>
          <w:sz w:val="22"/>
          <w:szCs w:val="22"/>
          <w:lang w:val="en-US" w:eastAsia="en-GB"/>
        </w:rPr>
        <w:t xml:space="preserve">and there are 1215 </w:t>
      </w:r>
      <w:r>
        <w:rPr>
          <w:rFonts w:ascii="Calibri" w:eastAsia="Times New Roman" w:hAnsi="Calibri" w:cs="Calibri"/>
          <w:color w:val="auto"/>
          <w:sz w:val="22"/>
          <w:szCs w:val="22"/>
          <w:lang w:val="en-US" w:eastAsia="en-GB"/>
        </w:rPr>
        <w:t xml:space="preserve">observations </w:t>
      </w:r>
      <w:r w:rsidRPr="0056185D">
        <w:rPr>
          <w:rFonts w:ascii="Calibri" w:eastAsia="Times New Roman" w:hAnsi="Calibri" w:cs="Calibri"/>
          <w:color w:val="auto"/>
          <w:sz w:val="22"/>
          <w:szCs w:val="22"/>
          <w:lang w:val="en-US" w:eastAsia="en-GB"/>
        </w:rPr>
        <w:t xml:space="preserve">in </w:t>
      </w:r>
      <w:r>
        <w:rPr>
          <w:rFonts w:ascii="Calibri" w:eastAsia="Times New Roman" w:hAnsi="Calibri" w:cs="Calibri"/>
          <w:i/>
          <w:iCs/>
          <w:color w:val="auto"/>
          <w:sz w:val="22"/>
          <w:szCs w:val="22"/>
          <w:lang w:val="en-US" w:eastAsia="en-GB"/>
        </w:rPr>
        <w:t>J</w:t>
      </w:r>
      <w:r w:rsidRPr="0056185D">
        <w:rPr>
          <w:rFonts w:ascii="Calibri" w:eastAsia="Times New Roman" w:hAnsi="Calibri" w:cs="Calibri"/>
          <w:i/>
          <w:iCs/>
          <w:color w:val="auto"/>
          <w:sz w:val="22"/>
          <w:szCs w:val="22"/>
          <w:lang w:val="en-US" w:eastAsia="en-GB"/>
        </w:rPr>
        <w:t>an_</w:t>
      </w:r>
      <w:r>
        <w:rPr>
          <w:rFonts w:ascii="Calibri" w:eastAsia="Times New Roman" w:hAnsi="Calibri" w:cs="Calibri"/>
          <w:i/>
          <w:iCs/>
          <w:color w:val="auto"/>
          <w:sz w:val="22"/>
          <w:szCs w:val="22"/>
          <w:lang w:val="en-US" w:eastAsia="en-GB"/>
        </w:rPr>
        <w:t>Altair</w:t>
      </w:r>
      <w:r w:rsidRPr="0056185D">
        <w:rPr>
          <w:rFonts w:ascii="Calibri" w:eastAsia="Times New Roman" w:hAnsi="Calibri" w:cs="Calibri"/>
          <w:color w:val="auto"/>
          <w:sz w:val="22"/>
          <w:szCs w:val="22"/>
          <w:lang w:val="en-US" w:eastAsia="en-GB"/>
        </w:rPr>
        <w:t xml:space="preserve"> and 2520 in </w:t>
      </w:r>
      <w:r>
        <w:rPr>
          <w:rFonts w:ascii="Calibri" w:eastAsia="Times New Roman" w:hAnsi="Calibri" w:cs="Calibri"/>
          <w:i/>
          <w:iCs/>
          <w:color w:val="auto"/>
          <w:sz w:val="22"/>
          <w:szCs w:val="22"/>
          <w:lang w:val="en-US" w:eastAsia="en-GB"/>
        </w:rPr>
        <w:t>F</w:t>
      </w:r>
      <w:r w:rsidRPr="0056185D">
        <w:rPr>
          <w:rFonts w:ascii="Calibri" w:eastAsia="Times New Roman" w:hAnsi="Calibri" w:cs="Calibri"/>
          <w:i/>
          <w:iCs/>
          <w:color w:val="auto"/>
          <w:sz w:val="22"/>
          <w:szCs w:val="22"/>
          <w:lang w:val="en-US" w:eastAsia="en-GB"/>
        </w:rPr>
        <w:t>eb_</w:t>
      </w:r>
      <w:r>
        <w:rPr>
          <w:rFonts w:ascii="Calibri" w:eastAsia="Times New Roman" w:hAnsi="Calibri" w:cs="Calibri"/>
          <w:i/>
          <w:iCs/>
          <w:color w:val="auto"/>
          <w:sz w:val="22"/>
          <w:szCs w:val="22"/>
          <w:lang w:val="en-US" w:eastAsia="en-GB"/>
        </w:rPr>
        <w:t>Altair</w:t>
      </w:r>
      <w:r w:rsidRPr="0056185D">
        <w:rPr>
          <w:rFonts w:ascii="Calibri" w:eastAsia="Times New Roman" w:hAnsi="Calibri" w:cs="Calibri"/>
          <w:color w:val="auto"/>
          <w:sz w:val="22"/>
          <w:szCs w:val="22"/>
          <w:lang w:val="en-US" w:eastAsia="en-GB"/>
        </w:rPr>
        <w:t xml:space="preserve">, giving 3735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otal.</w:t>
      </w:r>
    </w:p>
    <w:p w14:paraId="6A59E02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4F8F7B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goal is to gather these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into one file, group by id, create summaries for number of products and price and enrich </w:t>
      </w:r>
      <w:r>
        <w:rPr>
          <w:rFonts w:ascii="Calibri" w:eastAsia="Times New Roman" w:hAnsi="Calibri" w:cs="Calibri"/>
          <w:color w:val="auto"/>
          <w:sz w:val="22"/>
          <w:szCs w:val="22"/>
          <w:lang w:val="en-US" w:eastAsia="en-GB"/>
        </w:rPr>
        <w:t xml:space="preserve">the </w:t>
      </w:r>
      <w:r w:rsidRPr="0056185D">
        <w:rPr>
          <w:rFonts w:ascii="Calibri" w:eastAsia="Times New Roman" w:hAnsi="Calibri" w:cs="Calibri"/>
          <w:color w:val="auto"/>
          <w:sz w:val="22"/>
          <w:szCs w:val="22"/>
          <w:lang w:val="en-US" w:eastAsia="en-GB"/>
        </w:rPr>
        <w:t xml:space="preserve">results with demographic detail from the file </w:t>
      </w:r>
      <w:r w:rsidRPr="0056185D">
        <w:rPr>
          <w:rFonts w:ascii="Calibri" w:eastAsia="Times New Roman" w:hAnsi="Calibri" w:cs="Calibri"/>
          <w:i/>
          <w:iCs/>
          <w:color w:val="auto"/>
          <w:sz w:val="22"/>
          <w:szCs w:val="22"/>
          <w:lang w:val="en-US" w:eastAsia="en-GB"/>
        </w:rPr>
        <w:t>demographics_</w:t>
      </w:r>
      <w:r>
        <w:rPr>
          <w:rFonts w:ascii="Calibri" w:eastAsia="Times New Roman" w:hAnsi="Calibri" w:cs="Calibri"/>
          <w:i/>
          <w:iCs/>
          <w:color w:val="auto"/>
          <w:sz w:val="22"/>
          <w:szCs w:val="22"/>
          <w:lang w:val="en-US" w:eastAsia="en-GB"/>
        </w:rPr>
        <w:t>Altair</w:t>
      </w:r>
      <w:r w:rsidRPr="0056185D">
        <w:rPr>
          <w:rFonts w:ascii="Calibri" w:eastAsia="Times New Roman" w:hAnsi="Calibri" w:cs="Calibri"/>
          <w:i/>
          <w:iCs/>
          <w:color w:val="auto"/>
          <w:sz w:val="22"/>
          <w:szCs w:val="22"/>
          <w:lang w:val="en-US" w:eastAsia="en-GB"/>
        </w:rPr>
        <w:t>.csv</w:t>
      </w:r>
      <w:r>
        <w:rPr>
          <w:rFonts w:ascii="Calibri" w:eastAsia="Times New Roman" w:hAnsi="Calibri" w:cs="Calibri"/>
          <w:color w:val="auto"/>
          <w:sz w:val="22"/>
          <w:szCs w:val="22"/>
          <w:lang w:val="en-US" w:eastAsia="en-GB"/>
        </w:rPr>
        <w:t xml:space="preserve">. </w:t>
      </w:r>
    </w:p>
    <w:p w14:paraId="2E43B5C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6A1FAD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pening this file from the </w:t>
      </w: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xplorer it can be seen it</w:t>
      </w:r>
      <w:r>
        <w:rPr>
          <w:rFonts w:ascii="Calibri" w:eastAsia="Times New Roman" w:hAnsi="Calibri" w:cs="Calibri"/>
          <w:color w:val="auto"/>
          <w:sz w:val="22"/>
          <w:szCs w:val="22"/>
          <w:lang w:val="en-US" w:eastAsia="en-GB"/>
        </w:rPr>
        <w:t xml:space="preserve"> c</w:t>
      </w:r>
      <w:r w:rsidRPr="0056185D">
        <w:rPr>
          <w:rFonts w:ascii="Calibri" w:eastAsia="Times New Roman" w:hAnsi="Calibri" w:cs="Calibri"/>
          <w:color w:val="auto"/>
          <w:sz w:val="22"/>
          <w:szCs w:val="22"/>
          <w:lang w:val="en-US" w:eastAsia="en-GB"/>
        </w:rPr>
        <w:t xml:space="preserve">ontains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s such as martial status, sex, hours worked and occupation. Notice that </w:t>
      </w:r>
      <w:r>
        <w:rPr>
          <w:rFonts w:ascii="Calibri" w:eastAsia="Times New Roman" w:hAnsi="Calibri" w:cs="Calibri"/>
          <w:color w:val="auto"/>
          <w:sz w:val="22"/>
          <w:szCs w:val="22"/>
          <w:lang w:val="en-US" w:eastAsia="en-GB"/>
        </w:rPr>
        <w:t>id</w:t>
      </w:r>
      <w:r w:rsidRPr="0056185D">
        <w:rPr>
          <w:rFonts w:ascii="Calibri" w:eastAsia="Times New Roman" w:hAnsi="Calibri" w:cs="Calibri"/>
          <w:color w:val="auto"/>
          <w:sz w:val="22"/>
          <w:szCs w:val="22"/>
          <w:lang w:val="en-US" w:eastAsia="en-GB"/>
        </w:rPr>
        <w:t xml:space="preserve"> values seem to be unique and there are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20000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total.</w:t>
      </w:r>
    </w:p>
    <w:p w14:paraId="3F202E7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0A385E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id will be used to link data across files and attach demographics to the summarised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ransactional information.</w:t>
      </w:r>
    </w:p>
    <w:p w14:paraId="2C543C9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6A45E1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Closing all files and returning 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the first thing to do is import the transactional data, this can be done by dragging and dropping both files from the </w:t>
      </w: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ile Explorer onto the Workflow canvas</w:t>
      </w:r>
      <w:r>
        <w:rPr>
          <w:rFonts w:ascii="Calibri" w:eastAsia="Times New Roman" w:hAnsi="Calibri" w:cs="Calibri"/>
          <w:color w:val="auto"/>
          <w:sz w:val="22"/>
          <w:szCs w:val="22"/>
          <w:lang w:val="en-US" w:eastAsia="en-GB"/>
        </w:rPr>
        <w:t>.</w:t>
      </w:r>
    </w:p>
    <w:p w14:paraId="5ABB7DC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5D48C0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oth blocks have a red configuration status indicator with the message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I</w:t>
      </w:r>
      <w:r w:rsidRPr="0056185D">
        <w:rPr>
          <w:rFonts w:ascii="Calibri" w:eastAsia="Times New Roman" w:hAnsi="Calibri" w:cs="Calibri"/>
          <w:color w:val="auto"/>
          <w:sz w:val="22"/>
          <w:szCs w:val="22"/>
          <w:lang w:val="en-US" w:eastAsia="en-GB"/>
        </w:rPr>
        <w:t xml:space="preserve">mport not yet configured. </w:t>
      </w:r>
      <w:r>
        <w:rPr>
          <w:rFonts w:ascii="Calibri" w:eastAsia="Times New Roman" w:hAnsi="Calibri" w:cs="Calibri"/>
          <w:color w:val="auto"/>
          <w:sz w:val="22"/>
          <w:szCs w:val="22"/>
          <w:lang w:val="en-US" w:eastAsia="en-GB"/>
        </w:rPr>
        <w:t xml:space="preserve">Opening and running both blocks addresses this issue </w:t>
      </w:r>
      <w:r w:rsidRPr="0056185D">
        <w:rPr>
          <w:rFonts w:ascii="Calibri" w:eastAsia="Times New Roman" w:hAnsi="Calibri" w:cs="Calibri"/>
          <w:color w:val="auto"/>
          <w:sz w:val="22"/>
          <w:szCs w:val="22"/>
          <w:lang w:val="en-US" w:eastAsia="en-GB"/>
        </w:rPr>
        <w:t xml:space="preserve">as denoted </w:t>
      </w:r>
      <w:r>
        <w:rPr>
          <w:rFonts w:ascii="Calibri" w:eastAsia="Times New Roman" w:hAnsi="Calibri" w:cs="Calibri"/>
          <w:color w:val="auto"/>
          <w:sz w:val="22"/>
          <w:szCs w:val="22"/>
          <w:lang w:val="en-US" w:eastAsia="en-GB"/>
        </w:rPr>
        <w:t xml:space="preserve">now </w:t>
      </w:r>
      <w:r w:rsidRPr="0056185D">
        <w:rPr>
          <w:rFonts w:ascii="Calibri" w:eastAsia="Times New Roman" w:hAnsi="Calibri" w:cs="Calibri"/>
          <w:color w:val="auto"/>
          <w:sz w:val="22"/>
          <w:szCs w:val="22"/>
          <w:lang w:val="en-US" w:eastAsia="en-GB"/>
        </w:rPr>
        <w:t>by the</w:t>
      </w:r>
      <w:r>
        <w:rPr>
          <w:rFonts w:ascii="Calibri" w:eastAsia="Times New Roman" w:hAnsi="Calibri" w:cs="Calibri"/>
          <w:color w:val="auto"/>
          <w:sz w:val="22"/>
          <w:szCs w:val="22"/>
          <w:lang w:val="en-US" w:eastAsia="en-GB"/>
        </w:rPr>
        <w:t xml:space="preserve"> g</w:t>
      </w:r>
      <w:r w:rsidRPr="0056185D">
        <w:rPr>
          <w:rFonts w:ascii="Calibri" w:eastAsia="Times New Roman" w:hAnsi="Calibri" w:cs="Calibri"/>
          <w:color w:val="auto"/>
          <w:sz w:val="22"/>
          <w:szCs w:val="22"/>
          <w:lang w:val="en-US" w:eastAsia="en-GB"/>
        </w:rPr>
        <w:t>reen execution status indicator.</w:t>
      </w:r>
    </w:p>
    <w:p w14:paraId="260C37B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DC14AA8"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Both files are opened with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and split screen is used to place them side by side. </w:t>
      </w:r>
    </w:p>
    <w:p w14:paraId="3B59E23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247B033" w14:textId="77777777" w:rsidR="00383987" w:rsidRPr="006A5D88" w:rsidRDefault="00383987" w:rsidP="00383987">
      <w:pPr>
        <w:pStyle w:val="Caption"/>
        <w:keepNext/>
        <w:rPr>
          <w:i w:val="0"/>
          <w:iCs w:val="0"/>
        </w:rPr>
      </w:pPr>
      <w:r w:rsidRPr="006A5D88">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w:t>
      </w:r>
      <w:r>
        <w:rPr>
          <w:i w:val="0"/>
          <w:iCs w:val="0"/>
        </w:rPr>
        <w:fldChar w:fldCharType="end"/>
      </w:r>
      <w:r w:rsidRPr="006A5D88">
        <w:rPr>
          <w:i w:val="0"/>
          <w:iCs w:val="0"/>
        </w:rPr>
        <w:t>: Files open with the Data Profiler</w:t>
      </w:r>
    </w:p>
    <w:p w14:paraId="133F36B3"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BBD48AD" wp14:editId="0799FA87">
            <wp:extent cx="5401072" cy="2137144"/>
            <wp:effectExtent l="0" t="0" r="0" b="0"/>
            <wp:docPr id="218" name="Picture 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screenshot of a computer&#10;&#10;Description automatically generated"/>
                    <pic:cNvPicPr/>
                  </pic:nvPicPr>
                  <pic:blipFill rotWithShape="1">
                    <a:blip r:embed="rId10"/>
                    <a:srcRect t="1" b="43815"/>
                    <a:stretch/>
                  </pic:blipFill>
                  <pic:spPr bwMode="auto">
                    <a:xfrm>
                      <a:off x="0" y="0"/>
                      <a:ext cx="5408051" cy="2139905"/>
                    </a:xfrm>
                    <a:prstGeom prst="rect">
                      <a:avLst/>
                    </a:prstGeom>
                    <a:ln>
                      <a:noFill/>
                    </a:ln>
                    <a:extLst>
                      <a:ext uri="{53640926-AAD7-44D8-BBD7-CCE9431645EC}">
                        <a14:shadowObscured xmlns:a14="http://schemas.microsoft.com/office/drawing/2010/main"/>
                      </a:ext>
                    </a:extLst>
                  </pic:spPr>
                </pic:pic>
              </a:graphicData>
            </a:graphic>
          </wp:inline>
        </w:drawing>
      </w:r>
    </w:p>
    <w:p w14:paraId="7B221DE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6E25CEB"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From the summary view it can be seen</w:t>
      </w:r>
      <w:r>
        <w:rPr>
          <w:rFonts w:ascii="Calibri" w:eastAsia="Times New Roman" w:hAnsi="Calibri" w:cs="Calibri"/>
          <w:color w:val="auto"/>
          <w:sz w:val="22"/>
          <w:szCs w:val="22"/>
          <w:lang w:val="en-US" w:eastAsia="en-GB"/>
        </w:rPr>
        <w:t xml:space="preserve"> that t</w:t>
      </w:r>
      <w:r w:rsidRPr="0056185D">
        <w:rPr>
          <w:rFonts w:ascii="Calibri" w:eastAsia="Times New Roman" w:hAnsi="Calibri" w:cs="Calibri"/>
          <w:color w:val="auto"/>
          <w:sz w:val="22"/>
          <w:szCs w:val="22"/>
          <w:lang w:val="en-US" w:eastAsia="en-GB"/>
        </w:rPr>
        <w:t xml:space="preserve">here are 1215 and 2520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across files and both have the same 4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From the Data tab variables and observations can be viewed for both files. </w:t>
      </w:r>
    </w:p>
    <w:p w14:paraId="1513852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8E8049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80492AE" w14:textId="77777777" w:rsidR="00383987" w:rsidRPr="008E4E4F" w:rsidRDefault="00383987" w:rsidP="00383987">
      <w:pPr>
        <w:pStyle w:val="Caption"/>
        <w:keepNext/>
        <w:rPr>
          <w:i w:val="0"/>
          <w:iCs w:val="0"/>
        </w:rPr>
      </w:pPr>
      <w:r w:rsidRPr="008E4E4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w:t>
      </w:r>
      <w:r>
        <w:rPr>
          <w:i w:val="0"/>
          <w:iCs w:val="0"/>
        </w:rPr>
        <w:fldChar w:fldCharType="end"/>
      </w:r>
      <w:r w:rsidRPr="008E4E4F">
        <w:rPr>
          <w:i w:val="0"/>
          <w:iCs w:val="0"/>
        </w:rPr>
        <w:t xml:space="preserve">: </w:t>
      </w:r>
      <w:r>
        <w:rPr>
          <w:i w:val="0"/>
          <w:iCs w:val="0"/>
        </w:rPr>
        <w:t>Viewing data</w:t>
      </w:r>
      <w:r w:rsidRPr="008E4E4F">
        <w:rPr>
          <w:i w:val="0"/>
          <w:iCs w:val="0"/>
        </w:rPr>
        <w:t xml:space="preserve"> with the Data tab</w:t>
      </w:r>
    </w:p>
    <w:p w14:paraId="127C1327"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92CD32D" wp14:editId="07AE3FCA">
            <wp:extent cx="5337545" cy="2373382"/>
            <wp:effectExtent l="0" t="0" r="0" b="8255"/>
            <wp:docPr id="219" name="Picture 2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screenshot of a computer&#10;&#10;Description automatically generated"/>
                    <pic:cNvPicPr/>
                  </pic:nvPicPr>
                  <pic:blipFill>
                    <a:blip r:embed="rId11"/>
                    <a:stretch>
                      <a:fillRect/>
                    </a:stretch>
                  </pic:blipFill>
                  <pic:spPr>
                    <a:xfrm>
                      <a:off x="0" y="0"/>
                      <a:ext cx="5358897" cy="2382877"/>
                    </a:xfrm>
                    <a:prstGeom prst="rect">
                      <a:avLst/>
                    </a:prstGeom>
                  </pic:spPr>
                </pic:pic>
              </a:graphicData>
            </a:graphic>
          </wp:inline>
        </w:drawing>
      </w:r>
    </w:p>
    <w:p w14:paraId="3CF76EE6"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B663C1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Again, n</w:t>
      </w:r>
      <w:r w:rsidRPr="0056185D">
        <w:rPr>
          <w:rFonts w:ascii="Calibri" w:eastAsia="Times New Roman" w:hAnsi="Calibri" w:cs="Calibri"/>
          <w:color w:val="auto"/>
          <w:sz w:val="22"/>
          <w:szCs w:val="22"/>
          <w:lang w:val="en-US" w:eastAsia="en-GB"/>
        </w:rPr>
        <w:t>otice that across both files there are multiple transactions associated</w:t>
      </w:r>
      <w:r>
        <w:rPr>
          <w:rFonts w:ascii="Calibri" w:eastAsia="Times New Roman" w:hAnsi="Calibri" w:cs="Calibri"/>
          <w:color w:val="auto"/>
          <w:sz w:val="22"/>
          <w:szCs w:val="22"/>
          <w:lang w:val="en-US" w:eastAsia="en-GB"/>
        </w:rPr>
        <w:t xml:space="preserve"> w</w:t>
      </w:r>
      <w:r w:rsidRPr="0056185D">
        <w:rPr>
          <w:rFonts w:ascii="Calibri" w:eastAsia="Times New Roman" w:hAnsi="Calibri" w:cs="Calibri"/>
          <w:color w:val="auto"/>
          <w:sz w:val="22"/>
          <w:szCs w:val="22"/>
          <w:lang w:val="en-US" w:eastAsia="en-GB"/>
        </w:rPr>
        <w:t>ith the same id and some id's have transactions across both months.</w:t>
      </w:r>
    </w:p>
    <w:p w14:paraId="1C1BB2E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reparation group contains a series of point and click blocks to assist in data preparation tasks</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here are blocks for aggregating,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inning, filtering, imputing missing values</w:t>
      </w:r>
      <w:r>
        <w:rPr>
          <w:rFonts w:ascii="Calibri" w:eastAsia="Times New Roman" w:hAnsi="Calibri" w:cs="Calibri"/>
          <w:color w:val="auto"/>
          <w:sz w:val="22"/>
          <w:szCs w:val="22"/>
          <w:lang w:val="en-US" w:eastAsia="en-GB"/>
        </w:rPr>
        <w:t>, calculating new columns</w:t>
      </w:r>
      <w:r w:rsidRPr="0056185D">
        <w:rPr>
          <w:rFonts w:ascii="Calibri" w:eastAsia="Times New Roman" w:hAnsi="Calibri" w:cs="Calibri"/>
          <w:color w:val="auto"/>
          <w:sz w:val="22"/>
          <w:szCs w:val="22"/>
          <w:lang w:val="en-US" w:eastAsia="en-GB"/>
        </w:rPr>
        <w:t xml:space="preserve"> and more. </w:t>
      </w:r>
    </w:p>
    <w:p w14:paraId="6DAAB6C2" w14:textId="77777777" w:rsidR="00383987" w:rsidRDefault="00383987" w:rsidP="00383987">
      <w:pPr>
        <w:spacing w:after="0" w:line="240" w:lineRule="auto"/>
      </w:pPr>
      <w:r w:rsidRPr="0056185D">
        <w:rPr>
          <w:rFonts w:ascii="Calibri" w:eastAsia="Times New Roman" w:hAnsi="Calibri" w:cs="Calibri"/>
          <w:color w:val="auto"/>
          <w:sz w:val="22"/>
          <w:szCs w:val="22"/>
          <w:lang w:val="en-US" w:eastAsia="en-GB"/>
        </w:rPr>
        <w:t> </w:t>
      </w:r>
    </w:p>
    <w:p w14:paraId="493219D3" w14:textId="77777777" w:rsidR="00383987" w:rsidRPr="00C84B6B" w:rsidRDefault="00383987" w:rsidP="00383987">
      <w:pPr>
        <w:pStyle w:val="Caption"/>
        <w:keepNext/>
        <w:rPr>
          <w:i w:val="0"/>
          <w:iCs w:val="0"/>
        </w:rPr>
      </w:pPr>
      <w:r w:rsidRPr="00C84B6B">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8</w:t>
      </w:r>
      <w:r>
        <w:rPr>
          <w:i w:val="0"/>
          <w:iCs w:val="0"/>
        </w:rPr>
        <w:fldChar w:fldCharType="end"/>
      </w:r>
      <w:r w:rsidRPr="00C84B6B">
        <w:rPr>
          <w:i w:val="0"/>
          <w:iCs w:val="0"/>
        </w:rPr>
        <w:t>: Data Preparation group</w:t>
      </w:r>
    </w:p>
    <w:p w14:paraId="22159C7B"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2D1E513" wp14:editId="094DE8B1">
            <wp:extent cx="1934845" cy="3628935"/>
            <wp:effectExtent l="0" t="0" r="8255" b="0"/>
            <wp:docPr id="220" name="Picture 2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pic:cNvPicPr/>
                  </pic:nvPicPr>
                  <pic:blipFill rotWithShape="1">
                    <a:blip r:embed="rId12"/>
                    <a:srcRect t="9986" b="19013"/>
                    <a:stretch/>
                  </pic:blipFill>
                  <pic:spPr bwMode="auto">
                    <a:xfrm>
                      <a:off x="0" y="0"/>
                      <a:ext cx="1938011" cy="3634873"/>
                    </a:xfrm>
                    <a:prstGeom prst="rect">
                      <a:avLst/>
                    </a:prstGeom>
                    <a:ln>
                      <a:noFill/>
                    </a:ln>
                    <a:extLst>
                      <a:ext uri="{53640926-AAD7-44D8-BBD7-CCE9431645EC}">
                        <a14:shadowObscured xmlns:a14="http://schemas.microsoft.com/office/drawing/2010/main"/>
                      </a:ext>
                    </a:extLst>
                  </pic:spPr>
                </pic:pic>
              </a:graphicData>
            </a:graphic>
          </wp:inline>
        </w:drawing>
      </w:r>
    </w:p>
    <w:p w14:paraId="3220D29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03B64F0" w14:textId="77777777" w:rsidR="00383987" w:rsidRDefault="00383987" w:rsidP="00383987">
      <w:pPr>
        <w:pStyle w:val="Heading2"/>
        <w:rPr>
          <w:lang w:val="en-US" w:eastAsia="en-GB"/>
        </w:rPr>
      </w:pPr>
      <w:bookmarkStart w:id="3" w:name="_Toc69909895"/>
      <w:r>
        <w:rPr>
          <w:lang w:val="en-US" w:eastAsia="en-GB"/>
        </w:rPr>
        <w:t>Merge block</w:t>
      </w:r>
      <w:bookmarkEnd w:id="3"/>
    </w:p>
    <w:p w14:paraId="719C179D"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w:t>
      </w:r>
      <w:r>
        <w:rPr>
          <w:rFonts w:ascii="Calibri" w:eastAsia="Times New Roman" w:hAnsi="Calibri" w:cs="Calibri"/>
          <w:color w:val="auto"/>
          <w:sz w:val="22"/>
          <w:szCs w:val="22"/>
          <w:lang w:val="en-US" w:eastAsia="en-GB"/>
        </w:rPr>
        <w:t xml:space="preserve">he Merge block can be used to </w:t>
      </w:r>
      <w:r w:rsidRPr="0056185D">
        <w:rPr>
          <w:rFonts w:ascii="Calibri" w:eastAsia="Times New Roman" w:hAnsi="Calibri" w:cs="Calibri"/>
          <w:color w:val="auto"/>
          <w:sz w:val="22"/>
          <w:szCs w:val="22"/>
          <w:lang w:val="en-US" w:eastAsia="en-GB"/>
        </w:rPr>
        <w:t xml:space="preserve">merge all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from both transactional files. </w:t>
      </w:r>
      <w:r>
        <w:rPr>
          <w:rFonts w:ascii="Calibri" w:eastAsia="Times New Roman" w:hAnsi="Calibri" w:cs="Calibri"/>
          <w:color w:val="auto"/>
          <w:sz w:val="22"/>
          <w:szCs w:val="22"/>
          <w:lang w:val="en-US" w:eastAsia="en-GB"/>
        </w:rPr>
        <w:t>This is d</w:t>
      </w:r>
      <w:r w:rsidRPr="0056185D">
        <w:rPr>
          <w:rFonts w:ascii="Calibri" w:eastAsia="Times New Roman" w:hAnsi="Calibri" w:cs="Calibri"/>
          <w:color w:val="auto"/>
          <w:sz w:val="22"/>
          <w:szCs w:val="22"/>
          <w:lang w:val="en-US" w:eastAsia="en-GB"/>
        </w:rPr>
        <w:t>rag</w:t>
      </w:r>
      <w:r>
        <w:rPr>
          <w:rFonts w:ascii="Calibri" w:eastAsia="Times New Roman" w:hAnsi="Calibri" w:cs="Calibri"/>
          <w:color w:val="auto"/>
          <w:sz w:val="22"/>
          <w:szCs w:val="22"/>
          <w:lang w:val="en-US" w:eastAsia="en-GB"/>
        </w:rPr>
        <w:t xml:space="preserve">ged onto </w:t>
      </w: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canvas</w:t>
      </w:r>
      <w:r>
        <w:rPr>
          <w:rFonts w:ascii="Calibri" w:eastAsia="Times New Roman" w:hAnsi="Calibri" w:cs="Calibri"/>
          <w:color w:val="auto"/>
          <w:sz w:val="22"/>
          <w:szCs w:val="22"/>
          <w:lang w:val="en-US" w:eastAsia="en-GB"/>
        </w:rPr>
        <w:t>. N</w:t>
      </w:r>
      <w:r w:rsidRPr="0056185D">
        <w:rPr>
          <w:rFonts w:ascii="Calibri" w:eastAsia="Times New Roman" w:hAnsi="Calibri" w:cs="Calibri"/>
          <w:color w:val="auto"/>
          <w:sz w:val="22"/>
          <w:szCs w:val="22"/>
          <w:lang w:val="en-US" w:eastAsia="en-GB"/>
        </w:rPr>
        <w:t>otice the configuration</w:t>
      </w:r>
      <w:r>
        <w:rPr>
          <w:rFonts w:ascii="Calibri" w:eastAsia="Times New Roman" w:hAnsi="Calibri" w:cs="Calibri"/>
          <w:color w:val="auto"/>
          <w:sz w:val="22"/>
          <w:szCs w:val="22"/>
          <w:lang w:val="en-US" w:eastAsia="en-GB"/>
        </w:rPr>
        <w:t xml:space="preserve"> s</w:t>
      </w:r>
      <w:r w:rsidRPr="0056185D">
        <w:rPr>
          <w:rFonts w:ascii="Calibri" w:eastAsia="Times New Roman" w:hAnsi="Calibri" w:cs="Calibri"/>
          <w:color w:val="auto"/>
          <w:sz w:val="22"/>
          <w:szCs w:val="22"/>
          <w:lang w:val="en-US" w:eastAsia="en-GB"/>
        </w:rPr>
        <w:t>tatus message</w:t>
      </w:r>
      <w:r>
        <w:rPr>
          <w:rFonts w:ascii="Calibri" w:eastAsia="Times New Roman" w:hAnsi="Calibri" w:cs="Calibri"/>
          <w:color w:val="auto"/>
          <w:sz w:val="22"/>
          <w:szCs w:val="22"/>
          <w:lang w:val="en-US" w:eastAsia="en-GB"/>
        </w:rPr>
        <w:t>s: B</w:t>
      </w:r>
      <w:r w:rsidRPr="0056185D">
        <w:rPr>
          <w:rFonts w:ascii="Calibri" w:eastAsia="Times New Roman" w:hAnsi="Calibri" w:cs="Calibri"/>
          <w:color w:val="auto"/>
          <w:sz w:val="22"/>
          <w:szCs w:val="22"/>
          <w:lang w:val="en-US" w:eastAsia="en-GB"/>
        </w:rPr>
        <w:t>lock requires at least two dataset inputs and</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N</w:t>
      </w:r>
      <w:r w:rsidRPr="0056185D">
        <w:rPr>
          <w:rFonts w:ascii="Calibri" w:eastAsia="Times New Roman" w:hAnsi="Calibri" w:cs="Calibri"/>
          <w:color w:val="auto"/>
          <w:sz w:val="22"/>
          <w:szCs w:val="22"/>
          <w:lang w:val="en-US" w:eastAsia="en-GB"/>
        </w:rPr>
        <w:t>o merge operation selected.</w:t>
      </w:r>
    </w:p>
    <w:p w14:paraId="0C42C65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8C0C003" w14:textId="77777777" w:rsidR="00383987" w:rsidRPr="00D63844" w:rsidRDefault="00383987" w:rsidP="00383987">
      <w:pPr>
        <w:pStyle w:val="Caption"/>
        <w:keepNext/>
        <w:rPr>
          <w:i w:val="0"/>
          <w:iCs w:val="0"/>
        </w:rPr>
      </w:pPr>
      <w:r w:rsidRPr="00D63844">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9</w:t>
      </w:r>
      <w:r>
        <w:rPr>
          <w:i w:val="0"/>
          <w:iCs w:val="0"/>
        </w:rPr>
        <w:fldChar w:fldCharType="end"/>
      </w:r>
      <w:r w:rsidRPr="00D63844">
        <w:rPr>
          <w:i w:val="0"/>
          <w:iCs w:val="0"/>
        </w:rPr>
        <w:t>: Merge block</w:t>
      </w:r>
    </w:p>
    <w:p w14:paraId="1593385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CE4792A" wp14:editId="3408EFD7">
            <wp:extent cx="4136066" cy="1651626"/>
            <wp:effectExtent l="0" t="0" r="0" b="6350"/>
            <wp:docPr id="221" name="Picture 2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screenshot of a computer&#10;&#10;Description automatically generated"/>
                    <pic:cNvPicPr/>
                  </pic:nvPicPr>
                  <pic:blipFill>
                    <a:blip r:embed="rId13"/>
                    <a:stretch>
                      <a:fillRect/>
                    </a:stretch>
                  </pic:blipFill>
                  <pic:spPr>
                    <a:xfrm>
                      <a:off x="0" y="0"/>
                      <a:ext cx="4153627" cy="1658639"/>
                    </a:xfrm>
                    <a:prstGeom prst="rect">
                      <a:avLst/>
                    </a:prstGeom>
                  </pic:spPr>
                </pic:pic>
              </a:graphicData>
            </a:graphic>
          </wp:inline>
        </w:drawing>
      </w:r>
    </w:p>
    <w:p w14:paraId="4BE42D6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BAEA82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imported files are renamed to Jan and Feb respectively </w:t>
      </w:r>
      <w:r w:rsidRPr="00F615B2">
        <w:rPr>
          <w:rFonts w:ascii="Calibri" w:eastAsia="Times New Roman" w:hAnsi="Calibri" w:cs="Calibri"/>
          <w:color w:val="auto"/>
          <w:sz w:val="22"/>
          <w:szCs w:val="22"/>
          <w:lang w:val="en-US" w:eastAsia="en-GB"/>
        </w:rPr>
        <w:t>and</w:t>
      </w:r>
      <w:r>
        <w:rPr>
          <w:rFonts w:ascii="Calibri" w:eastAsia="Times New Roman" w:hAnsi="Calibri" w:cs="Calibri"/>
          <w:color w:val="auto"/>
          <w:sz w:val="22"/>
          <w:szCs w:val="22"/>
          <w:lang w:val="en-US" w:eastAsia="en-GB"/>
        </w:rPr>
        <w:t xml:space="preserve"> then connected </w:t>
      </w:r>
      <w:r w:rsidRPr="0056185D">
        <w:rPr>
          <w:rFonts w:ascii="Calibri" w:eastAsia="Times New Roman" w:hAnsi="Calibri" w:cs="Calibri"/>
          <w:color w:val="auto"/>
          <w:sz w:val="22"/>
          <w:szCs w:val="22"/>
          <w:lang w:val="en-US" w:eastAsia="en-GB"/>
        </w:rPr>
        <w:t>to the</w:t>
      </w:r>
      <w:r>
        <w:rPr>
          <w:rFonts w:ascii="Calibri" w:eastAsia="Times New Roman" w:hAnsi="Calibri" w:cs="Calibri"/>
          <w:color w:val="auto"/>
          <w:sz w:val="22"/>
          <w:szCs w:val="22"/>
          <w:lang w:val="en-US" w:eastAsia="en-GB"/>
        </w:rPr>
        <w:t xml:space="preserve"> merge </w:t>
      </w:r>
      <w:r w:rsidRPr="0056185D">
        <w:rPr>
          <w:rFonts w:ascii="Calibri" w:eastAsia="Times New Roman" w:hAnsi="Calibri" w:cs="Calibri"/>
          <w:color w:val="auto"/>
          <w:sz w:val="22"/>
          <w:szCs w:val="22"/>
          <w:lang w:val="en-US" w:eastAsia="en-GB"/>
        </w:rPr>
        <w:t xml:space="preserve"> bloc</w:t>
      </w:r>
      <w:r>
        <w:rPr>
          <w:rFonts w:ascii="Calibri" w:eastAsia="Times New Roman" w:hAnsi="Calibri" w:cs="Calibri"/>
          <w:color w:val="auto"/>
          <w:sz w:val="22"/>
          <w:szCs w:val="22"/>
          <w:lang w:val="en-US" w:eastAsia="en-GB"/>
        </w:rPr>
        <w:t>k and as a result, there is now only one</w:t>
      </w:r>
      <w:r w:rsidRPr="0056185D">
        <w:rPr>
          <w:rFonts w:ascii="Calibri" w:eastAsia="Times New Roman" w:hAnsi="Calibri" w:cs="Calibri"/>
          <w:color w:val="auto"/>
          <w:sz w:val="22"/>
          <w:szCs w:val="22"/>
          <w:lang w:val="en-US" w:eastAsia="en-GB"/>
        </w:rPr>
        <w:t xml:space="preserve"> configuration status message: </w:t>
      </w:r>
      <w:r>
        <w:rPr>
          <w:rFonts w:ascii="Calibri" w:eastAsia="Times New Roman" w:hAnsi="Calibri" w:cs="Calibri"/>
          <w:color w:val="auto"/>
          <w:sz w:val="22"/>
          <w:szCs w:val="22"/>
          <w:lang w:val="en-US" w:eastAsia="en-GB"/>
        </w:rPr>
        <w:t>N</w:t>
      </w:r>
      <w:r w:rsidRPr="0056185D">
        <w:rPr>
          <w:rFonts w:ascii="Calibri" w:eastAsia="Times New Roman" w:hAnsi="Calibri" w:cs="Calibri"/>
          <w:color w:val="auto"/>
          <w:sz w:val="22"/>
          <w:szCs w:val="22"/>
          <w:lang w:val="en-US" w:eastAsia="en-GB"/>
        </w:rPr>
        <w:t>o merge operation selected</w:t>
      </w:r>
      <w:r>
        <w:rPr>
          <w:rFonts w:ascii="Calibri" w:eastAsia="Times New Roman" w:hAnsi="Calibri" w:cs="Calibri"/>
          <w:color w:val="auto"/>
          <w:sz w:val="22"/>
          <w:szCs w:val="22"/>
          <w:lang w:val="en-US" w:eastAsia="en-GB"/>
        </w:rPr>
        <w:t>.</w:t>
      </w:r>
    </w:p>
    <w:p w14:paraId="4676A56E"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Merge block is double-clicked to access its configuration dialog. Options are included</w:t>
      </w:r>
      <w:r w:rsidRPr="0056185D">
        <w:rPr>
          <w:rFonts w:ascii="Calibri" w:eastAsia="Times New Roman" w:hAnsi="Calibri" w:cs="Calibri"/>
          <w:color w:val="auto"/>
          <w:sz w:val="22"/>
          <w:szCs w:val="22"/>
          <w:lang w:val="en-US" w:eastAsia="en-GB"/>
        </w:rPr>
        <w:t xml:space="preserve"> to </w:t>
      </w:r>
      <w:r>
        <w:rPr>
          <w:rFonts w:ascii="Calibri" w:eastAsia="Times New Roman" w:hAnsi="Calibri" w:cs="Calibri"/>
          <w:color w:val="auto"/>
          <w:sz w:val="22"/>
          <w:szCs w:val="22"/>
          <w:lang w:val="en-US" w:eastAsia="en-GB"/>
        </w:rPr>
        <w:t>select</w:t>
      </w:r>
      <w:r w:rsidRPr="0056185D">
        <w:rPr>
          <w:rFonts w:ascii="Calibri" w:eastAsia="Times New Roman" w:hAnsi="Calibri" w:cs="Calibri"/>
          <w:color w:val="auto"/>
          <w:sz w:val="22"/>
          <w:szCs w:val="22"/>
          <w:lang w:val="en-US" w:eastAsia="en-GB"/>
        </w:rPr>
        <w:t xml:space="preserve"> the merge operation and a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y </w:t>
      </w:r>
      <w:r>
        <w:rPr>
          <w:rFonts w:ascii="Calibri" w:eastAsia="Times New Roman" w:hAnsi="Calibri" w:cs="Calibri"/>
          <w:color w:val="auto"/>
          <w:sz w:val="22"/>
          <w:szCs w:val="22"/>
          <w:lang w:val="en-US" w:eastAsia="en-GB"/>
        </w:rPr>
        <w:t>V</w:t>
      </w:r>
      <w:r w:rsidRPr="0056185D">
        <w:rPr>
          <w:rFonts w:ascii="Calibri" w:eastAsia="Times New Roman" w:hAnsi="Calibri" w:cs="Calibri"/>
          <w:color w:val="auto"/>
          <w:sz w:val="22"/>
          <w:szCs w:val="22"/>
          <w:lang w:val="en-US" w:eastAsia="en-GB"/>
        </w:rPr>
        <w:t>ariable</w:t>
      </w:r>
      <w:r>
        <w:rPr>
          <w:rFonts w:ascii="Calibri" w:eastAsia="Times New Roman" w:hAnsi="Calibri" w:cs="Calibri"/>
          <w:color w:val="auto"/>
          <w:sz w:val="22"/>
          <w:szCs w:val="22"/>
          <w:lang w:val="en-US" w:eastAsia="en-GB"/>
        </w:rPr>
        <w:t>.</w:t>
      </w:r>
    </w:p>
    <w:p w14:paraId="50B55A0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84CB6E8" w14:textId="77777777" w:rsidR="00383987" w:rsidRPr="0026030A" w:rsidRDefault="00383987" w:rsidP="00383987">
      <w:pPr>
        <w:pStyle w:val="Caption"/>
        <w:keepNext/>
        <w:rPr>
          <w:i w:val="0"/>
          <w:iCs w:val="0"/>
        </w:rPr>
      </w:pPr>
      <w:r w:rsidRPr="0026030A">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10</w:t>
      </w:r>
      <w:r>
        <w:rPr>
          <w:i w:val="0"/>
          <w:iCs w:val="0"/>
        </w:rPr>
        <w:fldChar w:fldCharType="end"/>
      </w:r>
      <w:r w:rsidRPr="0026030A">
        <w:rPr>
          <w:i w:val="0"/>
          <w:iCs w:val="0"/>
        </w:rPr>
        <w:t>: Merge block dialog</w:t>
      </w:r>
    </w:p>
    <w:p w14:paraId="1211CAB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5E5CBB1" wp14:editId="6BC4352B">
            <wp:extent cx="4561368" cy="3083309"/>
            <wp:effectExtent l="0" t="0" r="0" b="3175"/>
            <wp:docPr id="222" name="Picture 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screenshot of a computer&#10;&#10;Description automatically generated"/>
                    <pic:cNvPicPr/>
                  </pic:nvPicPr>
                  <pic:blipFill>
                    <a:blip r:embed="rId14"/>
                    <a:stretch>
                      <a:fillRect/>
                    </a:stretch>
                  </pic:blipFill>
                  <pic:spPr>
                    <a:xfrm>
                      <a:off x="0" y="0"/>
                      <a:ext cx="4574495" cy="3092182"/>
                    </a:xfrm>
                    <a:prstGeom prst="rect">
                      <a:avLst/>
                    </a:prstGeom>
                  </pic:spPr>
                </pic:pic>
              </a:graphicData>
            </a:graphic>
          </wp:inline>
        </w:drawing>
      </w:r>
    </w:p>
    <w:p w14:paraId="4F9B49B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367CCE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Both connected datasets are listed</w:t>
      </w:r>
      <w:r>
        <w:rPr>
          <w:rFonts w:ascii="Calibri" w:eastAsia="Times New Roman" w:hAnsi="Calibri" w:cs="Calibri"/>
          <w:color w:val="auto"/>
          <w:sz w:val="22"/>
          <w:szCs w:val="22"/>
          <w:lang w:val="en-US" w:eastAsia="en-GB"/>
        </w:rPr>
        <w:t xml:space="preserve"> and t</w:t>
      </w:r>
      <w:r w:rsidRPr="0056185D">
        <w:rPr>
          <w:rFonts w:ascii="Calibri" w:eastAsia="Times New Roman" w:hAnsi="Calibri" w:cs="Calibri"/>
          <w:color w:val="auto"/>
          <w:sz w:val="22"/>
          <w:szCs w:val="22"/>
          <w:lang w:val="en-US" w:eastAsia="en-GB"/>
        </w:rPr>
        <w:t>he</w:t>
      </w:r>
      <w:r>
        <w:rPr>
          <w:rFonts w:ascii="Calibri" w:eastAsia="Times New Roman" w:hAnsi="Calibri" w:cs="Calibri"/>
          <w:color w:val="auto"/>
          <w:sz w:val="22"/>
          <w:szCs w:val="22"/>
          <w:lang w:val="en-US" w:eastAsia="en-GB"/>
        </w:rPr>
        <w:t xml:space="preserve"> available</w:t>
      </w:r>
      <w:r w:rsidRPr="0056185D">
        <w:rPr>
          <w:rFonts w:ascii="Calibri" w:eastAsia="Times New Roman" w:hAnsi="Calibri" w:cs="Calibri"/>
          <w:color w:val="auto"/>
          <w:sz w:val="22"/>
          <w:szCs w:val="22"/>
          <w:lang w:val="en-US" w:eastAsia="en-GB"/>
        </w:rPr>
        <w:t xml:space="preserve"> merge operations are: concatenate, interleave, and one to one.</w:t>
      </w:r>
    </w:p>
    <w:p w14:paraId="102C37C0"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B6369F7"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Concatenate stacks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from one file on top of the other. Missing values may result if some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are present in only one file</w:t>
      </w:r>
      <w:r w:rsidRPr="0056185D">
        <w:rPr>
          <w:rFonts w:ascii="Calibri" w:eastAsia="Times New Roman" w:hAnsi="Calibri" w:cs="Calibri"/>
          <w:color w:val="auto"/>
          <w:sz w:val="22"/>
          <w:szCs w:val="22"/>
          <w:lang w:val="en-US" w:eastAsia="en-GB"/>
        </w:rPr>
        <w:t>.</w:t>
      </w:r>
    </w:p>
    <w:p w14:paraId="7FE4D87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0950F565"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Interleave works on a </w:t>
      </w:r>
      <w:r>
        <w:rPr>
          <w:rFonts w:ascii="Calibri" w:eastAsia="Times New Roman" w:hAnsi="Calibri" w:cs="Calibri"/>
          <w:color w:val="auto"/>
          <w:sz w:val="22"/>
          <w:szCs w:val="22"/>
          <w:lang w:val="en-US" w:eastAsia="en-GB"/>
        </w:rPr>
        <w:t>observation</w:t>
      </w:r>
      <w:r w:rsidRPr="0056185D">
        <w:rPr>
          <w:rFonts w:ascii="Calibri" w:eastAsia="Times New Roman" w:hAnsi="Calibri" w:cs="Calibri"/>
          <w:color w:val="auto"/>
          <w:sz w:val="22"/>
          <w:szCs w:val="22"/>
          <w:lang w:val="en-US" w:eastAsia="en-GB"/>
        </w:rPr>
        <w:t xml:space="preserve"> index and requires a by variable as indicated by the error message. One or more </w:t>
      </w:r>
      <w:r>
        <w:rPr>
          <w:rFonts w:ascii="Calibri" w:eastAsia="Times New Roman" w:hAnsi="Calibri" w:cs="Calibri"/>
          <w:color w:val="auto"/>
          <w:sz w:val="22"/>
          <w:szCs w:val="22"/>
          <w:lang w:val="en-US" w:eastAsia="en-GB"/>
        </w:rPr>
        <w:t>by</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variables </w:t>
      </w:r>
      <w:r w:rsidRPr="0056185D">
        <w:rPr>
          <w:rFonts w:ascii="Calibri" w:eastAsia="Times New Roman" w:hAnsi="Calibri" w:cs="Calibri"/>
          <w:color w:val="auto"/>
          <w:sz w:val="22"/>
          <w:szCs w:val="22"/>
          <w:lang w:val="en-US" w:eastAsia="en-GB"/>
        </w:rPr>
        <w:t>can be included and will result in an output dataset ordered by the by variable, in this instance id</w:t>
      </w:r>
      <w:r>
        <w:rPr>
          <w:rFonts w:ascii="Calibri" w:eastAsia="Times New Roman" w:hAnsi="Calibri" w:cs="Calibri"/>
          <w:color w:val="auto"/>
          <w:sz w:val="22"/>
          <w:szCs w:val="22"/>
          <w:lang w:val="en-US" w:eastAsia="en-GB"/>
        </w:rPr>
        <w:t>.</w:t>
      </w:r>
    </w:p>
    <w:p w14:paraId="01E2E4F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7876467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w:t>
      </w:r>
      <w:r w:rsidRPr="00363CD4">
        <w:rPr>
          <w:rFonts w:ascii="Calibri" w:eastAsia="Times New Roman" w:hAnsi="Calibri" w:cs="Calibri"/>
          <w:i/>
          <w:iCs/>
          <w:color w:val="auto"/>
          <w:sz w:val="22"/>
          <w:szCs w:val="22"/>
          <w:lang w:val="en-US" w:eastAsia="en-GB"/>
        </w:rPr>
        <w:t>one-to-one</w:t>
      </w:r>
      <w:r w:rsidRPr="0056185D">
        <w:rPr>
          <w:rFonts w:ascii="Calibri" w:eastAsia="Times New Roman" w:hAnsi="Calibri" w:cs="Calibri"/>
          <w:color w:val="auto"/>
          <w:sz w:val="22"/>
          <w:szCs w:val="22"/>
          <w:lang w:val="en-US" w:eastAsia="en-GB"/>
        </w:rPr>
        <w:t xml:space="preserve"> option is based on </w:t>
      </w:r>
      <w:r>
        <w:rPr>
          <w:rFonts w:ascii="Calibri" w:eastAsia="Times New Roman" w:hAnsi="Calibri" w:cs="Calibri"/>
          <w:color w:val="auto"/>
          <w:sz w:val="22"/>
          <w:szCs w:val="22"/>
          <w:lang w:val="en-US" w:eastAsia="en-GB"/>
        </w:rPr>
        <w:t>observation</w:t>
      </w:r>
      <w:r w:rsidRPr="0056185D">
        <w:rPr>
          <w:rFonts w:ascii="Calibri" w:eastAsia="Times New Roman" w:hAnsi="Calibri" w:cs="Calibri"/>
          <w:color w:val="auto"/>
          <w:sz w:val="22"/>
          <w:szCs w:val="22"/>
          <w:lang w:val="en-US" w:eastAsia="en-GB"/>
        </w:rPr>
        <w:t xml:space="preserve"> row index and does not use a by variable. The first file is used as a base, if there are </w:t>
      </w:r>
      <w:r>
        <w:rPr>
          <w:rFonts w:ascii="Calibri" w:eastAsia="Times New Roman" w:hAnsi="Calibri" w:cs="Calibri"/>
          <w:color w:val="auto"/>
          <w:sz w:val="22"/>
          <w:szCs w:val="22"/>
          <w:lang w:val="en-US" w:eastAsia="en-GB"/>
        </w:rPr>
        <w:t>additional variables</w:t>
      </w:r>
      <w:r w:rsidRPr="0056185D">
        <w:rPr>
          <w:rFonts w:ascii="Calibri" w:eastAsia="Times New Roman" w:hAnsi="Calibri" w:cs="Calibri"/>
          <w:color w:val="auto"/>
          <w:sz w:val="22"/>
          <w:szCs w:val="22"/>
          <w:lang w:val="en-US" w:eastAsia="en-GB"/>
        </w:rPr>
        <w:t xml:space="preserve"> in</w:t>
      </w:r>
      <w:r>
        <w:rPr>
          <w:rFonts w:ascii="Calibri" w:eastAsia="Times New Roman" w:hAnsi="Calibri" w:cs="Calibri"/>
          <w:color w:val="auto"/>
          <w:sz w:val="22"/>
          <w:szCs w:val="22"/>
          <w:lang w:val="en-US" w:eastAsia="en-GB"/>
        </w:rPr>
        <w:t xml:space="preserve"> o</w:t>
      </w:r>
      <w:r w:rsidRPr="0056185D">
        <w:rPr>
          <w:rFonts w:ascii="Calibri" w:eastAsia="Times New Roman" w:hAnsi="Calibri" w:cs="Calibri"/>
          <w:color w:val="auto"/>
          <w:sz w:val="22"/>
          <w:szCs w:val="22"/>
          <w:lang w:val="en-US" w:eastAsia="en-GB"/>
        </w:rPr>
        <w:t>ther file</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they will be added</w:t>
      </w:r>
      <w:r>
        <w:rPr>
          <w:rFonts w:ascii="Calibri" w:eastAsia="Times New Roman" w:hAnsi="Calibri" w:cs="Calibri"/>
          <w:color w:val="auto"/>
          <w:sz w:val="22"/>
          <w:szCs w:val="22"/>
          <w:lang w:val="en-US" w:eastAsia="en-GB"/>
        </w:rPr>
        <w:t>. V</w:t>
      </w:r>
      <w:r w:rsidRPr="0056185D">
        <w:rPr>
          <w:rFonts w:ascii="Calibri" w:eastAsia="Times New Roman" w:hAnsi="Calibri" w:cs="Calibri"/>
          <w:color w:val="auto"/>
          <w:sz w:val="22"/>
          <w:szCs w:val="22"/>
          <w:lang w:val="en-US" w:eastAsia="en-GB"/>
        </w:rPr>
        <w:t xml:space="preserve">alues used are taken by matching row index number. The number of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the final file is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to the number of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the smallest input dataset, here 1215, choosing to include excess rows will results in a file size equal</w:t>
      </w:r>
      <w:r>
        <w:rPr>
          <w:rFonts w:ascii="Calibri" w:eastAsia="Times New Roman" w:hAnsi="Calibri" w:cs="Calibri"/>
          <w:color w:val="auto"/>
          <w:sz w:val="22"/>
          <w:szCs w:val="22"/>
          <w:lang w:val="en-US" w:eastAsia="en-GB"/>
        </w:rPr>
        <w:t xml:space="preserve"> t</w:t>
      </w:r>
      <w:r w:rsidRPr="0056185D">
        <w:rPr>
          <w:rFonts w:ascii="Calibri" w:eastAsia="Times New Roman" w:hAnsi="Calibri" w:cs="Calibri"/>
          <w:color w:val="auto"/>
          <w:sz w:val="22"/>
          <w:szCs w:val="22"/>
          <w:lang w:val="en-US" w:eastAsia="en-GB"/>
        </w:rPr>
        <w:t xml:space="preserve">o the largest </w:t>
      </w:r>
      <w:r>
        <w:rPr>
          <w:rFonts w:ascii="Calibri" w:eastAsia="Times New Roman" w:hAnsi="Calibri" w:cs="Calibri"/>
          <w:color w:val="auto"/>
          <w:sz w:val="22"/>
          <w:szCs w:val="22"/>
          <w:lang w:val="en-US" w:eastAsia="en-GB"/>
        </w:rPr>
        <w:t xml:space="preserve">connected </w:t>
      </w:r>
      <w:r w:rsidRPr="0056185D">
        <w:rPr>
          <w:rFonts w:ascii="Calibri" w:eastAsia="Times New Roman" w:hAnsi="Calibri" w:cs="Calibri"/>
          <w:color w:val="auto"/>
          <w:sz w:val="22"/>
          <w:szCs w:val="22"/>
          <w:lang w:val="en-US" w:eastAsia="en-GB"/>
        </w:rPr>
        <w:t xml:space="preserve">dataset and some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will have missing values.</w:t>
      </w:r>
    </w:p>
    <w:p w14:paraId="6C7B588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2FFC3C0"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The appropriate option to use here is concatenate, which does not require a by variable</w:t>
      </w:r>
      <w:r>
        <w:rPr>
          <w:rFonts w:ascii="Calibri" w:eastAsia="Times New Roman" w:hAnsi="Calibri" w:cs="Calibri"/>
          <w:color w:val="auto"/>
          <w:sz w:val="22"/>
          <w:szCs w:val="22"/>
          <w:lang w:val="en-US" w:eastAsia="en-GB"/>
        </w:rPr>
        <w:t>. OK is clicked and the process runs. O</w:t>
      </w:r>
      <w:r w:rsidRPr="0056185D">
        <w:rPr>
          <w:rFonts w:ascii="Calibri" w:eastAsia="Times New Roman" w:hAnsi="Calibri" w:cs="Calibri"/>
          <w:color w:val="auto"/>
          <w:sz w:val="22"/>
          <w:szCs w:val="22"/>
          <w:lang w:val="en-US" w:eastAsia="en-GB"/>
        </w:rPr>
        <w:t xml:space="preserve">pening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he result</w:t>
      </w:r>
      <w:r>
        <w:rPr>
          <w:rFonts w:ascii="Calibri" w:eastAsia="Times New Roman" w:hAnsi="Calibri" w:cs="Calibri"/>
          <w:color w:val="auto"/>
          <w:sz w:val="22"/>
          <w:szCs w:val="22"/>
          <w:lang w:val="en-US" w:eastAsia="en-GB"/>
        </w:rPr>
        <w:t>ing dataset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with</w:t>
      </w:r>
      <w:r w:rsidRPr="0056185D">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it can be seen there are 3735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and four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as expected.</w:t>
      </w:r>
    </w:p>
    <w:p w14:paraId="39058A1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48EAEE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Viewing the data, 1215 </w:t>
      </w:r>
      <w:r>
        <w:rPr>
          <w:rFonts w:ascii="Calibri" w:eastAsia="Times New Roman" w:hAnsi="Calibri" w:cs="Calibri"/>
          <w:color w:val="auto"/>
          <w:sz w:val="22"/>
          <w:szCs w:val="22"/>
          <w:lang w:val="en-US" w:eastAsia="en-GB"/>
        </w:rPr>
        <w:t>January</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observations </w:t>
      </w:r>
      <w:r w:rsidRPr="0056185D">
        <w:rPr>
          <w:rFonts w:ascii="Calibri" w:eastAsia="Times New Roman" w:hAnsi="Calibri" w:cs="Calibri"/>
          <w:color w:val="auto"/>
          <w:sz w:val="22"/>
          <w:szCs w:val="22"/>
          <w:lang w:val="en-US" w:eastAsia="en-GB"/>
        </w:rPr>
        <w:t xml:space="preserve">appear first, followed by 2520 February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w:t>
      </w:r>
    </w:p>
    <w:p w14:paraId="10D8B002"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3E4F94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19106E9E" w14:textId="77777777" w:rsidR="00383987" w:rsidRPr="0056185D" w:rsidRDefault="00383987" w:rsidP="00383987">
      <w:pPr>
        <w:pStyle w:val="Heading2"/>
        <w:rPr>
          <w:lang w:val="en-US" w:eastAsia="en-GB"/>
        </w:rPr>
      </w:pPr>
      <w:bookmarkStart w:id="4" w:name="_Toc69909897"/>
      <w:r>
        <w:rPr>
          <w:lang w:val="en-US" w:eastAsia="en-GB"/>
        </w:rPr>
        <w:lastRenderedPageBreak/>
        <w:t>Aggregate block</w:t>
      </w:r>
      <w:bookmarkEnd w:id="4"/>
    </w:p>
    <w:p w14:paraId="2670637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next step is to group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by id and generate some summaries such as average and total for number of products and total price.</w:t>
      </w:r>
    </w:p>
    <w:p w14:paraId="40A48B5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381A06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 xml:space="preserve">ggregate block can be used for this purpose, the block is dragged from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reparation group 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canvas and</w:t>
      </w:r>
      <w:r>
        <w:rPr>
          <w:rFonts w:ascii="Calibri" w:eastAsia="Times New Roman" w:hAnsi="Calibri" w:cs="Calibri"/>
          <w:color w:val="auto"/>
          <w:sz w:val="22"/>
          <w:szCs w:val="22"/>
          <w:lang w:val="en-US" w:eastAsia="en-GB"/>
        </w:rPr>
        <w:t xml:space="preserve"> connected to</w:t>
      </w:r>
      <w:r w:rsidRPr="0056185D">
        <w:rPr>
          <w:rFonts w:ascii="Calibri" w:eastAsia="Times New Roman" w:hAnsi="Calibri" w:cs="Calibri"/>
          <w:color w:val="auto"/>
          <w:sz w:val="22"/>
          <w:szCs w:val="22"/>
          <w:lang w:val="en-US" w:eastAsia="en-GB"/>
        </w:rPr>
        <w:t xml:space="preserve"> the merged dataset.</w:t>
      </w:r>
    </w:p>
    <w:p w14:paraId="1EF2900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A8CB190" w14:textId="77777777" w:rsidR="00383987" w:rsidRPr="0026019B" w:rsidRDefault="00383987" w:rsidP="00383987">
      <w:pPr>
        <w:pStyle w:val="Caption"/>
        <w:keepNext/>
        <w:rPr>
          <w:i w:val="0"/>
          <w:iCs w:val="0"/>
        </w:rPr>
      </w:pPr>
      <w:r w:rsidRPr="0026019B">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11</w:t>
      </w:r>
      <w:r>
        <w:rPr>
          <w:i w:val="0"/>
          <w:iCs w:val="0"/>
        </w:rPr>
        <w:fldChar w:fldCharType="end"/>
      </w:r>
      <w:r w:rsidRPr="0026019B">
        <w:rPr>
          <w:i w:val="0"/>
          <w:iCs w:val="0"/>
        </w:rPr>
        <w:t>: Aggregate block</w:t>
      </w:r>
    </w:p>
    <w:p w14:paraId="6284CAA9"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13893BA" wp14:editId="52882FFE">
            <wp:extent cx="4720856" cy="3718178"/>
            <wp:effectExtent l="0" t="0" r="3810" b="0"/>
            <wp:docPr id="223" name="Picture 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A screenshot of a computer&#10;&#10;Description automatically generated"/>
                    <pic:cNvPicPr/>
                  </pic:nvPicPr>
                  <pic:blipFill>
                    <a:blip r:embed="rId15"/>
                    <a:stretch>
                      <a:fillRect/>
                    </a:stretch>
                  </pic:blipFill>
                  <pic:spPr>
                    <a:xfrm>
                      <a:off x="0" y="0"/>
                      <a:ext cx="4725228" cy="3721621"/>
                    </a:xfrm>
                    <a:prstGeom prst="rect">
                      <a:avLst/>
                    </a:prstGeom>
                  </pic:spPr>
                </pic:pic>
              </a:graphicData>
            </a:graphic>
          </wp:inline>
        </w:drawing>
      </w:r>
    </w:p>
    <w:p w14:paraId="1B5F9E1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E3FE8D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4D5355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As with all newly connected blocks the configuration has not been set and the status indicator message</w:t>
      </w:r>
      <w:r>
        <w:rPr>
          <w:rFonts w:ascii="Calibri" w:eastAsia="Times New Roman" w:hAnsi="Calibri" w:cs="Calibri"/>
          <w:color w:val="auto"/>
          <w:sz w:val="22"/>
          <w:szCs w:val="22"/>
          <w:lang w:val="en-US" w:eastAsia="en-GB"/>
        </w:rPr>
        <w:t>: No</w:t>
      </w:r>
      <w:r w:rsidRPr="0056185D">
        <w:rPr>
          <w:rFonts w:ascii="Calibri" w:eastAsia="Times New Roman" w:hAnsi="Calibri" w:cs="Calibri"/>
          <w:color w:val="auto"/>
          <w:sz w:val="22"/>
          <w:szCs w:val="22"/>
          <w:lang w:val="en-US" w:eastAsia="en-GB"/>
        </w:rPr>
        <w:t xml:space="preserve"> function provided reflects</w:t>
      </w:r>
      <w:r>
        <w:rPr>
          <w:rFonts w:ascii="Calibri" w:eastAsia="Times New Roman" w:hAnsi="Calibri" w:cs="Calibri"/>
          <w:color w:val="auto"/>
          <w:sz w:val="22"/>
          <w:szCs w:val="22"/>
          <w:lang w:val="en-US" w:eastAsia="en-GB"/>
        </w:rPr>
        <w:t xml:space="preserve"> t</w:t>
      </w:r>
      <w:r w:rsidRPr="0056185D">
        <w:rPr>
          <w:rFonts w:ascii="Calibri" w:eastAsia="Times New Roman" w:hAnsi="Calibri" w:cs="Calibri"/>
          <w:color w:val="auto"/>
          <w:sz w:val="22"/>
          <w:szCs w:val="22"/>
          <w:lang w:val="en-US" w:eastAsia="en-GB"/>
        </w:rPr>
        <w:t>his.</w:t>
      </w:r>
    </w:p>
    <w:p w14:paraId="726BEFE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1DFF5BF" w14:textId="77777777" w:rsidR="00383987" w:rsidRPr="006416B5"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Double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open</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 the block configuration </w:t>
      </w:r>
      <w:r>
        <w:rPr>
          <w:rFonts w:ascii="Calibri" w:eastAsia="Times New Roman" w:hAnsi="Calibri" w:cs="Calibri"/>
          <w:color w:val="auto"/>
          <w:sz w:val="22"/>
          <w:szCs w:val="22"/>
          <w:lang w:val="en-US" w:eastAsia="en-GB"/>
        </w:rPr>
        <w:t>dialog</w:t>
      </w:r>
      <w:r w:rsidRPr="0056185D">
        <w:rPr>
          <w:rFonts w:ascii="Calibri" w:eastAsia="Times New Roman" w:hAnsi="Calibri" w:cs="Calibri"/>
          <w:color w:val="auto"/>
          <w:sz w:val="22"/>
          <w:szCs w:val="22"/>
          <w:lang w:val="en-US" w:eastAsia="en-GB"/>
        </w:rPr>
        <w:t>. The dialog has two pages</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G</w:t>
      </w:r>
      <w:r w:rsidRPr="0056185D">
        <w:rPr>
          <w:rFonts w:ascii="Calibri" w:eastAsia="Times New Roman" w:hAnsi="Calibri" w:cs="Calibri"/>
          <w:color w:val="auto"/>
          <w:sz w:val="22"/>
          <w:szCs w:val="22"/>
          <w:lang w:val="en-US" w:eastAsia="en-GB"/>
        </w:rPr>
        <w:t xml:space="preserve">rouping </w:t>
      </w:r>
      <w:r>
        <w:rPr>
          <w:rFonts w:ascii="Calibri" w:eastAsia="Times New Roman" w:hAnsi="Calibri" w:cs="Calibri"/>
          <w:color w:val="auto"/>
          <w:sz w:val="22"/>
          <w:szCs w:val="22"/>
          <w:lang w:val="en-US" w:eastAsia="en-GB"/>
        </w:rPr>
        <w:t>V</w:t>
      </w:r>
      <w:r w:rsidRPr="0056185D">
        <w:rPr>
          <w:rFonts w:ascii="Calibri" w:eastAsia="Times New Roman" w:hAnsi="Calibri" w:cs="Calibri"/>
          <w:color w:val="auto"/>
          <w:sz w:val="22"/>
          <w:szCs w:val="22"/>
          <w:lang w:val="en-US" w:eastAsia="en-GB"/>
        </w:rPr>
        <w:t xml:space="preserve">ariable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election allows selection of </w:t>
      </w:r>
      <w:r>
        <w:rPr>
          <w:rFonts w:ascii="Calibri" w:eastAsia="Times New Roman" w:hAnsi="Calibri" w:cs="Calibri"/>
          <w:color w:val="auto"/>
          <w:sz w:val="22"/>
          <w:szCs w:val="22"/>
          <w:lang w:val="en-US" w:eastAsia="en-GB"/>
        </w:rPr>
        <w:t>one or more</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g</w:t>
      </w:r>
      <w:r w:rsidRPr="0056185D">
        <w:rPr>
          <w:rFonts w:ascii="Calibri" w:eastAsia="Times New Roman" w:hAnsi="Calibri" w:cs="Calibri"/>
          <w:color w:val="auto"/>
          <w:sz w:val="22"/>
          <w:szCs w:val="22"/>
          <w:lang w:val="en-US" w:eastAsia="en-GB"/>
        </w:rPr>
        <w:t>rouping variable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here </w:t>
      </w:r>
      <w:r w:rsidRPr="0056185D">
        <w:rPr>
          <w:rFonts w:ascii="Calibri" w:eastAsia="Times New Roman" w:hAnsi="Calibri" w:cs="Calibri"/>
          <w:i/>
          <w:iCs/>
          <w:color w:val="auto"/>
          <w:sz w:val="22"/>
          <w:szCs w:val="22"/>
          <w:lang w:val="en-US" w:eastAsia="en-GB"/>
        </w:rPr>
        <w:t>ID</w:t>
      </w:r>
      <w:r w:rsidRPr="0056185D">
        <w:rPr>
          <w:rFonts w:ascii="Calibri" w:eastAsia="Times New Roman" w:hAnsi="Calibri" w:cs="Calibri"/>
          <w:color w:val="auto"/>
          <w:sz w:val="22"/>
          <w:szCs w:val="22"/>
          <w:lang w:val="en-US" w:eastAsia="en-GB"/>
        </w:rPr>
        <w:t xml:space="preserve"> is double clicked and automatically moved to the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elected </w:t>
      </w:r>
      <w:r>
        <w:rPr>
          <w:rFonts w:ascii="Calibri" w:eastAsia="Times New Roman" w:hAnsi="Calibri" w:cs="Calibri"/>
          <w:color w:val="auto"/>
          <w:sz w:val="22"/>
          <w:szCs w:val="22"/>
          <w:lang w:val="en-US" w:eastAsia="en-GB"/>
        </w:rPr>
        <w:t>G</w:t>
      </w:r>
      <w:r w:rsidRPr="0056185D">
        <w:rPr>
          <w:rFonts w:ascii="Calibri" w:eastAsia="Times New Roman" w:hAnsi="Calibri" w:cs="Calibri"/>
          <w:color w:val="auto"/>
          <w:sz w:val="22"/>
          <w:szCs w:val="22"/>
          <w:lang w:val="en-US" w:eastAsia="en-GB"/>
        </w:rPr>
        <w:t>rouping</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Variable</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list. Observations</w:t>
      </w:r>
      <w:r w:rsidRPr="0056185D">
        <w:rPr>
          <w:rFonts w:ascii="Calibri" w:eastAsia="Times New Roman" w:hAnsi="Calibri" w:cs="Calibri"/>
          <w:color w:val="auto"/>
          <w:sz w:val="22"/>
          <w:szCs w:val="22"/>
          <w:lang w:val="en-US" w:eastAsia="en-GB"/>
        </w:rPr>
        <w:t xml:space="preserve"> will </w:t>
      </w:r>
      <w:r>
        <w:rPr>
          <w:rFonts w:ascii="Calibri" w:eastAsia="Times New Roman" w:hAnsi="Calibri" w:cs="Calibri"/>
          <w:color w:val="auto"/>
          <w:sz w:val="22"/>
          <w:szCs w:val="22"/>
          <w:lang w:val="en-US" w:eastAsia="en-GB"/>
        </w:rPr>
        <w:t xml:space="preserve">now </w:t>
      </w:r>
      <w:r w:rsidRPr="0056185D">
        <w:rPr>
          <w:rFonts w:ascii="Calibri" w:eastAsia="Times New Roman" w:hAnsi="Calibri" w:cs="Calibri"/>
          <w:color w:val="auto"/>
          <w:sz w:val="22"/>
          <w:szCs w:val="22"/>
          <w:lang w:val="en-US" w:eastAsia="en-GB"/>
        </w:rPr>
        <w:t>be grouped b</w:t>
      </w:r>
      <w:r>
        <w:rPr>
          <w:rFonts w:ascii="Calibri" w:eastAsia="Times New Roman" w:hAnsi="Calibri" w:cs="Calibri"/>
          <w:color w:val="auto"/>
          <w:sz w:val="22"/>
          <w:szCs w:val="22"/>
          <w:lang w:val="en-US" w:eastAsia="en-GB"/>
        </w:rPr>
        <w:t xml:space="preserve">y </w:t>
      </w:r>
      <w:r>
        <w:rPr>
          <w:rFonts w:ascii="Calibri" w:eastAsia="Times New Roman" w:hAnsi="Calibri" w:cs="Calibri"/>
          <w:i/>
          <w:iCs/>
          <w:color w:val="auto"/>
          <w:sz w:val="22"/>
          <w:szCs w:val="22"/>
          <w:lang w:val="en-US" w:eastAsia="en-GB"/>
        </w:rPr>
        <w:t>ID</w:t>
      </w:r>
      <w:r>
        <w:rPr>
          <w:rFonts w:ascii="Calibri" w:eastAsia="Times New Roman" w:hAnsi="Calibri" w:cs="Calibri"/>
          <w:color w:val="auto"/>
          <w:sz w:val="22"/>
          <w:szCs w:val="22"/>
          <w:lang w:val="en-US" w:eastAsia="en-GB"/>
        </w:rPr>
        <w:t>.</w:t>
      </w:r>
    </w:p>
    <w:p w14:paraId="77E35F19"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8C4438E"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 xml:space="preserve">rom the expressions page, new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can be created based on aggregate functions. Options to specify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to base the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calculation on, </w:t>
      </w:r>
      <w:r>
        <w:rPr>
          <w:rFonts w:ascii="Calibri" w:eastAsia="Times New Roman" w:hAnsi="Calibri" w:cs="Calibri"/>
          <w:color w:val="auto"/>
          <w:sz w:val="22"/>
          <w:szCs w:val="22"/>
          <w:lang w:val="en-US" w:eastAsia="en-GB"/>
        </w:rPr>
        <w:t>the f</w:t>
      </w:r>
      <w:r w:rsidRPr="0056185D">
        <w:rPr>
          <w:rFonts w:ascii="Calibri" w:eastAsia="Times New Roman" w:hAnsi="Calibri" w:cs="Calibri"/>
          <w:color w:val="auto"/>
          <w:sz w:val="22"/>
          <w:szCs w:val="22"/>
          <w:lang w:val="en-US" w:eastAsia="en-GB"/>
        </w:rPr>
        <w:t xml:space="preserve">unction to apply and </w:t>
      </w:r>
      <w:r>
        <w:rPr>
          <w:rFonts w:ascii="Calibri" w:eastAsia="Times New Roman" w:hAnsi="Calibri" w:cs="Calibri"/>
          <w:color w:val="auto"/>
          <w:sz w:val="22"/>
          <w:szCs w:val="22"/>
          <w:lang w:val="en-US" w:eastAsia="en-GB"/>
        </w:rPr>
        <w:t xml:space="preserve">the </w:t>
      </w:r>
      <w:r w:rsidRPr="0056185D">
        <w:rPr>
          <w:rFonts w:ascii="Calibri" w:eastAsia="Times New Roman" w:hAnsi="Calibri" w:cs="Calibri"/>
          <w:color w:val="auto"/>
          <w:sz w:val="22"/>
          <w:szCs w:val="22"/>
          <w:lang w:val="en-US" w:eastAsia="en-GB"/>
        </w:rPr>
        <w:t xml:space="preserve">name to </w:t>
      </w:r>
      <w:r>
        <w:rPr>
          <w:rFonts w:ascii="Calibri" w:eastAsia="Times New Roman" w:hAnsi="Calibri" w:cs="Calibri"/>
          <w:color w:val="auto"/>
          <w:sz w:val="22"/>
          <w:szCs w:val="22"/>
          <w:lang w:val="en-US" w:eastAsia="en-GB"/>
        </w:rPr>
        <w:t>assign to the calculated variable</w:t>
      </w:r>
      <w:r w:rsidRPr="0056185D">
        <w:rPr>
          <w:rFonts w:ascii="Calibri" w:eastAsia="Times New Roman" w:hAnsi="Calibri" w:cs="Calibri"/>
          <w:color w:val="auto"/>
          <w:sz w:val="22"/>
          <w:szCs w:val="22"/>
          <w:lang w:val="en-US" w:eastAsia="en-GB"/>
        </w:rPr>
        <w:t xml:space="preserve"> are available. </w:t>
      </w:r>
    </w:p>
    <w:p w14:paraId="4C6099F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100855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C07E278" w14:textId="77777777" w:rsidR="00383987" w:rsidRPr="007A6C39" w:rsidRDefault="00383987" w:rsidP="00383987">
      <w:pPr>
        <w:pStyle w:val="Caption"/>
        <w:keepNext/>
        <w:rPr>
          <w:i w:val="0"/>
          <w:iCs w:val="0"/>
        </w:rPr>
      </w:pPr>
      <w:r w:rsidRPr="007A6C39">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12</w:t>
      </w:r>
      <w:r>
        <w:rPr>
          <w:i w:val="0"/>
          <w:iCs w:val="0"/>
        </w:rPr>
        <w:fldChar w:fldCharType="end"/>
      </w:r>
      <w:r w:rsidRPr="007A6C39">
        <w:rPr>
          <w:i w:val="0"/>
          <w:iCs w:val="0"/>
        </w:rPr>
        <w:t>: Expression’s page</w:t>
      </w:r>
    </w:p>
    <w:p w14:paraId="55881891"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DA612EB" wp14:editId="77308D92">
            <wp:extent cx="4338084" cy="3375919"/>
            <wp:effectExtent l="0" t="0" r="5715" b="0"/>
            <wp:docPr id="224" name="Picture 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omputer&#10;&#10;Description automatically generated"/>
                    <pic:cNvPicPr/>
                  </pic:nvPicPr>
                  <pic:blipFill>
                    <a:blip r:embed="rId16"/>
                    <a:stretch>
                      <a:fillRect/>
                    </a:stretch>
                  </pic:blipFill>
                  <pic:spPr>
                    <a:xfrm>
                      <a:off x="0" y="0"/>
                      <a:ext cx="4350806" cy="3385819"/>
                    </a:xfrm>
                    <a:prstGeom prst="rect">
                      <a:avLst/>
                    </a:prstGeom>
                  </pic:spPr>
                </pic:pic>
              </a:graphicData>
            </a:graphic>
          </wp:inline>
        </w:drawing>
      </w:r>
    </w:p>
    <w:p w14:paraId="61235FF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526940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408A01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Here there is interest in creating new</w:t>
      </w:r>
      <w:r>
        <w:rPr>
          <w:rFonts w:ascii="Calibri" w:eastAsia="Times New Roman" w:hAnsi="Calibri" w:cs="Calibri"/>
          <w:color w:val="auto"/>
          <w:sz w:val="22"/>
          <w:szCs w:val="22"/>
          <w:lang w:val="en-US" w:eastAsia="en-GB"/>
        </w:rPr>
        <w:t xml:space="preserve"> variables</w:t>
      </w:r>
      <w:r w:rsidRPr="0056185D">
        <w:rPr>
          <w:rFonts w:ascii="Calibri" w:eastAsia="Times New Roman" w:hAnsi="Calibri" w:cs="Calibri"/>
          <w:color w:val="auto"/>
          <w:sz w:val="22"/>
          <w:szCs w:val="22"/>
          <w:lang w:val="en-US" w:eastAsia="en-GB"/>
        </w:rPr>
        <w:t xml:space="preserve"> that calculate the sum and</w:t>
      </w:r>
      <w:r>
        <w:rPr>
          <w:rFonts w:ascii="Calibri" w:eastAsia="Times New Roman" w:hAnsi="Calibri" w:cs="Calibri"/>
          <w:color w:val="auto"/>
          <w:sz w:val="22"/>
          <w:szCs w:val="22"/>
          <w:lang w:val="en-US" w:eastAsia="en-GB"/>
        </w:rPr>
        <w:t xml:space="preserve"> a</w:t>
      </w:r>
      <w:r w:rsidRPr="0056185D">
        <w:rPr>
          <w:rFonts w:ascii="Calibri" w:eastAsia="Times New Roman" w:hAnsi="Calibri" w:cs="Calibri"/>
          <w:color w:val="auto"/>
          <w:sz w:val="22"/>
          <w:szCs w:val="22"/>
          <w:lang w:val="en-US" w:eastAsia="en-GB"/>
        </w:rPr>
        <w:t>verage number of products purchased and total price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p>
    <w:p w14:paraId="69F24EE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FC99E6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o create average number of products</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The function dropdown provides a long list of possibilities, here average is selected, </w:t>
      </w:r>
      <w:r w:rsidRPr="0056185D">
        <w:rPr>
          <w:rFonts w:ascii="Calibri" w:eastAsia="Times New Roman" w:hAnsi="Calibri" w:cs="Calibri"/>
          <w:i/>
          <w:iCs/>
          <w:color w:val="auto"/>
          <w:sz w:val="22"/>
          <w:szCs w:val="22"/>
          <w:lang w:val="en-US" w:eastAsia="en-GB"/>
        </w:rPr>
        <w:t>num_products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is selected </w:t>
      </w:r>
      <w:r w:rsidRPr="0056185D">
        <w:rPr>
          <w:rFonts w:ascii="Calibri" w:eastAsia="Times New Roman" w:hAnsi="Calibri" w:cs="Calibri"/>
          <w:color w:val="auto"/>
          <w:sz w:val="22"/>
          <w:szCs w:val="22"/>
          <w:lang w:val="en-US" w:eastAsia="en-GB"/>
        </w:rPr>
        <w:t>from the variable</w:t>
      </w:r>
      <w:r>
        <w:rPr>
          <w:rFonts w:ascii="Calibri" w:eastAsia="Times New Roman" w:hAnsi="Calibri" w:cs="Calibri"/>
          <w:color w:val="auto"/>
          <w:sz w:val="22"/>
          <w:szCs w:val="22"/>
          <w:lang w:val="en-US" w:eastAsia="en-GB"/>
        </w:rPr>
        <w:t xml:space="preserve"> selection pop up window</w:t>
      </w:r>
      <w:r w:rsidRPr="0056185D">
        <w:rPr>
          <w:rFonts w:ascii="Calibri" w:eastAsia="Times New Roman" w:hAnsi="Calibri" w:cs="Calibri"/>
          <w:color w:val="auto"/>
          <w:sz w:val="22"/>
          <w:szCs w:val="22"/>
          <w:lang w:val="en-US" w:eastAsia="en-GB"/>
        </w:rPr>
        <w:t xml:space="preserve">., notice the new variable name is </w:t>
      </w:r>
      <w:r>
        <w:rPr>
          <w:rFonts w:ascii="Calibri" w:eastAsia="Times New Roman" w:hAnsi="Calibri" w:cs="Calibri"/>
          <w:color w:val="auto"/>
          <w:sz w:val="22"/>
          <w:szCs w:val="22"/>
          <w:lang w:val="en-US" w:eastAsia="en-GB"/>
        </w:rPr>
        <w:t>added automatically but</w:t>
      </w:r>
      <w:r w:rsidRPr="0056185D">
        <w:rPr>
          <w:rFonts w:ascii="Calibri" w:eastAsia="Times New Roman" w:hAnsi="Calibri" w:cs="Calibri"/>
          <w:color w:val="auto"/>
          <w:sz w:val="22"/>
          <w:szCs w:val="22"/>
          <w:lang w:val="en-US" w:eastAsia="en-GB"/>
        </w:rPr>
        <w:t xml:space="preserve"> can be changed if desired.</w:t>
      </w:r>
      <w:r>
        <w:rPr>
          <w:rFonts w:ascii="Calibri" w:eastAsia="Times New Roman" w:hAnsi="Calibri" w:cs="Calibri"/>
          <w:color w:val="auto"/>
          <w:sz w:val="22"/>
          <w:szCs w:val="22"/>
          <w:lang w:val="en-US" w:eastAsia="en-GB"/>
        </w:rPr>
        <w:t xml:space="preserve">by default an the suffix _AVG is added. </w:t>
      </w:r>
    </w:p>
    <w:p w14:paraId="44CEAEE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4817E94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Expressions can be added or </w:t>
      </w:r>
      <w:r>
        <w:rPr>
          <w:rFonts w:ascii="Calibri" w:eastAsia="Times New Roman" w:hAnsi="Calibri" w:cs="Calibri"/>
          <w:color w:val="auto"/>
          <w:sz w:val="22"/>
          <w:szCs w:val="22"/>
          <w:lang w:val="en-US" w:eastAsia="en-GB"/>
        </w:rPr>
        <w:t>deleted by selecting the appropriate icon. C</w:t>
      </w:r>
      <w:r w:rsidRPr="0056185D">
        <w:rPr>
          <w:rFonts w:ascii="Calibri" w:eastAsia="Times New Roman" w:hAnsi="Calibri" w:cs="Calibri"/>
          <w:color w:val="auto"/>
          <w:sz w:val="22"/>
          <w:szCs w:val="22"/>
          <w:lang w:val="en-US" w:eastAsia="en-GB"/>
        </w:rPr>
        <w:t>lick</w:t>
      </w:r>
      <w:r>
        <w:rPr>
          <w:rFonts w:ascii="Calibri" w:eastAsia="Times New Roman" w:hAnsi="Calibri" w:cs="Calibri"/>
          <w:color w:val="auto"/>
          <w:sz w:val="22"/>
          <w:szCs w:val="22"/>
          <w:lang w:val="en-US" w:eastAsia="en-GB"/>
        </w:rPr>
        <w:t>ing the</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dd expression below</w:t>
      </w:r>
      <w:r>
        <w:rPr>
          <w:rFonts w:ascii="Calibri" w:eastAsia="Times New Roman" w:hAnsi="Calibri" w:cs="Calibri"/>
          <w:color w:val="auto"/>
          <w:sz w:val="22"/>
          <w:szCs w:val="22"/>
          <w:lang w:val="en-US" w:eastAsia="en-GB"/>
        </w:rPr>
        <w:t xml:space="preserve"> icon</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adds a new expression entry. This </w:t>
      </w:r>
      <w:r w:rsidRPr="0056185D">
        <w:rPr>
          <w:rFonts w:ascii="Calibri" w:eastAsia="Times New Roman" w:hAnsi="Calibri" w:cs="Calibri"/>
          <w:color w:val="auto"/>
          <w:sz w:val="22"/>
          <w:szCs w:val="22"/>
          <w:lang w:val="en-US" w:eastAsia="en-GB"/>
        </w:rPr>
        <w:t>time sum selected</w:t>
      </w:r>
      <w:r>
        <w:rPr>
          <w:rFonts w:ascii="Calibri" w:eastAsia="Times New Roman" w:hAnsi="Calibri" w:cs="Calibri"/>
          <w:color w:val="auto"/>
          <w:sz w:val="22"/>
          <w:szCs w:val="22"/>
          <w:lang w:val="en-US" w:eastAsia="en-GB"/>
        </w:rPr>
        <w:t xml:space="preserve"> and the </w:t>
      </w:r>
      <w:r w:rsidRPr="0056185D">
        <w:rPr>
          <w:rFonts w:ascii="Calibri" w:eastAsia="Times New Roman" w:hAnsi="Calibri" w:cs="Calibri"/>
          <w:color w:val="auto"/>
          <w:sz w:val="22"/>
          <w:szCs w:val="22"/>
          <w:lang w:val="en-US" w:eastAsia="en-GB"/>
        </w:rPr>
        <w:t xml:space="preserve">same variable is chosen </w:t>
      </w:r>
      <w:r>
        <w:rPr>
          <w:rFonts w:ascii="Calibri" w:eastAsia="Times New Roman" w:hAnsi="Calibri" w:cs="Calibri"/>
          <w:color w:val="auto"/>
          <w:sz w:val="22"/>
          <w:szCs w:val="22"/>
          <w:lang w:val="en-US" w:eastAsia="en-GB"/>
        </w:rPr>
        <w:t xml:space="preserve">and </w:t>
      </w:r>
      <w:r w:rsidRPr="0056185D">
        <w:rPr>
          <w:rFonts w:ascii="Calibri" w:eastAsia="Times New Roman" w:hAnsi="Calibri" w:cs="Calibri"/>
          <w:color w:val="auto"/>
          <w:sz w:val="22"/>
          <w:szCs w:val="22"/>
          <w:lang w:val="en-US" w:eastAsia="en-GB"/>
        </w:rPr>
        <w:t xml:space="preserve">the same two calculations are repeated for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w:t>
      </w:r>
      <w:r w:rsidRPr="0056185D">
        <w:rPr>
          <w:rFonts w:ascii="Calibri" w:eastAsia="Times New Roman" w:hAnsi="Calibri" w:cs="Calibri"/>
          <w:i/>
          <w:iCs/>
          <w:color w:val="auto"/>
          <w:sz w:val="22"/>
          <w:szCs w:val="22"/>
          <w:lang w:val="en-US" w:eastAsia="en-GB"/>
        </w:rPr>
        <w:t>tot_price</w:t>
      </w:r>
      <w:r w:rsidRPr="0056185D">
        <w:rPr>
          <w:rFonts w:ascii="Calibri" w:eastAsia="Times New Roman" w:hAnsi="Calibri" w:cs="Calibri"/>
          <w:color w:val="auto"/>
          <w:sz w:val="22"/>
          <w:szCs w:val="22"/>
          <w:lang w:val="en-US" w:eastAsia="en-GB"/>
        </w:rPr>
        <w:t xml:space="preserve">. </w:t>
      </w:r>
    </w:p>
    <w:p w14:paraId="585DD03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20AA6E1"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OK is clicked to complete the process and the resulting dataset is opened with the Data Profiler.</w:t>
      </w:r>
      <w:r w:rsidRPr="0056185D">
        <w:rPr>
          <w:rFonts w:ascii="Calibri" w:eastAsia="Times New Roman" w:hAnsi="Calibri" w:cs="Calibri"/>
          <w:color w:val="auto"/>
          <w:sz w:val="22"/>
          <w:szCs w:val="22"/>
          <w:lang w:val="en-US" w:eastAsia="en-GB"/>
        </w:rPr>
        <w:t xml:space="preserve"> </w:t>
      </w:r>
    </w:p>
    <w:p w14:paraId="0DB0BCB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0455E93" w14:textId="77777777" w:rsidR="00383987" w:rsidRDefault="00383987" w:rsidP="00383987">
      <w:pPr>
        <w:pStyle w:val="Caption"/>
        <w:keepNext/>
      </w:pPr>
      <w:r>
        <w:lastRenderedPageBreak/>
        <w:t xml:space="preserve">Figure </w:t>
      </w:r>
      <w:r>
        <w:fldChar w:fldCharType="begin"/>
      </w:r>
      <w:r>
        <w:instrText xml:space="preserve"> SEQ Figure \* ARABIC </w:instrText>
      </w:r>
      <w:r>
        <w:fldChar w:fldCharType="separate"/>
      </w:r>
      <w:r>
        <w:rPr>
          <w:noProof/>
        </w:rPr>
        <w:t>13</w:t>
      </w:r>
      <w:r>
        <w:fldChar w:fldCharType="end"/>
      </w:r>
      <w:r>
        <w:t>: Summary View</w:t>
      </w:r>
    </w:p>
    <w:p w14:paraId="104A04EC"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CB40FD4" wp14:editId="42D0002C">
            <wp:extent cx="4093535" cy="1997784"/>
            <wp:effectExtent l="0" t="0" r="2540" b="2540"/>
            <wp:docPr id="226" name="Picture 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A screenshot of a computer&#10;&#10;Description automatically generated"/>
                    <pic:cNvPicPr/>
                  </pic:nvPicPr>
                  <pic:blipFill>
                    <a:blip r:embed="rId17"/>
                    <a:stretch>
                      <a:fillRect/>
                    </a:stretch>
                  </pic:blipFill>
                  <pic:spPr>
                    <a:xfrm>
                      <a:off x="0" y="0"/>
                      <a:ext cx="4104825" cy="2003294"/>
                    </a:xfrm>
                    <a:prstGeom prst="rect">
                      <a:avLst/>
                    </a:prstGeom>
                  </pic:spPr>
                </pic:pic>
              </a:graphicData>
            </a:graphic>
          </wp:inline>
        </w:drawing>
      </w:r>
    </w:p>
    <w:p w14:paraId="02AB8B3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 xml:space="preserve">s can be seen there are 239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and </w:t>
      </w:r>
      <w:r>
        <w:rPr>
          <w:rFonts w:ascii="Calibri" w:eastAsia="Times New Roman" w:hAnsi="Calibri" w:cs="Calibri"/>
          <w:color w:val="auto"/>
          <w:sz w:val="22"/>
          <w:szCs w:val="22"/>
          <w:lang w:val="en-US" w:eastAsia="en-GB"/>
        </w:rPr>
        <w:t>5</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From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V</w:t>
      </w:r>
      <w:r w:rsidRPr="0056185D">
        <w:rPr>
          <w:rFonts w:ascii="Calibri" w:eastAsia="Times New Roman" w:hAnsi="Calibri" w:cs="Calibri"/>
          <w:color w:val="auto"/>
          <w:sz w:val="22"/>
          <w:szCs w:val="22"/>
          <w:lang w:val="en-US" w:eastAsia="en-GB"/>
        </w:rPr>
        <w:t xml:space="preserve">iew it can be seen that </w:t>
      </w:r>
    </w:p>
    <w:p w14:paraId="0A082FF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All transactional information has been summarised and there is now one row for each unique id.</w:t>
      </w:r>
    </w:p>
    <w:p w14:paraId="7724198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EF42CDF" w14:textId="77777777" w:rsidR="00383987" w:rsidRPr="003E2B12" w:rsidRDefault="00383987" w:rsidP="00383987">
      <w:pPr>
        <w:pStyle w:val="Caption"/>
        <w:keepNext/>
        <w:rPr>
          <w:i w:val="0"/>
          <w:iCs w:val="0"/>
        </w:rPr>
      </w:pPr>
      <w:r w:rsidRPr="003E2B12">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14</w:t>
      </w:r>
      <w:r>
        <w:rPr>
          <w:i w:val="0"/>
          <w:iCs w:val="0"/>
        </w:rPr>
        <w:fldChar w:fldCharType="end"/>
      </w:r>
      <w:r w:rsidRPr="003E2B12">
        <w:rPr>
          <w:i w:val="0"/>
          <w:iCs w:val="0"/>
        </w:rPr>
        <w:t>: Data View</w:t>
      </w:r>
    </w:p>
    <w:p w14:paraId="386A33AA"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0A36EC0" wp14:editId="58DCA2A0">
            <wp:extent cx="4433777" cy="3250900"/>
            <wp:effectExtent l="0" t="0" r="5080" b="6985"/>
            <wp:docPr id="227" name="Picture 22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A screenshot of a table&#10;&#10;Description automatically generated"/>
                    <pic:cNvPicPr/>
                  </pic:nvPicPr>
                  <pic:blipFill>
                    <a:blip r:embed="rId18"/>
                    <a:stretch>
                      <a:fillRect/>
                    </a:stretch>
                  </pic:blipFill>
                  <pic:spPr>
                    <a:xfrm>
                      <a:off x="0" y="0"/>
                      <a:ext cx="4438190" cy="3254135"/>
                    </a:xfrm>
                    <a:prstGeom prst="rect">
                      <a:avLst/>
                    </a:prstGeom>
                  </pic:spPr>
                </pic:pic>
              </a:graphicData>
            </a:graphic>
          </wp:inline>
        </w:drawing>
      </w:r>
    </w:p>
    <w:p w14:paraId="5D4CD3A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75F9D47"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next step is to enrich the transactional data with demographic detail contained in the file </w:t>
      </w:r>
      <w:r w:rsidRPr="0056185D">
        <w:rPr>
          <w:rFonts w:ascii="Calibri" w:eastAsia="Times New Roman" w:hAnsi="Calibri" w:cs="Calibri"/>
          <w:i/>
          <w:iCs/>
          <w:color w:val="auto"/>
          <w:sz w:val="22"/>
          <w:szCs w:val="22"/>
          <w:lang w:val="en-US" w:eastAsia="en-GB"/>
        </w:rPr>
        <w:t>demographics_</w:t>
      </w:r>
      <w:r>
        <w:rPr>
          <w:rFonts w:ascii="Calibri" w:eastAsia="Times New Roman" w:hAnsi="Calibri" w:cs="Calibri"/>
          <w:i/>
          <w:iCs/>
          <w:color w:val="auto"/>
          <w:sz w:val="22"/>
          <w:szCs w:val="22"/>
          <w:lang w:val="en-US" w:eastAsia="en-GB"/>
        </w:rPr>
        <w:t>Altair.csv</w:t>
      </w:r>
      <w:r w:rsidRPr="0056185D">
        <w:rPr>
          <w:rFonts w:ascii="Calibri" w:eastAsia="Times New Roman" w:hAnsi="Calibri" w:cs="Calibri"/>
          <w:color w:val="auto"/>
          <w:sz w:val="22"/>
          <w:szCs w:val="22"/>
          <w:lang w:val="en-US" w:eastAsia="en-GB"/>
        </w:rPr>
        <w:t>.  </w:t>
      </w:r>
    </w:p>
    <w:p w14:paraId="5A21AC2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58D6E5B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First, the file is dragged onto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canvas from the </w:t>
      </w:r>
      <w:r>
        <w:rPr>
          <w:rFonts w:ascii="Calibri" w:eastAsia="Times New Roman" w:hAnsi="Calibri" w:cs="Calibri"/>
          <w:color w:val="auto"/>
          <w:sz w:val="22"/>
          <w:szCs w:val="22"/>
          <w:lang w:val="en-US" w:eastAsia="en-GB"/>
        </w:rPr>
        <w:t>F</w:t>
      </w:r>
      <w:r w:rsidRPr="0056185D">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xplorer, configured and imported. Opening the file with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rofiler</w:t>
      </w:r>
      <w:r>
        <w:rPr>
          <w:rFonts w:ascii="Calibri" w:eastAsia="Times New Roman" w:hAnsi="Calibri" w:cs="Calibri"/>
          <w:color w:val="auto"/>
          <w:sz w:val="22"/>
          <w:szCs w:val="22"/>
          <w:lang w:val="en-US" w:eastAsia="en-GB"/>
        </w:rPr>
        <w:t xml:space="preserve">, there are </w:t>
      </w:r>
      <w:r w:rsidRPr="0056185D">
        <w:rPr>
          <w:rFonts w:ascii="Calibri" w:eastAsia="Times New Roman" w:hAnsi="Calibri" w:cs="Calibri"/>
          <w:color w:val="auto"/>
          <w:sz w:val="22"/>
          <w:szCs w:val="22"/>
          <w:lang w:val="en-US" w:eastAsia="en-GB"/>
        </w:rPr>
        <w:t xml:space="preserve">20000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and 8 variables. Viewing the data</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it can be seen it contains an id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and </w:t>
      </w:r>
      <w:r>
        <w:rPr>
          <w:rFonts w:ascii="Calibri" w:eastAsia="Times New Roman" w:hAnsi="Calibri" w:cs="Calibri"/>
          <w:color w:val="auto"/>
          <w:sz w:val="22"/>
          <w:szCs w:val="22"/>
          <w:lang w:val="en-US" w:eastAsia="en-GB"/>
        </w:rPr>
        <w:t xml:space="preserve">this </w:t>
      </w:r>
      <w:r w:rsidRPr="0056185D">
        <w:rPr>
          <w:rFonts w:ascii="Calibri" w:eastAsia="Times New Roman" w:hAnsi="Calibri" w:cs="Calibri"/>
          <w:color w:val="auto"/>
          <w:sz w:val="22"/>
          <w:szCs w:val="22"/>
          <w:lang w:val="en-US" w:eastAsia="en-GB"/>
        </w:rPr>
        <w:t xml:space="preserve">will be used to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oin demographic detail</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 to the transactional</w:t>
      </w:r>
      <w:r>
        <w:rPr>
          <w:rFonts w:ascii="Calibri" w:eastAsia="Times New Roman" w:hAnsi="Calibri" w:cs="Calibri"/>
          <w:color w:val="auto"/>
          <w:sz w:val="22"/>
          <w:szCs w:val="22"/>
          <w:lang w:val="en-US" w:eastAsia="en-GB"/>
        </w:rPr>
        <w:t xml:space="preserve"> data</w:t>
      </w:r>
      <w:r w:rsidRPr="0056185D">
        <w:rPr>
          <w:rFonts w:ascii="Calibri" w:eastAsia="Times New Roman" w:hAnsi="Calibri" w:cs="Calibri"/>
          <w:color w:val="auto"/>
          <w:sz w:val="22"/>
          <w:szCs w:val="22"/>
          <w:lang w:val="en-US" w:eastAsia="en-GB"/>
        </w:rPr>
        <w:t>.</w:t>
      </w:r>
    </w:p>
    <w:p w14:paraId="4738174B"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4DE2625A"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The join block will be used for this but prior to proceeding it is wise to ensure there are no duplicates contained in the demographics file.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To do this a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ort block </w:t>
      </w:r>
      <w:r>
        <w:rPr>
          <w:rFonts w:ascii="Calibri" w:eastAsia="Times New Roman" w:hAnsi="Calibri" w:cs="Calibri"/>
          <w:color w:val="auto"/>
          <w:sz w:val="22"/>
          <w:szCs w:val="22"/>
          <w:lang w:val="en-US" w:eastAsia="en-GB"/>
        </w:rPr>
        <w:t xml:space="preserve">is added and </w:t>
      </w:r>
      <w:r w:rsidRPr="0056185D">
        <w:rPr>
          <w:rFonts w:ascii="Calibri" w:eastAsia="Times New Roman" w:hAnsi="Calibri" w:cs="Calibri"/>
          <w:color w:val="auto"/>
          <w:sz w:val="22"/>
          <w:szCs w:val="22"/>
          <w:lang w:val="en-US" w:eastAsia="en-GB"/>
        </w:rPr>
        <w:t>dock</w:t>
      </w:r>
      <w:r>
        <w:rPr>
          <w:rFonts w:ascii="Calibri" w:eastAsia="Times New Roman" w:hAnsi="Calibri" w:cs="Calibri"/>
          <w:color w:val="auto"/>
          <w:sz w:val="22"/>
          <w:szCs w:val="22"/>
          <w:lang w:val="en-US" w:eastAsia="en-GB"/>
        </w:rPr>
        <w:t>ed</w:t>
      </w:r>
      <w:r w:rsidRPr="0056185D">
        <w:rPr>
          <w:rFonts w:ascii="Calibri" w:eastAsia="Times New Roman" w:hAnsi="Calibri" w:cs="Calibri"/>
          <w:color w:val="auto"/>
          <w:sz w:val="22"/>
          <w:szCs w:val="22"/>
          <w:lang w:val="en-US" w:eastAsia="en-GB"/>
        </w:rPr>
        <w:t xml:space="preserve"> with the demographic’s </w:t>
      </w:r>
      <w:r w:rsidRPr="0056185D">
        <w:rPr>
          <w:rFonts w:ascii="Calibri" w:eastAsia="Times New Roman" w:hAnsi="Calibri" w:cs="Calibri"/>
          <w:color w:val="auto"/>
          <w:sz w:val="22"/>
          <w:szCs w:val="22"/>
          <w:lang w:val="en-US" w:eastAsia="en-GB"/>
        </w:rPr>
        <w:lastRenderedPageBreak/>
        <w:t>dataset</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The sort block can be used to sort data based on one or more variables, here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sidRPr="00F806A7">
        <w:rPr>
          <w:rFonts w:ascii="Calibri" w:eastAsia="Times New Roman" w:hAnsi="Calibri" w:cs="Calibri"/>
          <w:i/>
          <w:iCs/>
          <w:color w:val="auto"/>
          <w:sz w:val="22"/>
          <w:szCs w:val="22"/>
          <w:lang w:val="en-US" w:eastAsia="en-GB"/>
        </w:rPr>
        <w:t>ID</w:t>
      </w:r>
      <w:r w:rsidRPr="0056185D">
        <w:rPr>
          <w:rFonts w:ascii="Calibri" w:eastAsia="Times New Roman" w:hAnsi="Calibri" w:cs="Calibri"/>
          <w:color w:val="auto"/>
          <w:sz w:val="22"/>
          <w:szCs w:val="22"/>
          <w:lang w:val="en-US" w:eastAsia="en-GB"/>
        </w:rPr>
        <w:t xml:space="preserve"> is selected and the option</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R</w:t>
      </w:r>
      <w:r w:rsidRPr="0056185D">
        <w:rPr>
          <w:rFonts w:ascii="Calibri" w:eastAsia="Times New Roman" w:hAnsi="Calibri" w:cs="Calibri"/>
          <w:color w:val="auto"/>
          <w:sz w:val="22"/>
          <w:szCs w:val="22"/>
          <w:lang w:val="en-US" w:eastAsia="en-GB"/>
        </w:rPr>
        <w:t xml:space="preserve">emove duplicate keys </w:t>
      </w:r>
      <w:r>
        <w:rPr>
          <w:rFonts w:ascii="Calibri" w:eastAsia="Times New Roman" w:hAnsi="Calibri" w:cs="Calibri"/>
          <w:color w:val="auto"/>
          <w:sz w:val="22"/>
          <w:szCs w:val="22"/>
          <w:lang w:val="en-US" w:eastAsia="en-GB"/>
        </w:rPr>
        <w:t>chosen.</w:t>
      </w:r>
      <w:r w:rsidRPr="0056185D">
        <w:rPr>
          <w:rFonts w:ascii="Calibri" w:eastAsia="Times New Roman" w:hAnsi="Calibri" w:cs="Calibri"/>
          <w:color w:val="auto"/>
          <w:sz w:val="22"/>
          <w:szCs w:val="22"/>
          <w:lang w:val="en-US" w:eastAsia="en-GB"/>
        </w:rPr>
        <w:t xml:space="preserve"> </w:t>
      </w:r>
    </w:p>
    <w:p w14:paraId="00E3E2D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181811C" w14:textId="77777777" w:rsidR="00383987" w:rsidRDefault="00383987" w:rsidP="00383987">
      <w:pPr>
        <w:pStyle w:val="Caption"/>
        <w:keepNext/>
      </w:pPr>
      <w:r>
        <w:t xml:space="preserve">Figure </w:t>
      </w:r>
      <w:r>
        <w:fldChar w:fldCharType="begin"/>
      </w:r>
      <w:r>
        <w:instrText xml:space="preserve"> SEQ Figure \* ARABIC </w:instrText>
      </w:r>
      <w:r>
        <w:fldChar w:fldCharType="separate"/>
      </w:r>
      <w:r>
        <w:rPr>
          <w:noProof/>
        </w:rPr>
        <w:t>15</w:t>
      </w:r>
      <w:r>
        <w:fldChar w:fldCharType="end"/>
      </w:r>
      <w:r>
        <w:t>: Sort block</w:t>
      </w:r>
    </w:p>
    <w:p w14:paraId="2042DB7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357BD07" wp14:editId="77FB7468">
            <wp:extent cx="4029740" cy="4616119"/>
            <wp:effectExtent l="0" t="0" r="8890" b="0"/>
            <wp:docPr id="228" name="Picture 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screenshot of a computer&#10;&#10;Description automatically generated"/>
                    <pic:cNvPicPr/>
                  </pic:nvPicPr>
                  <pic:blipFill>
                    <a:blip r:embed="rId19"/>
                    <a:stretch>
                      <a:fillRect/>
                    </a:stretch>
                  </pic:blipFill>
                  <pic:spPr>
                    <a:xfrm>
                      <a:off x="0" y="0"/>
                      <a:ext cx="4034873" cy="4621998"/>
                    </a:xfrm>
                    <a:prstGeom prst="rect">
                      <a:avLst/>
                    </a:prstGeom>
                  </pic:spPr>
                </pic:pic>
              </a:graphicData>
            </a:graphic>
          </wp:inline>
        </w:drawing>
      </w:r>
    </w:p>
    <w:p w14:paraId="3FE9ACA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290A53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Opening the results with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and </w:t>
      </w:r>
      <w:r>
        <w:rPr>
          <w:rFonts w:ascii="Calibri" w:eastAsia="Times New Roman" w:hAnsi="Calibri" w:cs="Calibri"/>
          <w:color w:val="auto"/>
          <w:sz w:val="22"/>
          <w:szCs w:val="22"/>
          <w:lang w:val="en-US" w:eastAsia="en-GB"/>
        </w:rPr>
        <w:t>from</w:t>
      </w:r>
      <w:r w:rsidRPr="0056185D">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ummary</w:t>
      </w:r>
      <w:r>
        <w:rPr>
          <w:rFonts w:ascii="Calibri" w:eastAsia="Times New Roman" w:hAnsi="Calibri" w:cs="Calibri"/>
          <w:color w:val="auto"/>
          <w:sz w:val="22"/>
          <w:szCs w:val="22"/>
          <w:lang w:val="en-US" w:eastAsia="en-GB"/>
        </w:rPr>
        <w:t xml:space="preserve"> View</w:t>
      </w:r>
      <w:r w:rsidRPr="0056185D">
        <w:rPr>
          <w:rFonts w:ascii="Calibri" w:eastAsia="Times New Roman" w:hAnsi="Calibri" w:cs="Calibri"/>
          <w:color w:val="auto"/>
          <w:sz w:val="22"/>
          <w:szCs w:val="22"/>
          <w:lang w:val="en-US" w:eastAsia="en-GB"/>
        </w:rPr>
        <w:t xml:space="preserve"> tab it can be seen there are 20000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no change from the previous</w:t>
      </w:r>
      <w:r>
        <w:rPr>
          <w:rFonts w:ascii="Calibri" w:eastAsia="Times New Roman" w:hAnsi="Calibri" w:cs="Calibri"/>
          <w:color w:val="auto"/>
          <w:sz w:val="22"/>
          <w:szCs w:val="22"/>
          <w:lang w:val="en-US" w:eastAsia="en-GB"/>
        </w:rPr>
        <w:t xml:space="preserve"> f</w:t>
      </w:r>
      <w:r w:rsidRPr="0056185D">
        <w:rPr>
          <w:rFonts w:ascii="Calibri" w:eastAsia="Times New Roman" w:hAnsi="Calibri" w:cs="Calibri"/>
          <w:color w:val="auto"/>
          <w:sz w:val="22"/>
          <w:szCs w:val="22"/>
          <w:lang w:val="en-US" w:eastAsia="en-GB"/>
        </w:rPr>
        <w:t>ile, regardless, this is good practice and something to bear in mind.</w:t>
      </w:r>
    </w:p>
    <w:p w14:paraId="021FB53C"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5786863" w14:textId="77777777" w:rsidR="00383987" w:rsidRPr="0056185D" w:rsidRDefault="00383987" w:rsidP="00383987">
      <w:pPr>
        <w:pStyle w:val="Heading2"/>
        <w:rPr>
          <w:lang w:val="en-US" w:eastAsia="en-GB"/>
        </w:rPr>
      </w:pPr>
      <w:bookmarkStart w:id="5" w:name="_Toc69909898"/>
      <w:r>
        <w:rPr>
          <w:lang w:val="en-US" w:eastAsia="en-GB"/>
        </w:rPr>
        <w:t>Join block</w:t>
      </w:r>
      <w:bookmarkEnd w:id="5"/>
    </w:p>
    <w:p w14:paraId="4749612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final step is to enrich the transactional data with demographics. At this point the file names are changed to </w:t>
      </w:r>
      <w:r w:rsidRPr="0056185D">
        <w:rPr>
          <w:rFonts w:ascii="Calibri" w:eastAsia="Times New Roman" w:hAnsi="Calibri" w:cs="Calibri"/>
          <w:i/>
          <w:iCs/>
          <w:color w:val="auto"/>
          <w:sz w:val="22"/>
          <w:szCs w:val="22"/>
          <w:lang w:val="en-US" w:eastAsia="en-GB"/>
        </w:rPr>
        <w:t>transactions</w:t>
      </w:r>
      <w:r w:rsidRPr="0056185D">
        <w:rPr>
          <w:rFonts w:ascii="Calibri" w:eastAsia="Times New Roman" w:hAnsi="Calibri" w:cs="Calibri"/>
          <w:color w:val="auto"/>
          <w:sz w:val="22"/>
          <w:szCs w:val="22"/>
          <w:lang w:val="en-US" w:eastAsia="en-GB"/>
        </w:rPr>
        <w:t xml:space="preserve"> and </w:t>
      </w:r>
      <w:r w:rsidRPr="0056185D">
        <w:rPr>
          <w:rFonts w:ascii="Calibri" w:eastAsia="Times New Roman" w:hAnsi="Calibri" w:cs="Calibri"/>
          <w:i/>
          <w:iCs/>
          <w:color w:val="auto"/>
          <w:sz w:val="22"/>
          <w:szCs w:val="22"/>
          <w:lang w:val="en-US" w:eastAsia="en-GB"/>
        </w:rPr>
        <w:t>demographics</w:t>
      </w:r>
      <w:r>
        <w:rPr>
          <w:rFonts w:ascii="Calibri" w:eastAsia="Times New Roman" w:hAnsi="Calibri" w:cs="Calibri"/>
          <w:color w:val="auto"/>
          <w:sz w:val="22"/>
          <w:szCs w:val="22"/>
          <w:lang w:val="en-US" w:eastAsia="en-GB"/>
        </w:rPr>
        <w:t xml:space="preserve"> as this </w:t>
      </w:r>
      <w:r w:rsidRPr="0056185D">
        <w:rPr>
          <w:rFonts w:ascii="Calibri" w:eastAsia="Times New Roman" w:hAnsi="Calibri" w:cs="Calibri"/>
          <w:color w:val="auto"/>
          <w:sz w:val="22"/>
          <w:szCs w:val="22"/>
          <w:lang w:val="en-US" w:eastAsia="en-GB"/>
        </w:rPr>
        <w:t>will make further processing easier.</w:t>
      </w:r>
    </w:p>
    <w:p w14:paraId="6521A49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6B38FF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To complete the process, a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 xml:space="preserve">oin block is dragged from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reparation group 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canvas</w:t>
      </w:r>
      <w:r>
        <w:rPr>
          <w:rFonts w:ascii="Calibri" w:eastAsia="Times New Roman" w:hAnsi="Calibri" w:cs="Calibri"/>
          <w:color w:val="auto"/>
          <w:sz w:val="22"/>
          <w:szCs w:val="22"/>
          <w:lang w:val="en-US" w:eastAsia="en-GB"/>
        </w:rPr>
        <w:t>. A</w:t>
      </w:r>
      <w:r w:rsidRPr="0056185D">
        <w:rPr>
          <w:rFonts w:ascii="Calibri" w:eastAsia="Times New Roman" w:hAnsi="Calibri" w:cs="Calibri"/>
          <w:color w:val="auto"/>
          <w:sz w:val="22"/>
          <w:szCs w:val="22"/>
          <w:lang w:val="en-US" w:eastAsia="en-GB"/>
        </w:rPr>
        <w:t xml:space="preserve">s always, the configuration settings indicator is red and displays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wo messages</w:t>
      </w:r>
      <w:r>
        <w:rPr>
          <w:rFonts w:ascii="Calibri" w:eastAsia="Times New Roman" w:hAnsi="Calibri" w:cs="Calibri"/>
          <w:color w:val="auto"/>
          <w:sz w:val="22"/>
          <w:szCs w:val="22"/>
          <w:lang w:val="en-US" w:eastAsia="en-GB"/>
        </w:rPr>
        <w:t>: A</w:t>
      </w:r>
      <w:r w:rsidRPr="0056185D">
        <w:rPr>
          <w:rFonts w:ascii="Calibri" w:eastAsia="Times New Roman" w:hAnsi="Calibri" w:cs="Calibri"/>
          <w:color w:val="auto"/>
          <w:sz w:val="22"/>
          <w:szCs w:val="22"/>
          <w:lang w:val="en-US" w:eastAsia="en-GB"/>
        </w:rPr>
        <w:t xml:space="preserve">t least two connections being required </w:t>
      </w:r>
      <w:r>
        <w:rPr>
          <w:rFonts w:ascii="Calibri" w:eastAsia="Times New Roman" w:hAnsi="Calibri" w:cs="Calibri"/>
          <w:color w:val="auto"/>
          <w:sz w:val="22"/>
          <w:szCs w:val="22"/>
          <w:lang w:val="en-US" w:eastAsia="en-GB"/>
        </w:rPr>
        <w:t>and A</w:t>
      </w:r>
      <w:r w:rsidRPr="0056185D">
        <w:rPr>
          <w:rFonts w:ascii="Calibri" w:eastAsia="Times New Roman" w:hAnsi="Calibri" w:cs="Calibri"/>
          <w:color w:val="auto"/>
          <w:sz w:val="22"/>
          <w:szCs w:val="22"/>
          <w:lang w:val="en-US" w:eastAsia="en-GB"/>
        </w:rPr>
        <w:t xml:space="preserve">t least one join must be defined. </w:t>
      </w:r>
    </w:p>
    <w:p w14:paraId="41A7CF0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DBE0B8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lastRenderedPageBreak/>
        <w:t>Both</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atasets </w:t>
      </w:r>
      <w:r>
        <w:rPr>
          <w:rFonts w:ascii="Calibri" w:eastAsia="Times New Roman" w:hAnsi="Calibri" w:cs="Calibri"/>
          <w:color w:val="auto"/>
          <w:sz w:val="22"/>
          <w:szCs w:val="22"/>
          <w:lang w:val="en-US" w:eastAsia="en-GB"/>
        </w:rPr>
        <w:t>are connected to the J</w:t>
      </w:r>
      <w:r w:rsidRPr="0056185D">
        <w:rPr>
          <w:rFonts w:ascii="Calibri" w:eastAsia="Times New Roman" w:hAnsi="Calibri" w:cs="Calibri"/>
          <w:color w:val="auto"/>
          <w:sz w:val="22"/>
          <w:szCs w:val="22"/>
          <w:lang w:val="en-US" w:eastAsia="en-GB"/>
        </w:rPr>
        <w:t>oin</w:t>
      </w:r>
      <w:r>
        <w:rPr>
          <w:rFonts w:ascii="Calibri" w:eastAsia="Times New Roman" w:hAnsi="Calibri" w:cs="Calibri"/>
          <w:color w:val="auto"/>
          <w:sz w:val="22"/>
          <w:szCs w:val="22"/>
          <w:lang w:val="en-US" w:eastAsia="en-GB"/>
        </w:rPr>
        <w:t xml:space="preserve"> block and its configuration dialog accessed, where b</w:t>
      </w:r>
      <w:r w:rsidRPr="0056185D">
        <w:rPr>
          <w:rFonts w:ascii="Calibri" w:eastAsia="Times New Roman" w:hAnsi="Calibri" w:cs="Calibri"/>
          <w:color w:val="auto"/>
          <w:sz w:val="22"/>
          <w:szCs w:val="22"/>
          <w:lang w:val="en-US" w:eastAsia="en-GB"/>
        </w:rPr>
        <w:t>oth files are illustrated listing variables in both.</w:t>
      </w:r>
    </w:p>
    <w:p w14:paraId="5ECCCE32"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20F4F0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058550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7C1D28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1B5F2EA" w14:textId="77777777" w:rsidR="00383987" w:rsidRPr="00A10FA6" w:rsidRDefault="00383987" w:rsidP="00383987">
      <w:pPr>
        <w:pStyle w:val="Caption"/>
        <w:keepNext/>
        <w:rPr>
          <w:i w:val="0"/>
          <w:iCs w:val="0"/>
        </w:rPr>
      </w:pPr>
      <w:r w:rsidRPr="00A10FA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16</w:t>
      </w:r>
      <w:r>
        <w:rPr>
          <w:i w:val="0"/>
          <w:iCs w:val="0"/>
        </w:rPr>
        <w:fldChar w:fldCharType="end"/>
      </w:r>
      <w:r w:rsidRPr="00A10FA6">
        <w:rPr>
          <w:i w:val="0"/>
          <w:iCs w:val="0"/>
        </w:rPr>
        <w:t>: Join configuration</w:t>
      </w:r>
    </w:p>
    <w:p w14:paraId="0C34B023"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4ADA2D6" wp14:editId="144C9255">
            <wp:extent cx="5263117" cy="2883468"/>
            <wp:effectExtent l="0" t="0" r="0" b="0"/>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pic:cNvPicPr/>
                  </pic:nvPicPr>
                  <pic:blipFill>
                    <a:blip r:embed="rId20"/>
                    <a:stretch>
                      <a:fillRect/>
                    </a:stretch>
                  </pic:blipFill>
                  <pic:spPr>
                    <a:xfrm>
                      <a:off x="0" y="0"/>
                      <a:ext cx="5270208" cy="2887353"/>
                    </a:xfrm>
                    <a:prstGeom prst="rect">
                      <a:avLst/>
                    </a:prstGeom>
                  </pic:spPr>
                </pic:pic>
              </a:graphicData>
            </a:graphic>
          </wp:inline>
        </w:drawing>
      </w:r>
    </w:p>
    <w:p w14:paraId="5C55D9D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49431D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448687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Here there is interest in retaining all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the transactions file and enriching with demographics based on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id.</w:t>
      </w:r>
    </w:p>
    <w:p w14:paraId="08DD280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7564DBF"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join variable, </w:t>
      </w:r>
      <w:r>
        <w:rPr>
          <w:rFonts w:ascii="Calibri" w:eastAsia="Times New Roman" w:hAnsi="Calibri" w:cs="Calibri"/>
          <w:i/>
          <w:iCs/>
          <w:color w:val="auto"/>
          <w:sz w:val="22"/>
          <w:szCs w:val="22"/>
          <w:lang w:val="en-US" w:eastAsia="en-GB"/>
        </w:rPr>
        <w:t>ID</w:t>
      </w:r>
      <w:r>
        <w:rPr>
          <w:rFonts w:ascii="Calibri" w:eastAsia="Times New Roman" w:hAnsi="Calibri" w:cs="Calibri"/>
          <w:color w:val="auto"/>
          <w:sz w:val="22"/>
          <w:szCs w:val="22"/>
          <w:lang w:val="en-US" w:eastAsia="en-GB"/>
        </w:rPr>
        <w:t>, is dragged from t</w:t>
      </w:r>
      <w:r w:rsidRPr="0056185D">
        <w:rPr>
          <w:rFonts w:ascii="Calibri" w:eastAsia="Times New Roman" w:hAnsi="Calibri" w:cs="Calibri"/>
          <w:color w:val="auto"/>
          <w:sz w:val="22"/>
          <w:szCs w:val="22"/>
          <w:lang w:val="en-US" w:eastAsia="en-GB"/>
        </w:rPr>
        <w:t xml:space="preserve">ransactions to </w:t>
      </w:r>
      <w:r w:rsidRPr="00C859AA">
        <w:rPr>
          <w:rFonts w:ascii="Calibri" w:eastAsia="Times New Roman" w:hAnsi="Calibri" w:cs="Calibri"/>
          <w:i/>
          <w:iCs/>
          <w:color w:val="auto"/>
          <w:sz w:val="22"/>
          <w:szCs w:val="22"/>
          <w:lang w:val="en-US" w:eastAsia="en-GB"/>
        </w:rPr>
        <w:t>ID</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in</w:t>
      </w:r>
      <w:r w:rsidRPr="0056185D">
        <w:rPr>
          <w:rFonts w:ascii="Calibri" w:eastAsia="Times New Roman" w:hAnsi="Calibri" w:cs="Calibri"/>
          <w:color w:val="auto"/>
          <w:sz w:val="22"/>
          <w:szCs w:val="22"/>
          <w:lang w:val="en-US" w:eastAsia="en-GB"/>
        </w:rPr>
        <w:t xml:space="preserve"> demographics. A join is created and can be defined by either right</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clicking the line joining the </w:t>
      </w:r>
      <w:r>
        <w:rPr>
          <w:rFonts w:ascii="Calibri" w:eastAsia="Times New Roman" w:hAnsi="Calibri" w:cs="Calibri"/>
          <w:color w:val="auto"/>
          <w:sz w:val="22"/>
          <w:szCs w:val="22"/>
          <w:lang w:val="en-US" w:eastAsia="en-GB"/>
        </w:rPr>
        <w:t>variables a</w:t>
      </w:r>
      <w:r w:rsidRPr="0056185D">
        <w:rPr>
          <w:rFonts w:ascii="Calibri" w:eastAsia="Times New Roman" w:hAnsi="Calibri" w:cs="Calibri"/>
          <w:color w:val="auto"/>
          <w:sz w:val="22"/>
          <w:szCs w:val="22"/>
          <w:lang w:val="en-US" w:eastAsia="en-GB"/>
        </w:rPr>
        <w:t xml:space="preserve">nd selecting the option: </w:t>
      </w:r>
      <w:r>
        <w:rPr>
          <w:rFonts w:ascii="Calibri" w:eastAsia="Times New Roman" w:hAnsi="Calibri" w:cs="Calibri"/>
          <w:color w:val="auto"/>
          <w:sz w:val="22"/>
          <w:szCs w:val="22"/>
          <w:lang w:val="en-US" w:eastAsia="en-GB"/>
        </w:rPr>
        <w:t>C</w:t>
      </w:r>
      <w:r w:rsidRPr="0056185D">
        <w:rPr>
          <w:rFonts w:ascii="Calibri" w:eastAsia="Times New Roman" w:hAnsi="Calibri" w:cs="Calibri"/>
          <w:color w:val="auto"/>
          <w:sz w:val="22"/>
          <w:szCs w:val="22"/>
          <w:lang w:val="en-US" w:eastAsia="en-GB"/>
        </w:rPr>
        <w:t xml:space="preserve">onfigure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oin or simply by double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clicking. Either will open the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 xml:space="preserve">oin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roperties dialog.</w:t>
      </w:r>
    </w:p>
    <w:p w14:paraId="34F155C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9739DE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left dataset is demographics and the right dataset is transactions with </w:t>
      </w:r>
      <w:r w:rsidRPr="0056185D">
        <w:rPr>
          <w:rFonts w:ascii="Calibri" w:eastAsia="Times New Roman" w:hAnsi="Calibri" w:cs="Calibri"/>
          <w:i/>
          <w:iCs/>
          <w:color w:val="auto"/>
          <w:sz w:val="22"/>
          <w:szCs w:val="22"/>
          <w:lang w:val="en-US" w:eastAsia="en-GB"/>
        </w:rPr>
        <w:t>ID</w:t>
      </w:r>
      <w:r w:rsidRPr="0056185D">
        <w:rPr>
          <w:rFonts w:ascii="Calibri" w:eastAsia="Times New Roman" w:hAnsi="Calibri" w:cs="Calibri"/>
          <w:color w:val="auto"/>
          <w:sz w:val="22"/>
          <w:szCs w:val="22"/>
          <w:lang w:val="en-US" w:eastAsia="en-GB"/>
        </w:rPr>
        <w:t xml:space="preserve"> as the column for both.</w:t>
      </w:r>
    </w:p>
    <w:p w14:paraId="537CDFF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8A8B9AE"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There are six join types to choose from and also six join operators. To retain all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from</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transactions and matching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from demographics the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 xml:space="preserve">oin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ype is </w:t>
      </w:r>
      <w:r>
        <w:rPr>
          <w:rFonts w:ascii="Calibri" w:eastAsia="Times New Roman" w:hAnsi="Calibri" w:cs="Calibri"/>
          <w:color w:val="auto"/>
          <w:sz w:val="22"/>
          <w:szCs w:val="22"/>
          <w:lang w:val="en-US" w:eastAsia="en-GB"/>
        </w:rPr>
        <w:t>right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uter and the </w:t>
      </w:r>
      <w:r>
        <w:rPr>
          <w:rFonts w:ascii="Calibri" w:eastAsia="Times New Roman" w:hAnsi="Calibri" w:cs="Calibri"/>
          <w:color w:val="auto"/>
          <w:sz w:val="22"/>
          <w:szCs w:val="22"/>
          <w:lang w:val="en-US" w:eastAsia="en-GB"/>
        </w:rPr>
        <w:t>J</w:t>
      </w:r>
      <w:r w:rsidRPr="0056185D">
        <w:rPr>
          <w:rFonts w:ascii="Calibri" w:eastAsia="Times New Roman" w:hAnsi="Calibri" w:cs="Calibri"/>
          <w:color w:val="auto"/>
          <w:sz w:val="22"/>
          <w:szCs w:val="22"/>
          <w:lang w:val="en-US" w:eastAsia="en-GB"/>
        </w:rPr>
        <w:t>oin operator selected as equals.</w:t>
      </w:r>
    </w:p>
    <w:p w14:paraId="7BE835D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665FC5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There are also two additional tabs in the Join block: SQL and Preview. The SQL tab outputs the code for the join and Preview illustrates what results will look like.</w:t>
      </w:r>
    </w:p>
    <w:p w14:paraId="618DF529"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E030D2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CTRL+S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updates settings and </w:t>
      </w:r>
      <w:r w:rsidRPr="0056185D">
        <w:rPr>
          <w:rFonts w:ascii="Calibri" w:eastAsia="Times New Roman" w:hAnsi="Calibri" w:cs="Calibri"/>
          <w:color w:val="auto"/>
          <w:sz w:val="22"/>
          <w:szCs w:val="22"/>
          <w:lang w:val="en-US" w:eastAsia="en-GB"/>
        </w:rPr>
        <w:t>appl</w:t>
      </w:r>
      <w:r>
        <w:rPr>
          <w:rFonts w:ascii="Calibri" w:eastAsia="Times New Roman" w:hAnsi="Calibri" w:cs="Calibri"/>
          <w:color w:val="auto"/>
          <w:sz w:val="22"/>
          <w:szCs w:val="22"/>
          <w:lang w:val="en-US" w:eastAsia="en-GB"/>
        </w:rPr>
        <w:t>ies</w:t>
      </w:r>
      <w:r w:rsidRPr="0056185D">
        <w:rPr>
          <w:rFonts w:ascii="Calibri" w:eastAsia="Times New Roman" w:hAnsi="Calibri" w:cs="Calibri"/>
          <w:color w:val="auto"/>
          <w:sz w:val="22"/>
          <w:szCs w:val="22"/>
          <w:lang w:val="en-US" w:eastAsia="en-GB"/>
        </w:rPr>
        <w:t xml:space="preserve"> the join</w:t>
      </w:r>
      <w:r>
        <w:rPr>
          <w:rFonts w:ascii="Calibri" w:eastAsia="Times New Roman" w:hAnsi="Calibri" w:cs="Calibri"/>
          <w:color w:val="auto"/>
          <w:sz w:val="22"/>
          <w:szCs w:val="22"/>
          <w:lang w:val="en-US" w:eastAsia="en-GB"/>
        </w:rPr>
        <w:t>. Returning to the Workflow and ope</w:t>
      </w:r>
      <w:r w:rsidRPr="0056185D">
        <w:rPr>
          <w:rFonts w:ascii="Calibri" w:eastAsia="Times New Roman" w:hAnsi="Calibri" w:cs="Calibri"/>
          <w:color w:val="auto"/>
          <w:sz w:val="22"/>
          <w:szCs w:val="22"/>
          <w:lang w:val="en-US" w:eastAsia="en-GB"/>
        </w:rPr>
        <w:t xml:space="preserve">ning </w:t>
      </w:r>
      <w:r>
        <w:rPr>
          <w:rFonts w:ascii="Calibri" w:eastAsia="Times New Roman" w:hAnsi="Calibri" w:cs="Calibri"/>
          <w:color w:val="auto"/>
          <w:sz w:val="22"/>
          <w:szCs w:val="22"/>
          <w:lang w:val="en-US" w:eastAsia="en-GB"/>
        </w:rPr>
        <w:t xml:space="preserve">the resulting dataset </w:t>
      </w:r>
      <w:r w:rsidRPr="0056185D">
        <w:rPr>
          <w:rFonts w:ascii="Calibri" w:eastAsia="Times New Roman" w:hAnsi="Calibri" w:cs="Calibri"/>
          <w:color w:val="auto"/>
          <w:sz w:val="22"/>
          <w:szCs w:val="22"/>
          <w:lang w:val="en-US" w:eastAsia="en-GB"/>
        </w:rPr>
        <w:t xml:space="preserve">with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rofiler, it can be seen t</w:t>
      </w:r>
      <w:r>
        <w:rPr>
          <w:rFonts w:ascii="Calibri" w:eastAsia="Times New Roman" w:hAnsi="Calibri" w:cs="Calibri"/>
          <w:color w:val="auto"/>
          <w:sz w:val="22"/>
          <w:szCs w:val="22"/>
          <w:lang w:val="en-US" w:eastAsia="en-GB"/>
        </w:rPr>
        <w:t>hat t</w:t>
      </w:r>
      <w:r w:rsidRPr="0056185D">
        <w:rPr>
          <w:rFonts w:ascii="Calibri" w:eastAsia="Times New Roman" w:hAnsi="Calibri" w:cs="Calibri"/>
          <w:color w:val="auto"/>
          <w:sz w:val="22"/>
          <w:szCs w:val="22"/>
          <w:lang w:val="en-US" w:eastAsia="en-GB"/>
        </w:rPr>
        <w:t xml:space="preserve">here are 239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and summarised transactional information has been enriched with demographics, the data can be viewed in greater detail from the Data tab.</w:t>
      </w:r>
    </w:p>
    <w:p w14:paraId="761C29D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17D2DE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A572E9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DA2523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7398E4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6151D5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312F4E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94B515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597D1CC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11C586D" w14:textId="77777777" w:rsidR="00383987" w:rsidRPr="0056185D" w:rsidRDefault="00383987" w:rsidP="00383987">
      <w:pPr>
        <w:pStyle w:val="Heading2"/>
        <w:rPr>
          <w:lang w:val="en-US" w:eastAsia="en-GB"/>
        </w:rPr>
      </w:pPr>
      <w:bookmarkStart w:id="6" w:name="_Toc69909900"/>
      <w:r>
        <w:rPr>
          <w:lang w:val="en-US" w:eastAsia="en-GB"/>
        </w:rPr>
        <w:t>Binning variables with the Binning block</w:t>
      </w:r>
      <w:bookmarkEnd w:id="6"/>
      <w:r w:rsidRPr="0056185D">
        <w:rPr>
          <w:lang w:val="en-US" w:eastAsia="en-GB"/>
        </w:rPr>
        <w:t> </w:t>
      </w:r>
    </w:p>
    <w:p w14:paraId="0779144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At this stage all transactions have been merged, summarised and enriched with demographic detail</w:t>
      </w:r>
      <w:r>
        <w:rPr>
          <w:rFonts w:ascii="Calibri" w:eastAsia="Times New Roman" w:hAnsi="Calibri" w:cs="Calibri"/>
          <w:color w:val="auto"/>
          <w:sz w:val="22"/>
          <w:szCs w:val="22"/>
          <w:lang w:val="en-US" w:eastAsia="en-GB"/>
        </w:rPr>
        <w:t xml:space="preserve"> but</w:t>
      </w:r>
      <w:r w:rsidRPr="0056185D">
        <w:rPr>
          <w:rFonts w:ascii="Calibri" w:eastAsia="Times New Roman" w:hAnsi="Calibri" w:cs="Calibri"/>
          <w:color w:val="auto"/>
          <w:sz w:val="22"/>
          <w:szCs w:val="22"/>
          <w:lang w:val="en-US" w:eastAsia="en-GB"/>
        </w:rPr>
        <w:t xml:space="preserve"> there may be</w:t>
      </w:r>
      <w:r>
        <w:rPr>
          <w:rFonts w:ascii="Calibri" w:eastAsia="Times New Roman" w:hAnsi="Calibri" w:cs="Calibri"/>
          <w:color w:val="auto"/>
          <w:sz w:val="22"/>
          <w:szCs w:val="22"/>
          <w:lang w:val="en-US" w:eastAsia="en-GB"/>
        </w:rPr>
        <w:t xml:space="preserve"> a</w:t>
      </w:r>
      <w:r w:rsidRPr="0056185D">
        <w:rPr>
          <w:rFonts w:ascii="Calibri" w:eastAsia="Times New Roman" w:hAnsi="Calibri" w:cs="Calibri"/>
          <w:color w:val="auto"/>
          <w:sz w:val="22"/>
          <w:szCs w:val="22"/>
          <w:lang w:val="en-US" w:eastAsia="en-GB"/>
        </w:rPr>
        <w:t xml:space="preserve"> need to process </w:t>
      </w:r>
      <w:r>
        <w:rPr>
          <w:rFonts w:ascii="Calibri" w:eastAsia="Times New Roman" w:hAnsi="Calibri" w:cs="Calibri"/>
          <w:color w:val="auto"/>
          <w:sz w:val="22"/>
          <w:szCs w:val="22"/>
          <w:lang w:val="en-US" w:eastAsia="en-GB"/>
        </w:rPr>
        <w:t xml:space="preserve">the data </w:t>
      </w:r>
      <w:r w:rsidRPr="0056185D">
        <w:rPr>
          <w:rFonts w:ascii="Calibri" w:eastAsia="Times New Roman" w:hAnsi="Calibri" w:cs="Calibri"/>
          <w:color w:val="auto"/>
          <w:sz w:val="22"/>
          <w:szCs w:val="22"/>
          <w:lang w:val="en-US" w:eastAsia="en-GB"/>
        </w:rPr>
        <w:t xml:space="preserve">further. </w:t>
      </w:r>
    </w:p>
    <w:p w14:paraId="4B0AE67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C384FC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data preparation group contains blocks that can assist, for example the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inning block</w:t>
      </w:r>
      <w:r>
        <w:rPr>
          <w:rFonts w:ascii="Calibri" w:eastAsia="Times New Roman" w:hAnsi="Calibri" w:cs="Calibri"/>
          <w:color w:val="auto"/>
          <w:sz w:val="22"/>
          <w:szCs w:val="22"/>
          <w:lang w:val="en-US" w:eastAsia="en-GB"/>
        </w:rPr>
        <w:t>. T</w:t>
      </w:r>
      <w:r w:rsidRPr="0056185D">
        <w:rPr>
          <w:rFonts w:ascii="Calibri" w:eastAsia="Times New Roman" w:hAnsi="Calibri" w:cs="Calibri"/>
          <w:color w:val="auto"/>
          <w:sz w:val="22"/>
          <w:szCs w:val="22"/>
          <w:lang w:val="en-US" w:eastAsia="en-GB"/>
        </w:rPr>
        <w:t>he block</w:t>
      </w:r>
      <w:r>
        <w:rPr>
          <w:rFonts w:ascii="Calibri" w:eastAsia="Times New Roman" w:hAnsi="Calibri" w:cs="Calibri"/>
          <w:color w:val="auto"/>
          <w:sz w:val="22"/>
          <w:szCs w:val="22"/>
          <w:lang w:val="en-US" w:eastAsia="en-GB"/>
        </w:rPr>
        <w:t xml:space="preserve"> is dragged</w:t>
      </w:r>
      <w:r w:rsidRPr="0056185D">
        <w:rPr>
          <w:rFonts w:ascii="Calibri" w:eastAsia="Times New Roman" w:hAnsi="Calibri" w:cs="Calibri"/>
          <w:color w:val="auto"/>
          <w:sz w:val="22"/>
          <w:szCs w:val="22"/>
          <w:lang w:val="en-US" w:eastAsia="en-GB"/>
        </w:rPr>
        <w:t xml:space="preserve"> onto the resulting dataset,</w:t>
      </w:r>
      <w:r>
        <w:rPr>
          <w:rFonts w:ascii="Calibri" w:eastAsia="Times New Roman" w:hAnsi="Calibri" w:cs="Calibri"/>
          <w:color w:val="auto"/>
          <w:sz w:val="22"/>
          <w:szCs w:val="22"/>
          <w:lang w:val="en-US" w:eastAsia="en-GB"/>
        </w:rPr>
        <w:t xml:space="preserve"> connected, a</w:t>
      </w:r>
      <w:r w:rsidRPr="0056185D">
        <w:rPr>
          <w:rFonts w:ascii="Calibri" w:eastAsia="Times New Roman" w:hAnsi="Calibri" w:cs="Calibri"/>
          <w:color w:val="auto"/>
          <w:sz w:val="22"/>
          <w:szCs w:val="22"/>
          <w:lang w:val="en-US" w:eastAsia="en-GB"/>
        </w:rPr>
        <w:t>nd double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ed</w:t>
      </w:r>
      <w:r w:rsidRPr="0056185D">
        <w:rPr>
          <w:rFonts w:ascii="Calibri" w:eastAsia="Times New Roman" w:hAnsi="Calibri" w:cs="Calibri"/>
          <w:color w:val="auto"/>
          <w:sz w:val="22"/>
          <w:szCs w:val="22"/>
          <w:lang w:val="en-US" w:eastAsia="en-GB"/>
        </w:rPr>
        <w:t xml:space="preserve"> to </w:t>
      </w:r>
      <w:r>
        <w:rPr>
          <w:rFonts w:ascii="Calibri" w:eastAsia="Times New Roman" w:hAnsi="Calibri" w:cs="Calibri"/>
          <w:color w:val="auto"/>
          <w:sz w:val="22"/>
          <w:szCs w:val="22"/>
          <w:lang w:val="en-US" w:eastAsia="en-GB"/>
        </w:rPr>
        <w:t>access its configuration dialog</w:t>
      </w:r>
      <w:r w:rsidRPr="0056185D">
        <w:rPr>
          <w:rFonts w:ascii="Calibri" w:eastAsia="Times New Roman" w:hAnsi="Calibri" w:cs="Calibri"/>
          <w:color w:val="auto"/>
          <w:sz w:val="22"/>
          <w:szCs w:val="22"/>
          <w:lang w:val="en-US" w:eastAsia="en-GB"/>
        </w:rPr>
        <w:t>.</w:t>
      </w:r>
    </w:p>
    <w:p w14:paraId="175A4CE2"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E4432AB" w14:textId="77777777" w:rsidR="00383987" w:rsidRPr="008B76D2" w:rsidRDefault="00383987" w:rsidP="00383987">
      <w:pPr>
        <w:pStyle w:val="Caption"/>
        <w:keepNext/>
        <w:rPr>
          <w:i w:val="0"/>
          <w:iCs w:val="0"/>
        </w:rPr>
      </w:pPr>
      <w:r w:rsidRPr="008B76D2">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17</w:t>
      </w:r>
      <w:r>
        <w:rPr>
          <w:i w:val="0"/>
          <w:iCs w:val="0"/>
        </w:rPr>
        <w:fldChar w:fldCharType="end"/>
      </w:r>
      <w:r w:rsidRPr="008B76D2">
        <w:rPr>
          <w:i w:val="0"/>
          <w:iCs w:val="0"/>
        </w:rPr>
        <w:t>: Binning block</w:t>
      </w:r>
    </w:p>
    <w:p w14:paraId="1958CFA5"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BF234D2" wp14:editId="55E11FF3">
            <wp:extent cx="5337545" cy="3688380"/>
            <wp:effectExtent l="0" t="0" r="0" b="7620"/>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pic:nvPicPr>
                  <pic:blipFill>
                    <a:blip r:embed="rId21"/>
                    <a:stretch>
                      <a:fillRect/>
                    </a:stretch>
                  </pic:blipFill>
                  <pic:spPr>
                    <a:xfrm>
                      <a:off x="0" y="0"/>
                      <a:ext cx="5342327" cy="3691684"/>
                    </a:xfrm>
                    <a:prstGeom prst="rect">
                      <a:avLst/>
                    </a:prstGeom>
                  </pic:spPr>
                </pic:pic>
              </a:graphicData>
            </a:graphic>
          </wp:inline>
        </w:drawing>
      </w:r>
    </w:p>
    <w:p w14:paraId="7F22BAC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264CD0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01A198D"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binning </w:t>
      </w:r>
      <w:r>
        <w:rPr>
          <w:rFonts w:ascii="Calibri" w:eastAsia="Times New Roman" w:hAnsi="Calibri" w:cs="Calibri"/>
          <w:color w:val="auto"/>
          <w:sz w:val="22"/>
          <w:szCs w:val="22"/>
          <w:lang w:val="en-US" w:eastAsia="en-GB"/>
        </w:rPr>
        <w:t xml:space="preserve">block </w:t>
      </w:r>
      <w:r w:rsidRPr="0056185D">
        <w:rPr>
          <w:rFonts w:ascii="Calibri" w:eastAsia="Times New Roman" w:hAnsi="Calibri" w:cs="Calibri"/>
          <w:color w:val="auto"/>
          <w:sz w:val="22"/>
          <w:szCs w:val="22"/>
          <w:lang w:val="en-US" w:eastAsia="en-GB"/>
        </w:rPr>
        <w:t>can be used to create categories</w:t>
      </w:r>
      <w:r>
        <w:rPr>
          <w:rFonts w:ascii="Calibri" w:eastAsia="Times New Roman" w:hAnsi="Calibri" w:cs="Calibri"/>
          <w:color w:val="auto"/>
          <w:sz w:val="22"/>
          <w:szCs w:val="22"/>
          <w:lang w:val="en-US" w:eastAsia="en-GB"/>
        </w:rPr>
        <w:t xml:space="preserve"> or bins</w:t>
      </w:r>
      <w:r w:rsidRPr="0056185D">
        <w:rPr>
          <w:rFonts w:ascii="Calibri" w:eastAsia="Times New Roman" w:hAnsi="Calibri" w:cs="Calibri"/>
          <w:color w:val="auto"/>
          <w:sz w:val="22"/>
          <w:szCs w:val="22"/>
          <w:lang w:val="en-US" w:eastAsia="en-GB"/>
        </w:rPr>
        <w:t xml:space="preserve"> for </w:t>
      </w:r>
      <w:r>
        <w:rPr>
          <w:rFonts w:ascii="Calibri" w:eastAsia="Times New Roman" w:hAnsi="Calibri" w:cs="Calibri"/>
          <w:color w:val="auto"/>
          <w:sz w:val="22"/>
          <w:szCs w:val="22"/>
          <w:lang w:val="en-US" w:eastAsia="en-GB"/>
        </w:rPr>
        <w:t xml:space="preserve">any </w:t>
      </w:r>
      <w:r w:rsidRPr="0056185D">
        <w:rPr>
          <w:rFonts w:ascii="Calibri" w:eastAsia="Times New Roman" w:hAnsi="Calibri" w:cs="Calibri"/>
          <w:color w:val="auto"/>
          <w:sz w:val="22"/>
          <w:szCs w:val="22"/>
          <w:lang w:val="en-US" w:eastAsia="en-GB"/>
        </w:rPr>
        <w:t xml:space="preserve">variable. The dialog has a number of areas, first a variable to bin </w:t>
      </w:r>
      <w:r>
        <w:rPr>
          <w:rFonts w:ascii="Calibri" w:eastAsia="Times New Roman" w:hAnsi="Calibri" w:cs="Calibri"/>
          <w:color w:val="auto"/>
          <w:sz w:val="22"/>
          <w:szCs w:val="22"/>
          <w:lang w:val="en-US" w:eastAsia="en-GB"/>
        </w:rPr>
        <w:t xml:space="preserve">must be selected </w:t>
      </w:r>
      <w:r w:rsidRPr="0056185D">
        <w:rPr>
          <w:rFonts w:ascii="Calibri" w:eastAsia="Times New Roman" w:hAnsi="Calibri" w:cs="Calibri"/>
          <w:color w:val="auto"/>
          <w:sz w:val="22"/>
          <w:szCs w:val="22"/>
          <w:lang w:val="en-US" w:eastAsia="en-GB"/>
        </w:rPr>
        <w:t xml:space="preserve">by moving </w:t>
      </w:r>
      <w:r>
        <w:rPr>
          <w:rFonts w:ascii="Calibri" w:eastAsia="Times New Roman" w:hAnsi="Calibri" w:cs="Calibri"/>
          <w:color w:val="auto"/>
          <w:sz w:val="22"/>
          <w:szCs w:val="22"/>
          <w:lang w:val="en-US" w:eastAsia="en-GB"/>
        </w:rPr>
        <w:t xml:space="preserve">it </w:t>
      </w:r>
      <w:r w:rsidRPr="0056185D">
        <w:rPr>
          <w:rFonts w:ascii="Calibri" w:eastAsia="Times New Roman" w:hAnsi="Calibri" w:cs="Calibri"/>
          <w:color w:val="auto"/>
          <w:sz w:val="22"/>
          <w:szCs w:val="22"/>
          <w:lang w:val="en-US" w:eastAsia="en-GB"/>
        </w:rPr>
        <w:t>from</w:t>
      </w:r>
      <w:r>
        <w:rPr>
          <w:rFonts w:ascii="Calibri" w:eastAsia="Times New Roman" w:hAnsi="Calibri" w:cs="Calibri"/>
          <w:color w:val="auto"/>
          <w:sz w:val="22"/>
          <w:szCs w:val="22"/>
          <w:lang w:val="en-US" w:eastAsia="en-GB"/>
        </w:rPr>
        <w:t xml:space="preserve"> 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U</w:t>
      </w:r>
      <w:r w:rsidRPr="0056185D">
        <w:rPr>
          <w:rFonts w:ascii="Calibri" w:eastAsia="Times New Roman" w:hAnsi="Calibri" w:cs="Calibri"/>
          <w:color w:val="auto"/>
          <w:sz w:val="22"/>
          <w:szCs w:val="22"/>
          <w:lang w:val="en-US" w:eastAsia="en-GB"/>
        </w:rPr>
        <w:t xml:space="preserve">nselected </w:t>
      </w:r>
      <w:r>
        <w:rPr>
          <w:rFonts w:ascii="Calibri" w:eastAsia="Times New Roman" w:hAnsi="Calibri" w:cs="Calibri"/>
          <w:color w:val="auto"/>
          <w:sz w:val="22"/>
          <w:szCs w:val="22"/>
          <w:lang w:val="en-US" w:eastAsia="en-GB"/>
        </w:rPr>
        <w:t>V</w:t>
      </w:r>
      <w:r w:rsidRPr="0056185D">
        <w:rPr>
          <w:rFonts w:ascii="Calibri" w:eastAsia="Times New Roman" w:hAnsi="Calibri" w:cs="Calibri"/>
          <w:color w:val="auto"/>
          <w:sz w:val="22"/>
          <w:szCs w:val="22"/>
          <w:lang w:val="en-US" w:eastAsia="en-GB"/>
        </w:rPr>
        <w:t xml:space="preserve">ariables </w:t>
      </w:r>
      <w:r>
        <w:rPr>
          <w:rFonts w:ascii="Calibri" w:eastAsia="Times New Roman" w:hAnsi="Calibri" w:cs="Calibri"/>
          <w:color w:val="auto"/>
          <w:sz w:val="22"/>
          <w:szCs w:val="22"/>
          <w:lang w:val="en-US" w:eastAsia="en-GB"/>
        </w:rPr>
        <w:t>list t</w:t>
      </w:r>
      <w:r w:rsidRPr="0056185D">
        <w:rPr>
          <w:rFonts w:ascii="Calibri" w:eastAsia="Times New Roman" w:hAnsi="Calibri" w:cs="Calibri"/>
          <w:color w:val="auto"/>
          <w:sz w:val="22"/>
          <w:szCs w:val="22"/>
          <w:lang w:val="en-US" w:eastAsia="en-GB"/>
        </w:rPr>
        <w:t xml:space="preserve">o the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elected </w:t>
      </w:r>
      <w:r>
        <w:rPr>
          <w:rFonts w:ascii="Calibri" w:eastAsia="Times New Roman" w:hAnsi="Calibri" w:cs="Calibri"/>
          <w:color w:val="auto"/>
          <w:sz w:val="22"/>
          <w:szCs w:val="22"/>
          <w:lang w:val="en-US" w:eastAsia="en-GB"/>
        </w:rPr>
        <w:t>V</w:t>
      </w:r>
      <w:r w:rsidRPr="0056185D">
        <w:rPr>
          <w:rFonts w:ascii="Calibri" w:eastAsia="Times New Roman" w:hAnsi="Calibri" w:cs="Calibri"/>
          <w:color w:val="auto"/>
          <w:sz w:val="22"/>
          <w:szCs w:val="22"/>
          <w:lang w:val="en-US" w:eastAsia="en-GB"/>
        </w:rPr>
        <w:t xml:space="preserve">ariables </w:t>
      </w:r>
      <w:r>
        <w:rPr>
          <w:rFonts w:ascii="Calibri" w:eastAsia="Times New Roman" w:hAnsi="Calibri" w:cs="Calibri"/>
          <w:color w:val="auto"/>
          <w:sz w:val="22"/>
          <w:szCs w:val="22"/>
          <w:lang w:val="en-US" w:eastAsia="en-GB"/>
        </w:rPr>
        <w:t>list</w:t>
      </w:r>
      <w:r w:rsidRPr="0056185D">
        <w:rPr>
          <w:rFonts w:ascii="Calibri" w:eastAsia="Times New Roman" w:hAnsi="Calibri" w:cs="Calibri"/>
          <w:color w:val="auto"/>
          <w:sz w:val="22"/>
          <w:szCs w:val="22"/>
          <w:lang w:val="en-US" w:eastAsia="en-GB"/>
        </w:rPr>
        <w:t xml:space="preserve">, here </w:t>
      </w:r>
      <w:r w:rsidRPr="0056185D">
        <w:rPr>
          <w:rFonts w:ascii="Calibri" w:eastAsia="Times New Roman" w:hAnsi="Calibri" w:cs="Calibri"/>
          <w:i/>
          <w:iCs/>
          <w:color w:val="auto"/>
          <w:sz w:val="22"/>
          <w:szCs w:val="22"/>
          <w:lang w:val="en-US" w:eastAsia="en-GB"/>
        </w:rPr>
        <w:t>tot_price_sum</w:t>
      </w:r>
      <w:r w:rsidRPr="0056185D">
        <w:rPr>
          <w:rFonts w:ascii="Calibri" w:eastAsia="Times New Roman" w:hAnsi="Calibri" w:cs="Calibri"/>
          <w:color w:val="auto"/>
          <w:sz w:val="22"/>
          <w:szCs w:val="22"/>
          <w:lang w:val="en-US" w:eastAsia="en-GB"/>
        </w:rPr>
        <w:t xml:space="preserve"> is chosen. </w:t>
      </w:r>
    </w:p>
    <w:p w14:paraId="2452FCE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EBC289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binned variable is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that will be created and </w:t>
      </w:r>
      <w:r>
        <w:rPr>
          <w:rFonts w:ascii="Calibri" w:eastAsia="Times New Roman" w:hAnsi="Calibri" w:cs="Calibri"/>
          <w:color w:val="auto"/>
          <w:sz w:val="22"/>
          <w:szCs w:val="22"/>
          <w:lang w:val="en-US" w:eastAsia="en-GB"/>
        </w:rPr>
        <w:t>c</w:t>
      </w:r>
      <w:r w:rsidRPr="0056185D">
        <w:rPr>
          <w:rFonts w:ascii="Calibri" w:eastAsia="Times New Roman" w:hAnsi="Calibri" w:cs="Calibri"/>
          <w:color w:val="auto"/>
          <w:sz w:val="22"/>
          <w:szCs w:val="22"/>
          <w:lang w:val="en-US" w:eastAsia="en-GB"/>
        </w:rPr>
        <w:t>an be renamed, more on this shortly.</w:t>
      </w:r>
    </w:p>
    <w:p w14:paraId="336E156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138D802"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lastRenderedPageBreak/>
        <w:t xml:space="preserve">Once selected there are four binning types to choose from: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ptimal,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idth,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 xml:space="preserve">eight and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insorised</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ptions for </w:t>
      </w:r>
      <w:r>
        <w:rPr>
          <w:rFonts w:ascii="Calibri" w:eastAsia="Times New Roman" w:hAnsi="Calibri" w:cs="Calibri"/>
          <w:color w:val="auto"/>
          <w:sz w:val="22"/>
          <w:szCs w:val="22"/>
          <w:lang w:val="en-US" w:eastAsia="en-GB"/>
        </w:rPr>
        <w:t>each</w:t>
      </w:r>
      <w:r w:rsidRPr="0056185D">
        <w:rPr>
          <w:rFonts w:ascii="Calibri" w:eastAsia="Times New Roman" w:hAnsi="Calibri" w:cs="Calibri"/>
          <w:color w:val="auto"/>
          <w:sz w:val="22"/>
          <w:szCs w:val="22"/>
          <w:lang w:val="en-US" w:eastAsia="en-GB"/>
        </w:rPr>
        <w:t xml:space="preserve"> can be set from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inning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references accessible by clicking the gears icons</w:t>
      </w:r>
      <w:r>
        <w:rPr>
          <w:rFonts w:ascii="Calibri" w:eastAsia="Times New Roman" w:hAnsi="Calibri" w:cs="Calibri"/>
          <w:color w:val="auto"/>
          <w:sz w:val="22"/>
          <w:szCs w:val="22"/>
          <w:lang w:val="en-US" w:eastAsia="en-GB"/>
        </w:rPr>
        <w:t>.</w:t>
      </w:r>
    </w:p>
    <w:p w14:paraId="1CC37D4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2AAABC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88C7245" w14:textId="77777777" w:rsidR="00383987" w:rsidRPr="00E60805" w:rsidRDefault="00383987" w:rsidP="00383987">
      <w:pPr>
        <w:pStyle w:val="Caption"/>
        <w:keepNext/>
        <w:rPr>
          <w:i w:val="0"/>
          <w:iCs w:val="0"/>
        </w:rPr>
      </w:pPr>
      <w:r w:rsidRPr="00E60805">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18</w:t>
      </w:r>
      <w:r>
        <w:rPr>
          <w:i w:val="0"/>
          <w:iCs w:val="0"/>
        </w:rPr>
        <w:fldChar w:fldCharType="end"/>
      </w:r>
      <w:r w:rsidRPr="00E60805">
        <w:rPr>
          <w:i w:val="0"/>
          <w:iCs w:val="0"/>
        </w:rPr>
        <w:t>: Binning Preferences</w:t>
      </w:r>
    </w:p>
    <w:p w14:paraId="7F088266"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89387F1" wp14:editId="0ED2FA27">
            <wp:extent cx="4944140" cy="4269075"/>
            <wp:effectExtent l="0" t="0" r="0" b="0"/>
            <wp:docPr id="232" name="Picture 2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screenshot of a computer&#10;&#10;Description automatically generated"/>
                    <pic:cNvPicPr/>
                  </pic:nvPicPr>
                  <pic:blipFill>
                    <a:blip r:embed="rId22"/>
                    <a:stretch>
                      <a:fillRect/>
                    </a:stretch>
                  </pic:blipFill>
                  <pic:spPr>
                    <a:xfrm>
                      <a:off x="0" y="0"/>
                      <a:ext cx="4948601" cy="4272927"/>
                    </a:xfrm>
                    <a:prstGeom prst="rect">
                      <a:avLst/>
                    </a:prstGeom>
                  </pic:spPr>
                </pic:pic>
              </a:graphicData>
            </a:graphic>
          </wp:inline>
        </w:drawing>
      </w:r>
    </w:p>
    <w:p w14:paraId="047F923F" w14:textId="77777777" w:rsidR="00383987" w:rsidRPr="009F0535" w:rsidRDefault="00383987" w:rsidP="00383987">
      <w:pPr>
        <w:spacing w:after="0" w:line="240" w:lineRule="auto"/>
        <w:rPr>
          <w:rFonts w:ascii="Calibri" w:eastAsia="Times New Roman" w:hAnsi="Calibri" w:cs="Calibri"/>
          <w:color w:val="auto"/>
          <w:sz w:val="36"/>
          <w:szCs w:val="36"/>
          <w:lang w:val="en-US" w:eastAsia="en-GB"/>
        </w:rPr>
      </w:pPr>
    </w:p>
    <w:p w14:paraId="2D1A32D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efault bin count and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insorrate values apply to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 xml:space="preserve">eight,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idth and Winsorised binning and the optimal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inning settings apply to </w:t>
      </w:r>
      <w:r>
        <w:rPr>
          <w:rFonts w:ascii="Calibri" w:eastAsia="Times New Roman" w:hAnsi="Calibri" w:cs="Calibri"/>
          <w:color w:val="auto"/>
          <w:sz w:val="22"/>
          <w:szCs w:val="22"/>
          <w:lang w:val="en-US" w:eastAsia="en-GB"/>
        </w:rPr>
        <w:t>the option Optimal.</w:t>
      </w:r>
    </w:p>
    <w:p w14:paraId="611DEFB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4816E5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Equal height binning attempts to create</w:t>
      </w:r>
      <w:r w:rsidRPr="009F0535">
        <w:rPr>
          <w:rFonts w:ascii="Calibri" w:eastAsia="Times New Roman" w:hAnsi="Calibri" w:cs="Calibri"/>
          <w:i/>
          <w:iCs/>
          <w:color w:val="auto"/>
          <w:sz w:val="22"/>
          <w:szCs w:val="22"/>
          <w:lang w:val="en-US" w:eastAsia="en-GB"/>
        </w:rPr>
        <w:t xml:space="preserve"> n</w:t>
      </w:r>
      <w:r w:rsidRPr="0056185D">
        <w:rPr>
          <w:rFonts w:ascii="Calibri" w:eastAsia="Times New Roman" w:hAnsi="Calibri" w:cs="Calibri"/>
          <w:color w:val="auto"/>
          <w:sz w:val="22"/>
          <w:szCs w:val="22"/>
          <w:lang w:val="en-US" w:eastAsia="en-GB"/>
        </w:rPr>
        <w:t xml:space="preserve"> equally populated bins, whereas equal width creates bins with the same width,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i</w:t>
      </w:r>
      <w:r>
        <w:rPr>
          <w:rFonts w:ascii="Calibri" w:eastAsia="Times New Roman" w:hAnsi="Calibri" w:cs="Calibri"/>
          <w:color w:val="auto"/>
          <w:sz w:val="22"/>
          <w:szCs w:val="22"/>
          <w:lang w:val="en-US" w:eastAsia="en-GB"/>
        </w:rPr>
        <w:t>n</w:t>
      </w:r>
      <w:r w:rsidRPr="0056185D">
        <w:rPr>
          <w:rFonts w:ascii="Calibri" w:eastAsia="Times New Roman" w:hAnsi="Calibri" w:cs="Calibri"/>
          <w:color w:val="auto"/>
          <w:sz w:val="22"/>
          <w:szCs w:val="22"/>
          <w:lang w:val="en-US" w:eastAsia="en-GB"/>
        </w:rPr>
        <w:t>sorised binning</w:t>
      </w:r>
      <w:r>
        <w:rPr>
          <w:rFonts w:ascii="Calibri" w:eastAsia="Times New Roman" w:hAnsi="Calibri" w:cs="Calibri"/>
          <w:color w:val="auto"/>
          <w:sz w:val="22"/>
          <w:szCs w:val="22"/>
          <w:lang w:val="en-US" w:eastAsia="en-GB"/>
        </w:rPr>
        <w:t xml:space="preserve"> r</w:t>
      </w:r>
      <w:r w:rsidRPr="0056185D">
        <w:rPr>
          <w:rFonts w:ascii="Calibri" w:eastAsia="Times New Roman" w:hAnsi="Calibri" w:cs="Calibri"/>
          <w:color w:val="auto"/>
          <w:sz w:val="22"/>
          <w:szCs w:val="22"/>
          <w:lang w:val="en-US" w:eastAsia="en-GB"/>
        </w:rPr>
        <w:t xml:space="preserve">emoves a proportion of the largest and smallest values, here 20%, equal width bins are calculated and the removed </w:t>
      </w:r>
      <w:r>
        <w:rPr>
          <w:rFonts w:ascii="Calibri" w:eastAsia="Times New Roman" w:hAnsi="Calibri" w:cs="Calibri"/>
          <w:color w:val="auto"/>
          <w:sz w:val="22"/>
          <w:szCs w:val="22"/>
          <w:lang w:val="en-US" w:eastAsia="en-GB"/>
        </w:rPr>
        <w:t>observations are returned to the first and last bins respectively</w:t>
      </w:r>
      <w:r w:rsidRPr="0056185D">
        <w:rPr>
          <w:rFonts w:ascii="Calibri" w:eastAsia="Times New Roman" w:hAnsi="Calibri" w:cs="Calibri"/>
          <w:color w:val="auto"/>
          <w:sz w:val="22"/>
          <w:szCs w:val="22"/>
          <w:lang w:val="en-US" w:eastAsia="en-GB"/>
        </w:rPr>
        <w:t>. This ensures that the first and last bins are adequately populated.</w:t>
      </w:r>
    </w:p>
    <w:p w14:paraId="0472979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B2E0DC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Optimal binning settings include the ability to choose the measure, specify the starting and maximum number of bins to create, how to deal</w:t>
      </w:r>
      <w:r>
        <w:rPr>
          <w:rFonts w:ascii="Calibri" w:eastAsia="Times New Roman" w:hAnsi="Calibri" w:cs="Calibri"/>
          <w:color w:val="auto"/>
          <w:sz w:val="22"/>
          <w:szCs w:val="22"/>
          <w:lang w:val="en-US" w:eastAsia="en-GB"/>
        </w:rPr>
        <w:t xml:space="preserve"> w</w:t>
      </w:r>
      <w:r w:rsidRPr="0056185D">
        <w:rPr>
          <w:rFonts w:ascii="Calibri" w:eastAsia="Times New Roman" w:hAnsi="Calibri" w:cs="Calibri"/>
          <w:color w:val="auto"/>
          <w:sz w:val="22"/>
          <w:szCs w:val="22"/>
          <w:lang w:val="en-US" w:eastAsia="en-GB"/>
        </w:rPr>
        <w:t>ith missing values and whether to force monotonicity.</w:t>
      </w:r>
    </w:p>
    <w:p w14:paraId="70D2DB7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43B289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There are also options to ensure resulting bins are adequate</w:t>
      </w:r>
      <w:r>
        <w:rPr>
          <w:rFonts w:ascii="Calibri" w:eastAsia="Times New Roman" w:hAnsi="Calibri" w:cs="Calibri"/>
          <w:color w:val="auto"/>
          <w:sz w:val="22"/>
          <w:szCs w:val="22"/>
          <w:lang w:val="en-US" w:eastAsia="en-GB"/>
        </w:rPr>
        <w:t xml:space="preserve"> in terms of size</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The binning type: </w:t>
      </w:r>
      <w:r w:rsidRPr="0056185D">
        <w:rPr>
          <w:rFonts w:ascii="Calibri" w:eastAsia="Times New Roman" w:hAnsi="Calibri" w:cs="Calibri"/>
          <w:color w:val="auto"/>
          <w:sz w:val="22"/>
          <w:szCs w:val="22"/>
          <w:lang w:val="en-US" w:eastAsia="en-GB"/>
        </w:rPr>
        <w:t xml:space="preserve">Optimal requires selection of a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ependent variable and its treatment.</w:t>
      </w:r>
    </w:p>
    <w:p w14:paraId="4C91357F"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9BE20A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lastRenderedPageBreak/>
        <w:t>Here, there is interest in creat</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a new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that </w:t>
      </w:r>
      <w:r>
        <w:rPr>
          <w:rFonts w:ascii="Calibri" w:eastAsia="Times New Roman" w:hAnsi="Calibri" w:cs="Calibri"/>
          <w:color w:val="auto"/>
          <w:sz w:val="22"/>
          <w:szCs w:val="22"/>
          <w:lang w:val="en-US" w:eastAsia="en-GB"/>
        </w:rPr>
        <w:t>records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whether </w:t>
      </w:r>
      <w:r w:rsidRPr="0056185D">
        <w:rPr>
          <w:rFonts w:ascii="Calibri" w:eastAsia="Times New Roman" w:hAnsi="Calibri" w:cs="Calibri"/>
          <w:color w:val="auto"/>
          <w:sz w:val="22"/>
          <w:szCs w:val="22"/>
          <w:lang w:val="en-US" w:eastAsia="en-GB"/>
        </w:rPr>
        <w:t xml:space="preserve">total price sum </w:t>
      </w:r>
      <w:r>
        <w:rPr>
          <w:rFonts w:ascii="Calibri" w:eastAsia="Times New Roman" w:hAnsi="Calibri" w:cs="Calibri"/>
          <w:color w:val="auto"/>
          <w:sz w:val="22"/>
          <w:szCs w:val="22"/>
          <w:lang w:val="en-US" w:eastAsia="en-GB"/>
        </w:rPr>
        <w:t>is</w:t>
      </w:r>
      <w:r w:rsidRPr="0056185D">
        <w:rPr>
          <w:rFonts w:ascii="Calibri" w:eastAsia="Times New Roman" w:hAnsi="Calibri" w:cs="Calibri"/>
          <w:color w:val="auto"/>
          <w:sz w:val="22"/>
          <w:szCs w:val="22"/>
          <w:lang w:val="en-US" w:eastAsia="en-GB"/>
        </w:rPr>
        <w:t xml:space="preserve"> either </w:t>
      </w:r>
      <w:r w:rsidRPr="0056185D">
        <w:rPr>
          <w:rFonts w:ascii="Calibri" w:eastAsia="Times New Roman" w:hAnsi="Calibri" w:cs="Calibri"/>
          <w:i/>
          <w:iCs/>
          <w:color w:val="auto"/>
          <w:sz w:val="22"/>
          <w:szCs w:val="22"/>
          <w:lang w:val="en-US" w:eastAsia="en-GB"/>
        </w:rPr>
        <w:t>low</w:t>
      </w:r>
      <w:r w:rsidRPr="0056185D">
        <w:rPr>
          <w:rFonts w:ascii="Calibri" w:eastAsia="Times New Roman" w:hAnsi="Calibri" w:cs="Calibri"/>
          <w:color w:val="auto"/>
          <w:sz w:val="22"/>
          <w:szCs w:val="22"/>
          <w:lang w:val="en-US" w:eastAsia="en-GB"/>
        </w:rPr>
        <w:t xml:space="preserve"> or </w:t>
      </w:r>
      <w:r w:rsidRPr="0056185D">
        <w:rPr>
          <w:rFonts w:ascii="Calibri" w:eastAsia="Times New Roman" w:hAnsi="Calibri" w:cs="Calibri"/>
          <w:i/>
          <w:iCs/>
          <w:color w:val="auto"/>
          <w:sz w:val="22"/>
          <w:szCs w:val="22"/>
          <w:lang w:val="en-US" w:eastAsia="en-GB"/>
        </w:rPr>
        <w:t>high</w:t>
      </w:r>
      <w:r w:rsidRPr="0056185D">
        <w:rPr>
          <w:rFonts w:ascii="Calibri" w:eastAsia="Times New Roman" w:hAnsi="Calibri" w:cs="Calibri"/>
          <w:color w:val="auto"/>
          <w:sz w:val="22"/>
          <w:szCs w:val="22"/>
          <w:lang w:val="en-US" w:eastAsia="en-GB"/>
        </w:rPr>
        <w:t>. A good place to start is</w:t>
      </w:r>
      <w:r>
        <w:rPr>
          <w:rFonts w:ascii="Calibri" w:eastAsia="Times New Roman" w:hAnsi="Calibri" w:cs="Calibri"/>
          <w:color w:val="auto"/>
          <w:sz w:val="22"/>
          <w:szCs w:val="22"/>
          <w:lang w:val="en-US" w:eastAsia="en-GB"/>
        </w:rPr>
        <w:t xml:space="preserve"> to</w:t>
      </w:r>
      <w:r w:rsidRPr="0056185D">
        <w:rPr>
          <w:rFonts w:ascii="Calibri" w:eastAsia="Times New Roman" w:hAnsi="Calibri" w:cs="Calibri"/>
          <w:color w:val="auto"/>
          <w:sz w:val="22"/>
          <w:szCs w:val="22"/>
          <w:lang w:val="en-US" w:eastAsia="en-GB"/>
        </w:rPr>
        <w:t xml:space="preserve"> choose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eight</w:t>
      </w:r>
      <w:r>
        <w:rPr>
          <w:rFonts w:ascii="Calibri" w:eastAsia="Times New Roman" w:hAnsi="Calibri" w:cs="Calibri"/>
          <w:color w:val="auto"/>
          <w:sz w:val="22"/>
          <w:szCs w:val="22"/>
          <w:lang w:val="en-US" w:eastAsia="en-GB"/>
        </w:rPr>
        <w:t xml:space="preserve"> as the Binning type. </w:t>
      </w:r>
      <w:r w:rsidRPr="0056185D">
        <w:rPr>
          <w:rFonts w:ascii="Calibri" w:eastAsia="Times New Roman" w:hAnsi="Calibri" w:cs="Calibri"/>
          <w:color w:val="auto"/>
          <w:sz w:val="22"/>
          <w:szCs w:val="22"/>
          <w:lang w:val="en-US" w:eastAsia="en-GB"/>
        </w:rPr>
        <w:t xml:space="preserve">From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inning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references, the default bin count</w:t>
      </w:r>
      <w:r>
        <w:rPr>
          <w:rFonts w:ascii="Calibri" w:eastAsia="Times New Roman" w:hAnsi="Calibri" w:cs="Calibri"/>
          <w:color w:val="auto"/>
          <w:sz w:val="22"/>
          <w:szCs w:val="22"/>
          <w:lang w:val="en-US" w:eastAsia="en-GB"/>
        </w:rPr>
        <w:t xml:space="preserve"> is set</w:t>
      </w:r>
      <w:r w:rsidRPr="0056185D">
        <w:rPr>
          <w:rFonts w:ascii="Calibri" w:eastAsia="Times New Roman" w:hAnsi="Calibri" w:cs="Calibri"/>
          <w:color w:val="auto"/>
          <w:sz w:val="22"/>
          <w:szCs w:val="22"/>
          <w:lang w:val="en-US" w:eastAsia="en-GB"/>
        </w:rPr>
        <w:t xml:space="preserve"> to 2.</w:t>
      </w:r>
      <w:r>
        <w:rPr>
          <w:rFonts w:ascii="Calibri" w:eastAsia="Times New Roman" w:hAnsi="Calibri" w:cs="Calibri"/>
          <w:color w:val="auto"/>
          <w:sz w:val="22"/>
          <w:szCs w:val="22"/>
          <w:lang w:val="en-US" w:eastAsia="en-GB"/>
        </w:rPr>
        <w:t xml:space="preserve"> </w:t>
      </w:r>
    </w:p>
    <w:p w14:paraId="0DF7868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BEFC2A0"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Bin Variables button is clicked and t</w:t>
      </w:r>
      <w:r w:rsidRPr="0056185D">
        <w:rPr>
          <w:rFonts w:ascii="Calibri" w:eastAsia="Times New Roman" w:hAnsi="Calibri" w:cs="Calibri"/>
          <w:color w:val="auto"/>
          <w:sz w:val="22"/>
          <w:szCs w:val="22"/>
          <w:lang w:val="en-US" w:eastAsia="en-GB"/>
        </w:rPr>
        <w:t>his generates bins for the selected variable wit</w:t>
      </w: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 xml:space="preserve"> bin</w:t>
      </w:r>
      <w:r>
        <w:rPr>
          <w:rFonts w:ascii="Calibri" w:eastAsia="Times New Roman" w:hAnsi="Calibri" w:cs="Calibri"/>
          <w:color w:val="auto"/>
          <w:sz w:val="22"/>
          <w:szCs w:val="22"/>
          <w:lang w:val="en-US" w:eastAsia="en-GB"/>
        </w:rPr>
        <w:t xml:space="preserve"> c</w:t>
      </w:r>
      <w:r w:rsidRPr="0056185D">
        <w:rPr>
          <w:rFonts w:ascii="Calibri" w:eastAsia="Times New Roman" w:hAnsi="Calibri" w:cs="Calibri"/>
          <w:color w:val="auto"/>
          <w:sz w:val="22"/>
          <w:szCs w:val="22"/>
          <w:lang w:val="en-US" w:eastAsia="en-GB"/>
        </w:rPr>
        <w:t>ut points</w:t>
      </w:r>
      <w:r>
        <w:rPr>
          <w:rFonts w:ascii="Calibri" w:eastAsia="Times New Roman" w:hAnsi="Calibri" w:cs="Calibri"/>
          <w:color w:val="auto"/>
          <w:sz w:val="22"/>
          <w:szCs w:val="22"/>
          <w:lang w:val="en-US" w:eastAsia="en-GB"/>
        </w:rPr>
        <w:t xml:space="preserve"> visible</w:t>
      </w:r>
      <w:r w:rsidRPr="0056185D">
        <w:rPr>
          <w:rFonts w:ascii="Calibri" w:eastAsia="Times New Roman" w:hAnsi="Calibri" w:cs="Calibri"/>
          <w:color w:val="auto"/>
          <w:sz w:val="22"/>
          <w:szCs w:val="22"/>
          <w:lang w:val="en-US" w:eastAsia="en-GB"/>
        </w:rPr>
        <w:t xml:space="preserve">. </w:t>
      </w:r>
    </w:p>
    <w:p w14:paraId="680A641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1ADC866" w14:textId="77777777" w:rsidR="00383987" w:rsidRPr="00D46E7E" w:rsidRDefault="00383987" w:rsidP="00383987">
      <w:pPr>
        <w:pStyle w:val="Caption"/>
        <w:keepNext/>
        <w:rPr>
          <w:i w:val="0"/>
          <w:iCs w:val="0"/>
        </w:rPr>
      </w:pPr>
      <w:r w:rsidRPr="00D46E7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19</w:t>
      </w:r>
      <w:r>
        <w:rPr>
          <w:i w:val="0"/>
          <w:iCs w:val="0"/>
        </w:rPr>
        <w:fldChar w:fldCharType="end"/>
      </w:r>
      <w:r w:rsidRPr="00D46E7E">
        <w:rPr>
          <w:i w:val="0"/>
          <w:iCs w:val="0"/>
        </w:rPr>
        <w:t xml:space="preserve">: </w:t>
      </w:r>
      <w:r>
        <w:rPr>
          <w:i w:val="0"/>
          <w:iCs w:val="0"/>
        </w:rPr>
        <w:t>Equal Height b</w:t>
      </w:r>
      <w:r w:rsidRPr="00D46E7E">
        <w:rPr>
          <w:i w:val="0"/>
          <w:iCs w:val="0"/>
        </w:rPr>
        <w:t>inning applied</w:t>
      </w:r>
    </w:p>
    <w:p w14:paraId="32EDE44C"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ED3563A" wp14:editId="1C9FC16B">
            <wp:extent cx="5135526" cy="3414357"/>
            <wp:effectExtent l="0" t="0" r="8255" b="0"/>
            <wp:docPr id="233" name="Picture 2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pic:cNvPicPr/>
                  </pic:nvPicPr>
                  <pic:blipFill>
                    <a:blip r:embed="rId23"/>
                    <a:stretch>
                      <a:fillRect/>
                    </a:stretch>
                  </pic:blipFill>
                  <pic:spPr>
                    <a:xfrm>
                      <a:off x="0" y="0"/>
                      <a:ext cx="5142129" cy="3418747"/>
                    </a:xfrm>
                    <a:prstGeom prst="rect">
                      <a:avLst/>
                    </a:prstGeom>
                  </pic:spPr>
                </pic:pic>
              </a:graphicData>
            </a:graphic>
          </wp:inline>
        </w:drawing>
      </w:r>
    </w:p>
    <w:p w14:paraId="6B5BF92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272E45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CAF22BE"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tatistics area relays </w:t>
      </w:r>
      <w:r>
        <w:rPr>
          <w:rFonts w:ascii="Calibri" w:eastAsia="Times New Roman" w:hAnsi="Calibri" w:cs="Calibri"/>
          <w:color w:val="auto"/>
          <w:sz w:val="22"/>
          <w:szCs w:val="22"/>
          <w:lang w:val="en-US" w:eastAsia="en-GB"/>
        </w:rPr>
        <w:t xml:space="preserve">the </w:t>
      </w:r>
      <w:r w:rsidRPr="0056185D">
        <w:rPr>
          <w:rFonts w:ascii="Calibri" w:eastAsia="Times New Roman" w:hAnsi="Calibri" w:cs="Calibri"/>
          <w:color w:val="auto"/>
          <w:sz w:val="22"/>
          <w:szCs w:val="22"/>
          <w:lang w:val="en-US" w:eastAsia="en-GB"/>
        </w:rPr>
        <w:t>size and % of each bin in a frequency table. The view can be changed by hovering and selecting</w:t>
      </w:r>
      <w:r>
        <w:rPr>
          <w:rFonts w:ascii="Calibri" w:eastAsia="Times New Roman" w:hAnsi="Calibri" w:cs="Calibri"/>
          <w:color w:val="auto"/>
          <w:sz w:val="22"/>
          <w:szCs w:val="22"/>
          <w:lang w:val="en-US" w:eastAsia="en-GB"/>
        </w:rPr>
        <w:t xml:space="preserve"> an appropriate icon.</w:t>
      </w:r>
      <w:r w:rsidRPr="0056185D">
        <w:rPr>
          <w:rFonts w:ascii="Calibri" w:eastAsia="Times New Roman" w:hAnsi="Calibri" w:cs="Calibri"/>
          <w:color w:val="auto"/>
          <w:sz w:val="22"/>
          <w:szCs w:val="22"/>
          <w:lang w:val="en-US" w:eastAsia="en-GB"/>
        </w:rPr>
        <w:t xml:space="preserve"> </w:t>
      </w:r>
    </w:p>
    <w:p w14:paraId="75D4A8E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A6012CF"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ere</w:t>
      </w:r>
      <w:r>
        <w:rPr>
          <w:rFonts w:ascii="Calibri" w:eastAsia="Times New Roman" w:hAnsi="Calibri" w:cs="Calibri"/>
          <w:color w:val="auto"/>
          <w:sz w:val="22"/>
          <w:szCs w:val="22"/>
          <w:lang w:val="en-US" w:eastAsia="en-GB"/>
        </w:rPr>
        <w:t xml:space="preserve">, the icon </w:t>
      </w:r>
      <w:r w:rsidRPr="0056185D">
        <w:rPr>
          <w:rFonts w:ascii="Calibri" w:eastAsia="Times New Roman" w:hAnsi="Calibri" w:cs="Calibri"/>
          <w:color w:val="auto"/>
          <w:sz w:val="22"/>
          <w:szCs w:val="22"/>
          <w:lang w:val="en-US" w:eastAsia="en-GB"/>
        </w:rPr>
        <w:t>Show as frequency chart is selected, this view shows how the</w:t>
      </w:r>
      <w:r>
        <w:rPr>
          <w:rFonts w:ascii="Calibri" w:eastAsia="Times New Roman" w:hAnsi="Calibri" w:cs="Calibri"/>
          <w:color w:val="auto"/>
          <w:sz w:val="22"/>
          <w:szCs w:val="22"/>
          <w:lang w:val="en-US" w:eastAsia="en-GB"/>
        </w:rPr>
        <w:t xml:space="preserve"> created</w:t>
      </w:r>
      <w:r w:rsidRPr="0056185D">
        <w:rPr>
          <w:rFonts w:ascii="Calibri" w:eastAsia="Times New Roman" w:hAnsi="Calibri" w:cs="Calibri"/>
          <w:color w:val="auto"/>
          <w:sz w:val="22"/>
          <w:szCs w:val="22"/>
          <w:lang w:val="en-US" w:eastAsia="en-GB"/>
        </w:rPr>
        <w:t xml:space="preserve"> bins are distributed across the</w:t>
      </w:r>
      <w:r>
        <w:rPr>
          <w:rFonts w:ascii="Calibri" w:eastAsia="Times New Roman" w:hAnsi="Calibri" w:cs="Calibri"/>
          <w:color w:val="auto"/>
          <w:sz w:val="22"/>
          <w:szCs w:val="22"/>
          <w:lang w:val="en-US" w:eastAsia="en-GB"/>
        </w:rPr>
        <w:t xml:space="preserve"> variable </w:t>
      </w:r>
      <w:r w:rsidRPr="00B96DD2">
        <w:rPr>
          <w:rFonts w:ascii="Calibri" w:eastAsia="Times New Roman" w:hAnsi="Calibri" w:cs="Calibri"/>
          <w:i/>
          <w:iCs/>
          <w:color w:val="auto"/>
          <w:sz w:val="22"/>
          <w:szCs w:val="22"/>
          <w:lang w:val="en-US" w:eastAsia="en-GB"/>
        </w:rPr>
        <w:t>tot_pri</w:t>
      </w:r>
      <w:r>
        <w:rPr>
          <w:rFonts w:ascii="Calibri" w:eastAsia="Times New Roman" w:hAnsi="Calibri" w:cs="Calibri"/>
          <w:i/>
          <w:iCs/>
          <w:color w:val="auto"/>
          <w:sz w:val="22"/>
          <w:szCs w:val="22"/>
          <w:lang w:val="en-US" w:eastAsia="en-GB"/>
        </w:rPr>
        <w:t>ce_sum</w:t>
      </w:r>
      <w:r>
        <w:rPr>
          <w:rFonts w:ascii="Calibri" w:eastAsia="Times New Roman" w:hAnsi="Calibri" w:cs="Calibri"/>
          <w:color w:val="auto"/>
          <w:sz w:val="22"/>
          <w:szCs w:val="22"/>
          <w:lang w:val="en-US" w:eastAsia="en-GB"/>
        </w:rPr>
        <w:t>, bear in mind this is the variable that binning is based on. The option to Show as pie chart is also available and b</w:t>
      </w:r>
      <w:r w:rsidRPr="0056185D">
        <w:rPr>
          <w:rFonts w:ascii="Calibri" w:eastAsia="Times New Roman" w:hAnsi="Calibri" w:cs="Calibri"/>
          <w:color w:val="auto"/>
          <w:sz w:val="22"/>
          <w:szCs w:val="22"/>
          <w:lang w:val="en-US" w:eastAsia="en-GB"/>
        </w:rPr>
        <w:t>ins can be isolated and compared by selecting</w:t>
      </w:r>
      <w:r>
        <w:rPr>
          <w:rFonts w:ascii="Calibri" w:eastAsia="Times New Roman" w:hAnsi="Calibri" w:cs="Calibri"/>
          <w:color w:val="auto"/>
          <w:sz w:val="22"/>
          <w:szCs w:val="22"/>
          <w:lang w:val="en-US" w:eastAsia="en-GB"/>
        </w:rPr>
        <w:t xml:space="preserve"> them</w:t>
      </w:r>
      <w:r w:rsidRPr="0056185D">
        <w:rPr>
          <w:rFonts w:ascii="Calibri" w:eastAsia="Times New Roman" w:hAnsi="Calibri" w:cs="Calibri"/>
          <w:color w:val="auto"/>
          <w:sz w:val="22"/>
          <w:szCs w:val="22"/>
          <w:lang w:val="en-US" w:eastAsia="en-GB"/>
        </w:rPr>
        <w:t xml:space="preserve"> from the bins area.</w:t>
      </w:r>
    </w:p>
    <w:p w14:paraId="52BE8343"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71BE891D" w14:textId="77777777" w:rsidR="00383987" w:rsidRPr="009427D1" w:rsidRDefault="00383987" w:rsidP="00383987">
      <w:pPr>
        <w:pStyle w:val="Caption"/>
        <w:keepNext/>
        <w:rPr>
          <w:i w:val="0"/>
          <w:iCs w:val="0"/>
        </w:rPr>
      </w:pPr>
      <w:r w:rsidRPr="009427D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20</w:t>
      </w:r>
      <w:r>
        <w:rPr>
          <w:i w:val="0"/>
          <w:iCs w:val="0"/>
        </w:rPr>
        <w:fldChar w:fldCharType="end"/>
      </w:r>
      <w:r w:rsidRPr="009427D1">
        <w:rPr>
          <w:i w:val="0"/>
          <w:iCs w:val="0"/>
        </w:rPr>
        <w:t>: Show as frequency chart</w:t>
      </w:r>
    </w:p>
    <w:p w14:paraId="359F0D54"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7CBF140" wp14:editId="25F2F3C0">
            <wp:extent cx="5486400" cy="2176975"/>
            <wp:effectExtent l="0" t="0" r="0" b="0"/>
            <wp:docPr id="234" name="Picture 23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graph with numbers and lines&#10;&#10;Description automatically generated"/>
                    <pic:cNvPicPr/>
                  </pic:nvPicPr>
                  <pic:blipFill>
                    <a:blip r:embed="rId24"/>
                    <a:stretch>
                      <a:fillRect/>
                    </a:stretch>
                  </pic:blipFill>
                  <pic:spPr>
                    <a:xfrm>
                      <a:off x="0" y="0"/>
                      <a:ext cx="5498308" cy="2181700"/>
                    </a:xfrm>
                    <a:prstGeom prst="rect">
                      <a:avLst/>
                    </a:prstGeom>
                  </pic:spPr>
                </pic:pic>
              </a:graphicData>
            </a:graphic>
          </wp:inline>
        </w:drawing>
      </w:r>
    </w:p>
    <w:p w14:paraId="31CF29A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37DD936"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E02DBE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EBA6344" w14:textId="77777777" w:rsidR="00383987" w:rsidRPr="0026244E"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From the Variable drop-down,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 xml:space="preserve">is selected. Now the chart illustrates how the bins are distributed across the categories of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Changing the chart to a pie illustrates things more clearly.</w:t>
      </w:r>
    </w:p>
    <w:p w14:paraId="1F7EEC5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33D87C4" w14:textId="77777777" w:rsidR="00383987" w:rsidRPr="003B79EE" w:rsidRDefault="00383987" w:rsidP="00383987">
      <w:pPr>
        <w:pStyle w:val="Caption"/>
        <w:keepNext/>
        <w:rPr>
          <w:i w:val="0"/>
          <w:iCs w:val="0"/>
        </w:rPr>
      </w:pPr>
      <w:r w:rsidRPr="003B79E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21</w:t>
      </w:r>
      <w:r>
        <w:rPr>
          <w:i w:val="0"/>
          <w:iCs w:val="0"/>
        </w:rPr>
        <w:fldChar w:fldCharType="end"/>
      </w:r>
      <w:r w:rsidRPr="003B79EE">
        <w:rPr>
          <w:i w:val="0"/>
          <w:iCs w:val="0"/>
        </w:rPr>
        <w:t xml:space="preserve">: Selecting </w:t>
      </w:r>
      <w:r w:rsidRPr="00D02DAD">
        <w:t>DV</w:t>
      </w:r>
      <w:r w:rsidRPr="003B79EE">
        <w:rPr>
          <w:i w:val="0"/>
          <w:iCs w:val="0"/>
        </w:rPr>
        <w:t xml:space="preserve"> as Variable</w:t>
      </w:r>
    </w:p>
    <w:p w14:paraId="4A8E52F4"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47DDBDF" wp14:editId="1B68F306">
            <wp:extent cx="5358810" cy="2308410"/>
            <wp:effectExtent l="0" t="0" r="0" b="0"/>
            <wp:docPr id="235" name="Picture 2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screenshot of a graph&#10;&#10;Description automatically generated"/>
                    <pic:cNvPicPr/>
                  </pic:nvPicPr>
                  <pic:blipFill>
                    <a:blip r:embed="rId25"/>
                    <a:stretch>
                      <a:fillRect/>
                    </a:stretch>
                  </pic:blipFill>
                  <pic:spPr>
                    <a:xfrm>
                      <a:off x="0" y="0"/>
                      <a:ext cx="5373055" cy="2314546"/>
                    </a:xfrm>
                    <a:prstGeom prst="rect">
                      <a:avLst/>
                    </a:prstGeom>
                  </pic:spPr>
                </pic:pic>
              </a:graphicData>
            </a:graphic>
          </wp:inline>
        </w:drawing>
      </w:r>
    </w:p>
    <w:p w14:paraId="511131E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BB568C1"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As can be seen there is little difference across the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 xml:space="preserve">categories in terms of the bin distributions. </w:t>
      </w:r>
    </w:p>
    <w:p w14:paraId="1980802B" w14:textId="77777777" w:rsidR="00383987" w:rsidRPr="00D921FA" w:rsidRDefault="00383987" w:rsidP="00383987">
      <w:pPr>
        <w:spacing w:after="0" w:line="240" w:lineRule="auto"/>
        <w:rPr>
          <w:rFonts w:ascii="Calibri" w:eastAsia="Times New Roman" w:hAnsi="Calibri" w:cs="Calibri"/>
          <w:color w:val="auto"/>
          <w:sz w:val="22"/>
          <w:szCs w:val="22"/>
          <w:lang w:val="en-US" w:eastAsia="en-GB"/>
        </w:rPr>
      </w:pPr>
    </w:p>
    <w:p w14:paraId="71C1B31B"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 xml:space="preserve">new variable is given the name: </w:t>
      </w:r>
      <w:r>
        <w:rPr>
          <w:rFonts w:ascii="Calibri" w:eastAsia="Times New Roman" w:hAnsi="Calibri" w:cs="Calibri"/>
          <w:i/>
          <w:iCs/>
          <w:color w:val="auto"/>
          <w:sz w:val="22"/>
          <w:szCs w:val="22"/>
          <w:lang w:val="en-US" w:eastAsia="en-GB"/>
        </w:rPr>
        <w:t>v</w:t>
      </w:r>
      <w:r w:rsidRPr="0056185D">
        <w:rPr>
          <w:rFonts w:ascii="Calibri" w:eastAsia="Times New Roman" w:hAnsi="Calibri" w:cs="Calibri"/>
          <w:i/>
          <w:iCs/>
          <w:color w:val="auto"/>
          <w:sz w:val="22"/>
          <w:szCs w:val="22"/>
          <w:lang w:val="en-US" w:eastAsia="en-GB"/>
        </w:rPr>
        <w:t>alue_</w:t>
      </w:r>
      <w:r>
        <w:rPr>
          <w:rFonts w:ascii="Calibri" w:eastAsia="Times New Roman" w:hAnsi="Calibri" w:cs="Calibri"/>
          <w:i/>
          <w:iCs/>
          <w:color w:val="auto"/>
          <w:sz w:val="22"/>
          <w:szCs w:val="22"/>
          <w:lang w:val="en-US" w:eastAsia="en-GB"/>
        </w:rPr>
        <w:t>b</w:t>
      </w:r>
      <w:r w:rsidRPr="0056185D">
        <w:rPr>
          <w:rFonts w:ascii="Calibri" w:eastAsia="Times New Roman" w:hAnsi="Calibri" w:cs="Calibri"/>
          <w:i/>
          <w:iCs/>
          <w:color w:val="auto"/>
          <w:sz w:val="22"/>
          <w:szCs w:val="22"/>
          <w:lang w:val="en-US" w:eastAsia="en-GB"/>
        </w:rPr>
        <w:t>ins</w:t>
      </w:r>
      <w:r>
        <w:rPr>
          <w:rFonts w:ascii="Calibri" w:eastAsia="Times New Roman" w:hAnsi="Calibri" w:cs="Calibri"/>
          <w:color w:val="auto"/>
          <w:sz w:val="22"/>
          <w:szCs w:val="22"/>
          <w:lang w:val="en-US" w:eastAsia="en-GB"/>
        </w:rPr>
        <w:t xml:space="preserve"> and </w:t>
      </w:r>
      <w:r w:rsidRPr="0056185D">
        <w:rPr>
          <w:rFonts w:ascii="Calibri" w:eastAsia="Times New Roman" w:hAnsi="Calibri" w:cs="Calibri"/>
          <w:color w:val="auto"/>
          <w:sz w:val="22"/>
          <w:szCs w:val="22"/>
          <w:lang w:val="en-US" w:eastAsia="en-GB"/>
        </w:rPr>
        <w:t>num_products_</w:t>
      </w:r>
      <w:r>
        <w:rPr>
          <w:rFonts w:ascii="Calibri" w:eastAsia="Times New Roman" w:hAnsi="Calibri" w:cs="Calibri"/>
          <w:color w:val="auto"/>
          <w:sz w:val="22"/>
          <w:szCs w:val="22"/>
          <w:lang w:val="en-US" w:eastAsia="en-GB"/>
        </w:rPr>
        <w:t>SUM selected. 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 xml:space="preserve">new variable to create is named to </w:t>
      </w:r>
      <w:r w:rsidRPr="0056185D">
        <w:rPr>
          <w:rFonts w:ascii="Calibri" w:eastAsia="Times New Roman" w:hAnsi="Calibri" w:cs="Calibri"/>
          <w:i/>
          <w:iCs/>
          <w:color w:val="auto"/>
          <w:sz w:val="22"/>
          <w:szCs w:val="22"/>
          <w:lang w:val="en-US" w:eastAsia="en-GB"/>
        </w:rPr>
        <w:t>loyalty_bins</w:t>
      </w:r>
      <w:r w:rsidRPr="0056185D">
        <w:rPr>
          <w:rFonts w:ascii="Calibri" w:eastAsia="Times New Roman" w:hAnsi="Calibri" w:cs="Calibri"/>
          <w:color w:val="auto"/>
          <w:sz w:val="22"/>
          <w:szCs w:val="22"/>
          <w:lang w:val="en-US" w:eastAsia="en-GB"/>
        </w:rPr>
        <w:t xml:space="preserve"> and the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inning type selected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 xml:space="preserve">s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 xml:space="preserve">qual </w:t>
      </w: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eight, previous</w:t>
      </w:r>
      <w:r>
        <w:rPr>
          <w:rFonts w:ascii="Calibri" w:eastAsia="Times New Roman" w:hAnsi="Calibri" w:cs="Calibri"/>
          <w:color w:val="auto"/>
          <w:sz w:val="22"/>
          <w:szCs w:val="22"/>
          <w:lang w:val="en-US" w:eastAsia="en-GB"/>
        </w:rPr>
        <w:t xml:space="preserve"> s</w:t>
      </w:r>
      <w:r w:rsidRPr="0056185D">
        <w:rPr>
          <w:rFonts w:ascii="Calibri" w:eastAsia="Times New Roman" w:hAnsi="Calibri" w:cs="Calibri"/>
          <w:color w:val="auto"/>
          <w:sz w:val="22"/>
          <w:szCs w:val="22"/>
          <w:lang w:val="en-US" w:eastAsia="en-GB"/>
        </w:rPr>
        <w:t xml:space="preserve">ettings are retained and 2 bins are created. </w:t>
      </w:r>
    </w:p>
    <w:p w14:paraId="2F01099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55D8FC2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The binning code</w:t>
      </w:r>
      <w:r>
        <w:rPr>
          <w:rFonts w:ascii="Calibri" w:eastAsia="Times New Roman" w:hAnsi="Calibri" w:cs="Calibri"/>
          <w:color w:val="auto"/>
          <w:sz w:val="22"/>
          <w:szCs w:val="22"/>
          <w:lang w:val="en-US" w:eastAsia="en-GB"/>
        </w:rPr>
        <w:t xml:space="preserve"> for the transformations applied</w:t>
      </w:r>
      <w:r w:rsidRPr="0056185D">
        <w:rPr>
          <w:rFonts w:ascii="Calibri" w:eastAsia="Times New Roman" w:hAnsi="Calibri" w:cs="Calibri"/>
          <w:color w:val="auto"/>
          <w:sz w:val="22"/>
          <w:szCs w:val="22"/>
          <w:lang w:val="en-US" w:eastAsia="en-GB"/>
        </w:rPr>
        <w:t xml:space="preserve"> is available from the </w:t>
      </w:r>
      <w:r>
        <w:rPr>
          <w:rFonts w:ascii="Calibri" w:eastAsia="Times New Roman" w:hAnsi="Calibri" w:cs="Calibri"/>
          <w:color w:val="auto"/>
          <w:sz w:val="22"/>
          <w:szCs w:val="22"/>
          <w:lang w:val="en-US" w:eastAsia="en-GB"/>
        </w:rPr>
        <w:t>B</w:t>
      </w:r>
      <w:r w:rsidRPr="0056185D">
        <w:rPr>
          <w:rFonts w:ascii="Calibri" w:eastAsia="Times New Roman" w:hAnsi="Calibri" w:cs="Calibri"/>
          <w:color w:val="auto"/>
          <w:sz w:val="22"/>
          <w:szCs w:val="22"/>
          <w:lang w:val="en-US" w:eastAsia="en-GB"/>
        </w:rPr>
        <w:t xml:space="preserve">inning </w:t>
      </w:r>
      <w:r>
        <w:rPr>
          <w:rFonts w:ascii="Calibri" w:eastAsia="Times New Roman" w:hAnsi="Calibri" w:cs="Calibri"/>
          <w:color w:val="auto"/>
          <w:sz w:val="22"/>
          <w:szCs w:val="22"/>
          <w:lang w:val="en-US" w:eastAsia="en-GB"/>
        </w:rPr>
        <w:t>C</w:t>
      </w:r>
      <w:r w:rsidRPr="0056185D">
        <w:rPr>
          <w:rFonts w:ascii="Calibri" w:eastAsia="Times New Roman" w:hAnsi="Calibri" w:cs="Calibri"/>
          <w:color w:val="auto"/>
          <w:sz w:val="22"/>
          <w:szCs w:val="22"/>
          <w:lang w:val="en-US" w:eastAsia="en-GB"/>
        </w:rPr>
        <w:t xml:space="preserve">ode tab in either </w:t>
      </w:r>
      <w:r>
        <w:rPr>
          <w:rFonts w:ascii="Calibri" w:eastAsia="Times New Roman" w:hAnsi="Calibri" w:cs="Calibri"/>
          <w:color w:val="auto"/>
          <w:sz w:val="22"/>
          <w:szCs w:val="22"/>
          <w:lang w:val="en-US" w:eastAsia="en-GB"/>
        </w:rPr>
        <w:t>SAS</w:t>
      </w:r>
      <w:r w:rsidRPr="0056185D">
        <w:rPr>
          <w:rFonts w:ascii="Calibri" w:eastAsia="Times New Roman" w:hAnsi="Calibri" w:cs="Calibri"/>
          <w:color w:val="auto"/>
          <w:sz w:val="22"/>
          <w:szCs w:val="22"/>
          <w:lang w:val="en-US" w:eastAsia="en-GB"/>
        </w:rPr>
        <w:t xml:space="preserve"> or </w:t>
      </w:r>
      <w:r>
        <w:rPr>
          <w:rFonts w:ascii="Calibri" w:eastAsia="Times New Roman" w:hAnsi="Calibri" w:cs="Calibri"/>
          <w:color w:val="auto"/>
          <w:sz w:val="22"/>
          <w:szCs w:val="22"/>
          <w:lang w:val="en-US" w:eastAsia="en-GB"/>
        </w:rPr>
        <w:t>SQL</w:t>
      </w:r>
      <w:r w:rsidRPr="0056185D">
        <w:rPr>
          <w:rFonts w:ascii="Calibri" w:eastAsia="Times New Roman" w:hAnsi="Calibri" w:cs="Calibri"/>
          <w:color w:val="auto"/>
          <w:sz w:val="22"/>
          <w:szCs w:val="22"/>
          <w:lang w:val="en-US" w:eastAsia="en-GB"/>
        </w:rPr>
        <w:t xml:space="preserve"> format.</w:t>
      </w:r>
    </w:p>
    <w:p w14:paraId="004D72E1"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63CE300" w14:textId="77777777" w:rsidR="00383987" w:rsidRPr="00D454CB" w:rsidRDefault="00383987" w:rsidP="00383987">
      <w:pPr>
        <w:pStyle w:val="Caption"/>
        <w:keepNext/>
        <w:rPr>
          <w:i w:val="0"/>
          <w:iCs w:val="0"/>
        </w:rPr>
      </w:pPr>
      <w:r w:rsidRPr="00D454CB">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22</w:t>
      </w:r>
      <w:r>
        <w:rPr>
          <w:i w:val="0"/>
          <w:iCs w:val="0"/>
        </w:rPr>
        <w:fldChar w:fldCharType="end"/>
      </w:r>
      <w:r w:rsidRPr="00D454CB">
        <w:rPr>
          <w:i w:val="0"/>
          <w:iCs w:val="0"/>
        </w:rPr>
        <w:t>: Binning Code</w:t>
      </w:r>
    </w:p>
    <w:p w14:paraId="58DD58DB"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43FEE25" wp14:editId="439FC76D">
            <wp:extent cx="3870252" cy="3288449"/>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8725" cy="3304145"/>
                    </a:xfrm>
                    <a:prstGeom prst="rect">
                      <a:avLst/>
                    </a:prstGeom>
                  </pic:spPr>
                </pic:pic>
              </a:graphicData>
            </a:graphic>
          </wp:inline>
        </w:drawing>
      </w:r>
    </w:p>
    <w:p w14:paraId="3EA6BA5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D46EA2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w:t>
      </w:r>
      <w:r w:rsidRPr="0056185D">
        <w:rPr>
          <w:rFonts w:ascii="Calibri" w:eastAsia="Times New Roman" w:hAnsi="Calibri" w:cs="Calibri"/>
          <w:color w:val="auto"/>
          <w:sz w:val="22"/>
          <w:szCs w:val="22"/>
          <w:lang w:val="en-US" w:eastAsia="en-GB"/>
        </w:rPr>
        <w:t xml:space="preserve"> keyboard shortcut </w:t>
      </w:r>
      <w:r>
        <w:rPr>
          <w:rFonts w:ascii="Calibri" w:eastAsia="Times New Roman" w:hAnsi="Calibri" w:cs="Calibri"/>
          <w:color w:val="auto"/>
          <w:sz w:val="22"/>
          <w:szCs w:val="22"/>
          <w:lang w:val="en-US" w:eastAsia="en-GB"/>
        </w:rPr>
        <w:t>CTRL+S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is used to apply binning</w:t>
      </w:r>
      <w:r w:rsidRPr="0056185D">
        <w:rPr>
          <w:rFonts w:ascii="Calibri" w:eastAsia="Times New Roman" w:hAnsi="Calibri" w:cs="Calibri"/>
          <w:color w:val="auto"/>
          <w:sz w:val="22"/>
          <w:szCs w:val="22"/>
          <w:lang w:val="en-US" w:eastAsia="en-GB"/>
        </w:rPr>
        <w:t xml:space="preserve"> settings and the asterisk disappears reflecting </w:t>
      </w:r>
      <w:r>
        <w:rPr>
          <w:rFonts w:ascii="Calibri" w:eastAsia="Times New Roman" w:hAnsi="Calibri" w:cs="Calibri"/>
          <w:color w:val="auto"/>
          <w:sz w:val="22"/>
          <w:szCs w:val="22"/>
          <w:lang w:val="en-US" w:eastAsia="en-GB"/>
        </w:rPr>
        <w:t>this</w:t>
      </w:r>
      <w:r w:rsidRPr="0056185D">
        <w:rPr>
          <w:rFonts w:ascii="Calibri" w:eastAsia="Times New Roman" w:hAnsi="Calibri" w:cs="Calibri"/>
          <w:color w:val="auto"/>
          <w:sz w:val="22"/>
          <w:szCs w:val="22"/>
          <w:lang w:val="en-US" w:eastAsia="en-GB"/>
        </w:rPr>
        <w:t>.</w:t>
      </w:r>
    </w:p>
    <w:p w14:paraId="4491B88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55FFAA4"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Return</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and open</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 xml:space="preserve">created </w:t>
      </w:r>
      <w:r w:rsidRPr="0056185D">
        <w:rPr>
          <w:rFonts w:ascii="Calibri" w:eastAsia="Times New Roman" w:hAnsi="Calibri" w:cs="Calibri"/>
          <w:color w:val="auto"/>
          <w:sz w:val="22"/>
          <w:szCs w:val="22"/>
          <w:lang w:val="en-US" w:eastAsia="en-GB"/>
        </w:rPr>
        <w:t xml:space="preserve">dataset with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the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w:t>
      </w:r>
      <w:r w:rsidRPr="0056185D">
        <w:rPr>
          <w:rFonts w:ascii="Calibri" w:eastAsia="Times New Roman" w:hAnsi="Calibri" w:cs="Calibri"/>
          <w:i/>
          <w:iCs/>
          <w:color w:val="auto"/>
          <w:sz w:val="22"/>
          <w:szCs w:val="22"/>
          <w:lang w:val="en-US" w:eastAsia="en-GB"/>
        </w:rPr>
        <w:t>loyalty</w:t>
      </w:r>
      <w:r>
        <w:rPr>
          <w:rFonts w:ascii="Calibri" w:eastAsia="Times New Roman" w:hAnsi="Calibri" w:cs="Calibri"/>
          <w:i/>
          <w:iCs/>
          <w:color w:val="auto"/>
          <w:sz w:val="22"/>
          <w:szCs w:val="22"/>
          <w:lang w:val="en-US" w:eastAsia="en-GB"/>
        </w:rPr>
        <w:t>_</w:t>
      </w:r>
      <w:r w:rsidRPr="0056185D">
        <w:rPr>
          <w:rFonts w:ascii="Calibri" w:eastAsia="Times New Roman" w:hAnsi="Calibri" w:cs="Calibri"/>
          <w:i/>
          <w:iCs/>
          <w:color w:val="auto"/>
          <w:sz w:val="22"/>
          <w:szCs w:val="22"/>
          <w:lang w:val="en-US" w:eastAsia="en-GB"/>
        </w:rPr>
        <w:t>bins</w:t>
      </w:r>
      <w:r w:rsidRPr="0056185D">
        <w:rPr>
          <w:rFonts w:ascii="Calibri" w:eastAsia="Times New Roman" w:hAnsi="Calibri" w:cs="Calibri"/>
          <w:color w:val="auto"/>
          <w:sz w:val="22"/>
          <w:szCs w:val="22"/>
          <w:lang w:val="en-US" w:eastAsia="en-GB"/>
        </w:rPr>
        <w:t xml:space="preserve"> and </w:t>
      </w:r>
      <w:r w:rsidRPr="0056185D">
        <w:rPr>
          <w:rFonts w:ascii="Calibri" w:eastAsia="Times New Roman" w:hAnsi="Calibri" w:cs="Calibri"/>
          <w:i/>
          <w:iCs/>
          <w:color w:val="auto"/>
          <w:sz w:val="22"/>
          <w:szCs w:val="22"/>
          <w:lang w:val="en-US" w:eastAsia="en-GB"/>
        </w:rPr>
        <w:t>value_bins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have been added. V</w:t>
      </w:r>
      <w:r w:rsidRPr="0056185D">
        <w:rPr>
          <w:rFonts w:ascii="Calibri" w:eastAsia="Times New Roman" w:hAnsi="Calibri" w:cs="Calibri"/>
          <w:color w:val="auto"/>
          <w:sz w:val="22"/>
          <w:szCs w:val="22"/>
          <w:lang w:val="en-US" w:eastAsia="en-GB"/>
        </w:rPr>
        <w:t>iew</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bins for each variable</w:t>
      </w:r>
      <w:r>
        <w:rPr>
          <w:rFonts w:ascii="Calibri" w:eastAsia="Times New Roman" w:hAnsi="Calibri" w:cs="Calibri"/>
          <w:color w:val="auto"/>
          <w:sz w:val="22"/>
          <w:szCs w:val="22"/>
          <w:lang w:val="en-US" w:eastAsia="en-GB"/>
        </w:rPr>
        <w:t xml:space="preserve"> using charts, it</w:t>
      </w:r>
      <w:r w:rsidRPr="0056185D">
        <w:rPr>
          <w:rFonts w:ascii="Calibri" w:eastAsia="Times New Roman" w:hAnsi="Calibri" w:cs="Calibri"/>
          <w:color w:val="auto"/>
          <w:sz w:val="22"/>
          <w:szCs w:val="22"/>
          <w:lang w:val="en-US" w:eastAsia="en-GB"/>
        </w:rPr>
        <w:t xml:space="preserve"> can be seen two bins are evident for each with an approximately equal number of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xml:space="preserve"> in each</w:t>
      </w:r>
      <w:r>
        <w:rPr>
          <w:rFonts w:ascii="Calibri" w:eastAsia="Times New Roman" w:hAnsi="Calibri" w:cs="Calibri"/>
          <w:color w:val="auto"/>
          <w:sz w:val="22"/>
          <w:szCs w:val="22"/>
          <w:lang w:val="en-US" w:eastAsia="en-GB"/>
        </w:rPr>
        <w:t xml:space="preserve"> bin</w:t>
      </w:r>
      <w:r w:rsidRPr="0056185D">
        <w:rPr>
          <w:rFonts w:ascii="Calibri" w:eastAsia="Times New Roman" w:hAnsi="Calibri" w:cs="Calibri"/>
          <w:color w:val="auto"/>
          <w:sz w:val="22"/>
          <w:szCs w:val="22"/>
          <w:lang w:val="en-US" w:eastAsia="en-GB"/>
        </w:rPr>
        <w:t xml:space="preserve">. </w:t>
      </w:r>
    </w:p>
    <w:p w14:paraId="6E1F2DE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D301BCE" w14:textId="77777777" w:rsidR="00383987" w:rsidRDefault="00383987" w:rsidP="00383987">
      <w:pPr>
        <w:pStyle w:val="Caption"/>
        <w:keepNext/>
      </w:pPr>
      <w:r w:rsidRPr="00D02DAD">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23</w:t>
      </w:r>
      <w:r>
        <w:rPr>
          <w:i w:val="0"/>
          <w:iCs w:val="0"/>
        </w:rPr>
        <w:fldChar w:fldCharType="end"/>
      </w:r>
      <w:r w:rsidRPr="00D02DAD">
        <w:rPr>
          <w:i w:val="0"/>
          <w:iCs w:val="0"/>
        </w:rPr>
        <w:t>: Chart of</w:t>
      </w:r>
      <w:r>
        <w:t xml:space="preserve"> value_bins</w:t>
      </w:r>
    </w:p>
    <w:p w14:paraId="79A78C78"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3B26D19" wp14:editId="4F104361">
            <wp:extent cx="5082363" cy="3094486"/>
            <wp:effectExtent l="0" t="0" r="444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7502" cy="3097615"/>
                    </a:xfrm>
                    <a:prstGeom prst="rect">
                      <a:avLst/>
                    </a:prstGeom>
                  </pic:spPr>
                </pic:pic>
              </a:graphicData>
            </a:graphic>
          </wp:inline>
        </w:drawing>
      </w:r>
    </w:p>
    <w:p w14:paraId="2BC4C13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63645D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22D6B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Viewing the data it can be seen that the bins have cutpoints that are not appealing. To address the binning code can be copied and</w:t>
      </w:r>
      <w:r>
        <w:rPr>
          <w:rFonts w:ascii="Calibri" w:eastAsia="Times New Roman" w:hAnsi="Calibri" w:cs="Calibri"/>
          <w:color w:val="auto"/>
          <w:sz w:val="22"/>
          <w:szCs w:val="22"/>
          <w:lang w:val="en-US" w:eastAsia="en-GB"/>
        </w:rPr>
        <w:t xml:space="preserve"> u</w:t>
      </w:r>
      <w:r w:rsidRPr="0056185D">
        <w:rPr>
          <w:rFonts w:ascii="Calibri" w:eastAsia="Times New Roman" w:hAnsi="Calibri" w:cs="Calibri"/>
          <w:color w:val="auto"/>
          <w:sz w:val="22"/>
          <w:szCs w:val="22"/>
          <w:lang w:val="en-US" w:eastAsia="en-GB"/>
        </w:rPr>
        <w:t xml:space="preserve">sed in a </w:t>
      </w:r>
      <w:r>
        <w:rPr>
          <w:rFonts w:ascii="Calibri" w:eastAsia="Times New Roman" w:hAnsi="Calibri" w:cs="Calibri"/>
          <w:color w:val="auto"/>
          <w:sz w:val="22"/>
          <w:szCs w:val="22"/>
          <w:lang w:val="en-US" w:eastAsia="en-GB"/>
        </w:rPr>
        <w:t>SAS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C</w:t>
      </w:r>
      <w:r w:rsidRPr="0056185D">
        <w:rPr>
          <w:rFonts w:ascii="Calibri" w:eastAsia="Times New Roman" w:hAnsi="Calibri" w:cs="Calibri"/>
          <w:color w:val="auto"/>
          <w:sz w:val="22"/>
          <w:szCs w:val="22"/>
          <w:lang w:val="en-US" w:eastAsia="en-GB"/>
        </w:rPr>
        <w:t>ode block and applied to the data directly. This way the bin labels can be changed to something more readily identifiable.</w:t>
      </w:r>
    </w:p>
    <w:p w14:paraId="6293595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49D6F69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binning code is copied by selecting and using the keyboard shortcut </w:t>
      </w:r>
      <w:r>
        <w:rPr>
          <w:rFonts w:ascii="Calibri" w:eastAsia="Times New Roman" w:hAnsi="Calibri" w:cs="Calibri"/>
          <w:color w:val="auto"/>
          <w:sz w:val="22"/>
          <w:szCs w:val="22"/>
          <w:lang w:val="en-US" w:eastAsia="en-GB"/>
        </w:rPr>
        <w:t>CTRL+C</w:t>
      </w:r>
      <w:r w:rsidRPr="0056185D">
        <w:rPr>
          <w:rFonts w:ascii="Calibri" w:eastAsia="Times New Roman" w:hAnsi="Calibri" w:cs="Calibri"/>
          <w:color w:val="auto"/>
          <w:sz w:val="22"/>
          <w:szCs w:val="22"/>
          <w:lang w:val="en-US" w:eastAsia="en-GB"/>
        </w:rPr>
        <w:t xml:space="preserve">. A </w:t>
      </w:r>
      <w:r>
        <w:rPr>
          <w:rFonts w:ascii="Calibri" w:eastAsia="Times New Roman" w:hAnsi="Calibri" w:cs="Calibri"/>
          <w:color w:val="auto"/>
          <w:sz w:val="22"/>
          <w:szCs w:val="22"/>
          <w:lang w:val="en-US" w:eastAsia="en-GB"/>
        </w:rPr>
        <w:t>SAS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code </w:t>
      </w:r>
      <w:r w:rsidRPr="0056185D">
        <w:rPr>
          <w:rFonts w:ascii="Calibri" w:eastAsia="Times New Roman" w:hAnsi="Calibri" w:cs="Calibri"/>
          <w:color w:val="auto"/>
          <w:sz w:val="22"/>
          <w:szCs w:val="22"/>
          <w:lang w:val="en-US" w:eastAsia="en-GB"/>
        </w:rPr>
        <w:t>block is dragged onto the canvas and the dataset</w:t>
      </w:r>
      <w:r>
        <w:rPr>
          <w:rFonts w:ascii="Calibri" w:eastAsia="Times New Roman" w:hAnsi="Calibri" w:cs="Calibri"/>
          <w:color w:val="auto"/>
          <w:sz w:val="22"/>
          <w:szCs w:val="22"/>
          <w:lang w:val="en-US" w:eastAsia="en-GB"/>
        </w:rPr>
        <w:t xml:space="preserve"> p</w:t>
      </w:r>
      <w:r w:rsidRPr="0056185D">
        <w:rPr>
          <w:rFonts w:ascii="Calibri" w:eastAsia="Times New Roman" w:hAnsi="Calibri" w:cs="Calibri"/>
          <w:color w:val="auto"/>
          <w:sz w:val="22"/>
          <w:szCs w:val="22"/>
          <w:lang w:val="en-US" w:eastAsia="en-GB"/>
        </w:rPr>
        <w:t xml:space="preserve">rior to the binning block attached. </w:t>
      </w:r>
    </w:p>
    <w:p w14:paraId="56BE90C3"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7C4727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Double click</w:t>
      </w:r>
      <w:r>
        <w:rPr>
          <w:rFonts w:ascii="Calibri" w:eastAsia="Times New Roman" w:hAnsi="Calibri" w:cs="Calibri"/>
          <w:color w:val="auto"/>
          <w:sz w:val="22"/>
          <w:szCs w:val="22"/>
          <w:lang w:val="en-US" w:eastAsia="en-GB"/>
        </w:rPr>
        <w:t>ing</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opens </w:t>
      </w: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SAS Code</w:t>
      </w:r>
      <w:r w:rsidRPr="0056185D">
        <w:rPr>
          <w:rFonts w:ascii="Calibri" w:eastAsia="Times New Roman" w:hAnsi="Calibri" w:cs="Calibri"/>
          <w:color w:val="auto"/>
          <w:sz w:val="22"/>
          <w:szCs w:val="22"/>
          <w:lang w:val="en-US" w:eastAsia="en-GB"/>
        </w:rPr>
        <w:t xml:space="preserve"> bloc</w:t>
      </w:r>
      <w:r>
        <w:rPr>
          <w:rFonts w:ascii="Calibri" w:eastAsia="Times New Roman" w:hAnsi="Calibri" w:cs="Calibri"/>
          <w:color w:val="auto"/>
          <w:sz w:val="22"/>
          <w:szCs w:val="22"/>
          <w:lang w:val="en-US" w:eastAsia="en-GB"/>
        </w:rPr>
        <w:t>k</w:t>
      </w:r>
      <w:r w:rsidRPr="0056185D">
        <w:rPr>
          <w:rFonts w:ascii="Calibri" w:eastAsia="Times New Roman" w:hAnsi="Calibri" w:cs="Calibri"/>
          <w:color w:val="auto"/>
          <w:sz w:val="22"/>
          <w:szCs w:val="22"/>
          <w:lang w:val="en-US" w:eastAsia="en-GB"/>
        </w:rPr>
        <w:t>. First an output data set is needed</w:t>
      </w:r>
      <w:r>
        <w:rPr>
          <w:rFonts w:ascii="Calibri" w:eastAsia="Times New Roman" w:hAnsi="Calibri" w:cs="Calibri"/>
          <w:color w:val="auto"/>
          <w:sz w:val="22"/>
          <w:szCs w:val="22"/>
          <w:lang w:val="en-US" w:eastAsia="en-GB"/>
        </w:rPr>
        <w:t>, and this is added by clicking the A</w:t>
      </w:r>
      <w:r w:rsidRPr="0056185D">
        <w:rPr>
          <w:rFonts w:ascii="Calibri" w:eastAsia="Times New Roman" w:hAnsi="Calibri" w:cs="Calibri"/>
          <w:color w:val="auto"/>
          <w:sz w:val="22"/>
          <w:szCs w:val="22"/>
          <w:lang w:val="en-US" w:eastAsia="en-GB"/>
        </w:rPr>
        <w:t>dd a new output dataset button</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In the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utputs </w:t>
      </w:r>
      <w:r>
        <w:rPr>
          <w:rFonts w:ascii="Calibri" w:eastAsia="Times New Roman" w:hAnsi="Calibri" w:cs="Calibri"/>
          <w:color w:val="auto"/>
          <w:sz w:val="22"/>
          <w:szCs w:val="22"/>
          <w:lang w:val="en-US" w:eastAsia="en-GB"/>
        </w:rPr>
        <w:t>area.</w:t>
      </w:r>
    </w:p>
    <w:p w14:paraId="7669039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5BBC46C"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binning code copied previously is pasted using CTRL+V. Now, the </w:t>
      </w:r>
      <w:r w:rsidRPr="0056185D">
        <w:rPr>
          <w:rFonts w:ascii="Calibri" w:eastAsia="Times New Roman" w:hAnsi="Calibri" w:cs="Calibri"/>
          <w:color w:val="auto"/>
          <w:sz w:val="22"/>
          <w:szCs w:val="22"/>
          <w:lang w:val="en-US" w:eastAsia="en-GB"/>
        </w:rPr>
        <w:t xml:space="preserve">bin labels can be easily changed and here are updated to low and high for each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w:t>
      </w:r>
    </w:p>
    <w:p w14:paraId="7F6B33C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EAE639C"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code must be wrapped in a DATA STEP. This requires the use of the command DATA, this creates a dataset, and the dataset to create is the one generated previously, this is dragged into the code and a semi-colon added.</w:t>
      </w:r>
    </w:p>
    <w:p w14:paraId="13303D8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CB42B92"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Next, the data to process must be specified, this is done using a SET statement and the input dataset is dragged into the code and the code line completed with a semi-colon. </w:t>
      </w:r>
    </w:p>
    <w:p w14:paraId="66F8523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F77AB9A"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Finally, a RUN Statement is required and this is added at the very end with a semi-colon. </w:t>
      </w:r>
    </w:p>
    <w:p w14:paraId="0CFF0AB1" w14:textId="77777777" w:rsidR="00383987" w:rsidRPr="00A324DB" w:rsidRDefault="00383987" w:rsidP="00383987">
      <w:pPr>
        <w:pStyle w:val="Caption"/>
        <w:keepNext/>
        <w:rPr>
          <w:i w:val="0"/>
          <w:iCs w:val="0"/>
        </w:rPr>
      </w:pPr>
      <w:r w:rsidRPr="00A324DB">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24</w:t>
      </w:r>
      <w:r>
        <w:rPr>
          <w:i w:val="0"/>
          <w:iCs w:val="0"/>
        </w:rPr>
        <w:fldChar w:fldCharType="end"/>
      </w:r>
      <w:r w:rsidRPr="00A324DB">
        <w:rPr>
          <w:i w:val="0"/>
          <w:iCs w:val="0"/>
        </w:rPr>
        <w:t>: Completed code</w:t>
      </w:r>
    </w:p>
    <w:p w14:paraId="2F49D050"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DF5BE46" wp14:editId="17915BB3">
            <wp:extent cx="4497573" cy="3571630"/>
            <wp:effectExtent l="0" t="0" r="0" b="0"/>
            <wp:docPr id="238" name="Picture 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screenshot of a computer&#10;&#10;Description automatically generated"/>
                    <pic:cNvPicPr/>
                  </pic:nvPicPr>
                  <pic:blipFill>
                    <a:blip r:embed="rId28"/>
                    <a:stretch>
                      <a:fillRect/>
                    </a:stretch>
                  </pic:blipFill>
                  <pic:spPr>
                    <a:xfrm>
                      <a:off x="0" y="0"/>
                      <a:ext cx="4512491" cy="3583477"/>
                    </a:xfrm>
                    <a:prstGeom prst="rect">
                      <a:avLst/>
                    </a:prstGeom>
                  </pic:spPr>
                </pic:pic>
              </a:graphicData>
            </a:graphic>
          </wp:inline>
        </w:drawing>
      </w:r>
    </w:p>
    <w:p w14:paraId="3DC966C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277BDD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6BB0F76"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Using</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CTRL+S</w:t>
      </w:r>
      <w:r w:rsidRPr="0056185D">
        <w:rPr>
          <w:rFonts w:ascii="Calibri" w:eastAsia="Times New Roman" w:hAnsi="Calibri" w:cs="Calibri"/>
          <w:color w:val="auto"/>
          <w:sz w:val="22"/>
          <w:szCs w:val="22"/>
          <w:lang w:val="en-US" w:eastAsia="en-GB"/>
        </w:rPr>
        <w:t xml:space="preserve"> appl</w:t>
      </w:r>
      <w:r>
        <w:rPr>
          <w:rFonts w:ascii="Calibri" w:eastAsia="Times New Roman" w:hAnsi="Calibri" w:cs="Calibri"/>
          <w:color w:val="auto"/>
          <w:sz w:val="22"/>
          <w:szCs w:val="22"/>
          <w:lang w:val="en-US" w:eastAsia="en-GB"/>
        </w:rPr>
        <w:t>ies</w:t>
      </w:r>
      <w:r w:rsidRPr="0056185D">
        <w:rPr>
          <w:rFonts w:ascii="Calibri" w:eastAsia="Times New Roman" w:hAnsi="Calibri" w:cs="Calibri"/>
          <w:color w:val="auto"/>
          <w:sz w:val="22"/>
          <w:szCs w:val="22"/>
          <w:lang w:val="en-US" w:eastAsia="en-GB"/>
        </w:rPr>
        <w:t xml:space="preserve"> the binning and the </w:t>
      </w:r>
      <w:r>
        <w:rPr>
          <w:rFonts w:ascii="Calibri" w:eastAsia="Times New Roman" w:hAnsi="Calibri" w:cs="Calibri"/>
          <w:color w:val="auto"/>
          <w:sz w:val="22"/>
          <w:szCs w:val="22"/>
          <w:lang w:val="en-US" w:eastAsia="en-GB"/>
        </w:rPr>
        <w:t xml:space="preserve">output </w:t>
      </w:r>
      <w:r w:rsidRPr="0056185D">
        <w:rPr>
          <w:rFonts w:ascii="Calibri" w:eastAsia="Times New Roman" w:hAnsi="Calibri" w:cs="Calibri"/>
          <w:color w:val="auto"/>
          <w:sz w:val="22"/>
          <w:szCs w:val="22"/>
          <w:lang w:val="en-US" w:eastAsia="en-GB"/>
        </w:rPr>
        <w:t xml:space="preserve">dataset is created.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 xml:space="preserve">ccessing the new dataset via the Data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and viewing charts for the created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shows labels have been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pplied</w:t>
      </w:r>
      <w:r>
        <w:rPr>
          <w:rFonts w:ascii="Calibri" w:eastAsia="Times New Roman" w:hAnsi="Calibri" w:cs="Calibri"/>
          <w:color w:val="auto"/>
          <w:sz w:val="22"/>
          <w:szCs w:val="22"/>
          <w:lang w:val="en-US" w:eastAsia="en-GB"/>
        </w:rPr>
        <w:t xml:space="preserve"> and make the variable categories much easier to understand.</w:t>
      </w:r>
    </w:p>
    <w:p w14:paraId="014D15C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5497380" w14:textId="77777777" w:rsidR="00383987" w:rsidRPr="002E36CC" w:rsidRDefault="00383987" w:rsidP="00383987">
      <w:pPr>
        <w:pStyle w:val="Caption"/>
        <w:keepNext/>
        <w:rPr>
          <w:i w:val="0"/>
          <w:iCs w:val="0"/>
        </w:rPr>
      </w:pPr>
      <w:r w:rsidRPr="002E36CC">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25</w:t>
      </w:r>
      <w:r>
        <w:rPr>
          <w:i w:val="0"/>
          <w:iCs w:val="0"/>
        </w:rPr>
        <w:fldChar w:fldCharType="end"/>
      </w:r>
      <w:r w:rsidRPr="002E36CC">
        <w:rPr>
          <w:i w:val="0"/>
          <w:iCs w:val="0"/>
        </w:rPr>
        <w:t>: Labels applied</w:t>
      </w:r>
    </w:p>
    <w:p w14:paraId="6DE0A0CF"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E779474" wp14:editId="0C870959">
            <wp:extent cx="4359349" cy="3399453"/>
            <wp:effectExtent l="0" t="0" r="3175" b="0"/>
            <wp:docPr id="239" name="Picture 2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screenshot of a computer screen&#10;&#10;Description automatically generated"/>
                    <pic:cNvPicPr/>
                  </pic:nvPicPr>
                  <pic:blipFill>
                    <a:blip r:embed="rId29"/>
                    <a:stretch>
                      <a:fillRect/>
                    </a:stretch>
                  </pic:blipFill>
                  <pic:spPr>
                    <a:xfrm>
                      <a:off x="0" y="0"/>
                      <a:ext cx="4366305" cy="3404877"/>
                    </a:xfrm>
                    <a:prstGeom prst="rect">
                      <a:avLst/>
                    </a:prstGeom>
                  </pic:spPr>
                </pic:pic>
              </a:graphicData>
            </a:graphic>
          </wp:inline>
        </w:drawing>
      </w:r>
    </w:p>
    <w:p w14:paraId="5D860A1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binning can also be applied to other data by generating a binning model - this is accessed by right clicking the binning block. </w:t>
      </w:r>
    </w:p>
    <w:p w14:paraId="7A3DC35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E7B8FD0"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Clicking the option</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configure outputs opens the binning block outputs dialog. By default a new dataset is generated but this can be suppressed by moving it to the </w:t>
      </w:r>
      <w:r>
        <w:rPr>
          <w:rFonts w:ascii="Calibri" w:eastAsia="Times New Roman" w:hAnsi="Calibri" w:cs="Calibri"/>
          <w:color w:val="auto"/>
          <w:sz w:val="22"/>
          <w:szCs w:val="22"/>
          <w:lang w:val="en-US" w:eastAsia="en-GB"/>
        </w:rPr>
        <w:t>U</w:t>
      </w:r>
      <w:r w:rsidRPr="0056185D">
        <w:rPr>
          <w:rFonts w:ascii="Calibri" w:eastAsia="Times New Roman" w:hAnsi="Calibri" w:cs="Calibri"/>
          <w:color w:val="auto"/>
          <w:sz w:val="22"/>
          <w:szCs w:val="22"/>
          <w:lang w:val="en-US" w:eastAsia="en-GB"/>
        </w:rPr>
        <w:t>nselected</w:t>
      </w:r>
      <w:r>
        <w:rPr>
          <w:rFonts w:ascii="Calibri" w:eastAsia="Times New Roman" w:hAnsi="Calibri" w:cs="Calibri"/>
          <w:color w:val="auto"/>
          <w:sz w:val="22"/>
          <w:szCs w:val="22"/>
          <w:lang w:val="en-US" w:eastAsia="en-GB"/>
        </w:rPr>
        <w:t xml:space="preserve"> O</w:t>
      </w:r>
      <w:r w:rsidRPr="0056185D">
        <w:rPr>
          <w:rFonts w:ascii="Calibri" w:eastAsia="Times New Roman" w:hAnsi="Calibri" w:cs="Calibri"/>
          <w:color w:val="auto"/>
          <w:sz w:val="22"/>
          <w:szCs w:val="22"/>
          <w:lang w:val="en-US" w:eastAsia="en-GB"/>
        </w:rPr>
        <w:t>utput list.</w:t>
      </w:r>
    </w:p>
    <w:p w14:paraId="5548E2D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68327E55"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Moving the binning model from the </w:t>
      </w:r>
      <w:r>
        <w:rPr>
          <w:rFonts w:ascii="Calibri" w:eastAsia="Times New Roman" w:hAnsi="Calibri" w:cs="Calibri"/>
          <w:color w:val="auto"/>
          <w:sz w:val="22"/>
          <w:szCs w:val="22"/>
          <w:lang w:val="en-US" w:eastAsia="en-GB"/>
        </w:rPr>
        <w:t>U</w:t>
      </w:r>
      <w:r w:rsidRPr="0056185D">
        <w:rPr>
          <w:rFonts w:ascii="Calibri" w:eastAsia="Times New Roman" w:hAnsi="Calibri" w:cs="Calibri"/>
          <w:color w:val="auto"/>
          <w:sz w:val="22"/>
          <w:szCs w:val="22"/>
          <w:lang w:val="en-US" w:eastAsia="en-GB"/>
        </w:rPr>
        <w:t xml:space="preserve">nselected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u</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put </w:t>
      </w:r>
      <w:r>
        <w:rPr>
          <w:rFonts w:ascii="Calibri" w:eastAsia="Times New Roman" w:hAnsi="Calibri" w:cs="Calibri"/>
          <w:color w:val="auto"/>
          <w:sz w:val="22"/>
          <w:szCs w:val="22"/>
          <w:lang w:val="en-US" w:eastAsia="en-GB"/>
        </w:rPr>
        <w:t xml:space="preserve">list </w:t>
      </w:r>
      <w:r w:rsidRPr="0056185D">
        <w:rPr>
          <w:rFonts w:ascii="Calibri" w:eastAsia="Times New Roman" w:hAnsi="Calibri" w:cs="Calibri"/>
          <w:color w:val="auto"/>
          <w:sz w:val="22"/>
          <w:szCs w:val="22"/>
          <w:lang w:val="en-US" w:eastAsia="en-GB"/>
        </w:rPr>
        <w:t xml:space="preserve">to the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 xml:space="preserve">elected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 xml:space="preserve">utput list and clicking </w:t>
      </w:r>
      <w:r>
        <w:rPr>
          <w:rFonts w:ascii="Calibri" w:eastAsia="Times New Roman" w:hAnsi="Calibri" w:cs="Calibri"/>
          <w:color w:val="auto"/>
          <w:sz w:val="22"/>
          <w:szCs w:val="22"/>
          <w:lang w:val="en-US" w:eastAsia="en-GB"/>
        </w:rPr>
        <w:t>OK</w:t>
      </w:r>
      <w:r w:rsidRPr="0056185D">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generates the binning model block. </w:t>
      </w:r>
    </w:p>
    <w:p w14:paraId="7425803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DB55337" w14:textId="77777777" w:rsidR="00383987" w:rsidRPr="003C4ADB" w:rsidRDefault="00383987" w:rsidP="00383987">
      <w:pPr>
        <w:pStyle w:val="Caption"/>
        <w:keepNext/>
        <w:rPr>
          <w:i w:val="0"/>
          <w:iCs w:val="0"/>
        </w:rPr>
      </w:pPr>
      <w:r w:rsidRPr="003C4ADB">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26</w:t>
      </w:r>
      <w:r>
        <w:rPr>
          <w:i w:val="0"/>
          <w:iCs w:val="0"/>
        </w:rPr>
        <w:fldChar w:fldCharType="end"/>
      </w:r>
      <w:r w:rsidRPr="003C4ADB">
        <w:rPr>
          <w:i w:val="0"/>
          <w:iCs w:val="0"/>
        </w:rPr>
        <w:t>: Outputting a binning model</w:t>
      </w:r>
    </w:p>
    <w:p w14:paraId="10464185"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37E61B1" wp14:editId="12768C49">
            <wp:extent cx="5369442" cy="2409939"/>
            <wp:effectExtent l="0" t="0" r="3175" b="0"/>
            <wp:docPr id="240" name="Picture 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165" cy="2412956"/>
                    </a:xfrm>
                    <a:prstGeom prst="rect">
                      <a:avLst/>
                    </a:prstGeom>
                    <a:noFill/>
                    <a:ln>
                      <a:noFill/>
                    </a:ln>
                  </pic:spPr>
                </pic:pic>
              </a:graphicData>
            </a:graphic>
          </wp:inline>
        </w:drawing>
      </w:r>
    </w:p>
    <w:p w14:paraId="724C4B4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3F1CDD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lastRenderedPageBreak/>
        <w:t xml:space="preserve">The block cannot be viewed but now </w:t>
      </w:r>
      <w:r>
        <w:rPr>
          <w:rFonts w:ascii="Calibri" w:eastAsia="Times New Roman" w:hAnsi="Calibri" w:cs="Calibri"/>
          <w:color w:val="auto"/>
          <w:sz w:val="22"/>
          <w:szCs w:val="22"/>
          <w:lang w:val="en-US" w:eastAsia="en-GB"/>
        </w:rPr>
        <w:t xml:space="preserve">the binning can be applied to any appropriate dataset </w:t>
      </w:r>
      <w:r w:rsidRPr="0056185D">
        <w:rPr>
          <w:rFonts w:ascii="Calibri" w:eastAsia="Times New Roman" w:hAnsi="Calibri" w:cs="Calibri"/>
          <w:color w:val="auto"/>
          <w:sz w:val="22"/>
          <w:szCs w:val="22"/>
          <w:lang w:val="en-US" w:eastAsia="en-GB"/>
        </w:rPr>
        <w:t xml:space="preserve">by connecting both the binning model and the dataset to bin to a </w:t>
      </w:r>
      <w:r>
        <w:rPr>
          <w:rFonts w:ascii="Calibri" w:eastAsia="Times New Roman" w:hAnsi="Calibri" w:cs="Calibri"/>
          <w:color w:val="auto"/>
          <w:sz w:val="22"/>
          <w:szCs w:val="22"/>
          <w:lang w:val="en-US" w:eastAsia="en-GB"/>
        </w:rPr>
        <w:t>Score block</w:t>
      </w:r>
      <w:r w:rsidRPr="0056185D">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To illustrate, the same dataset is connected and the output is automatically generated. </w:t>
      </w:r>
    </w:p>
    <w:p w14:paraId="1E71CD1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ED53F6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5ED07D0" w14:textId="77777777" w:rsidR="00383987" w:rsidRDefault="00383987" w:rsidP="00383987">
      <w:pPr>
        <w:pStyle w:val="Caption"/>
        <w:keepNext/>
      </w:pPr>
      <w:r>
        <w:t xml:space="preserve">Figure </w:t>
      </w:r>
      <w:r>
        <w:fldChar w:fldCharType="begin"/>
      </w:r>
      <w:r>
        <w:instrText xml:space="preserve"> SEQ Figure \* ARABIC </w:instrText>
      </w:r>
      <w:r>
        <w:fldChar w:fldCharType="separate"/>
      </w:r>
      <w:r>
        <w:rPr>
          <w:noProof/>
        </w:rPr>
        <w:t>27</w:t>
      </w:r>
      <w:r>
        <w:fldChar w:fldCharType="end"/>
      </w:r>
      <w:r>
        <w:t>: Scoring data with the binning model</w:t>
      </w:r>
    </w:p>
    <w:p w14:paraId="11518A69"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8F07CD9" wp14:editId="6CF270BD">
            <wp:extent cx="4210493" cy="2355267"/>
            <wp:effectExtent l="0" t="0" r="0" b="6985"/>
            <wp:docPr id="241" name="Picture 24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A diagram of data processing&#10;&#10;Description automatically generated"/>
                    <pic:cNvPicPr/>
                  </pic:nvPicPr>
                  <pic:blipFill>
                    <a:blip r:embed="rId31"/>
                    <a:stretch>
                      <a:fillRect/>
                    </a:stretch>
                  </pic:blipFill>
                  <pic:spPr>
                    <a:xfrm>
                      <a:off x="0" y="0"/>
                      <a:ext cx="4215512" cy="2358074"/>
                    </a:xfrm>
                    <a:prstGeom prst="rect">
                      <a:avLst/>
                    </a:prstGeom>
                  </pic:spPr>
                </pic:pic>
              </a:graphicData>
            </a:graphic>
          </wp:inline>
        </w:drawing>
      </w:r>
    </w:p>
    <w:p w14:paraId="00379B7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052E17D"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6A17565"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Viewing the data it can be seen that the new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have been added.</w:t>
      </w:r>
    </w:p>
    <w:p w14:paraId="6B2164A7" w14:textId="77777777" w:rsidR="00383987" w:rsidRPr="0056185D" w:rsidRDefault="00383987" w:rsidP="00383987">
      <w:pPr>
        <w:pStyle w:val="Heading2"/>
        <w:rPr>
          <w:lang w:val="en-US" w:eastAsia="en-GB"/>
        </w:rPr>
      </w:pPr>
      <w:bookmarkStart w:id="7" w:name="_Toc69909901"/>
      <w:r>
        <w:rPr>
          <w:lang w:val="en-US" w:eastAsia="en-GB"/>
        </w:rPr>
        <w:t>The Mutate block</w:t>
      </w:r>
      <w:bookmarkEnd w:id="7"/>
    </w:p>
    <w:p w14:paraId="7B1F4703"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M</w:t>
      </w:r>
      <w:r w:rsidRPr="0056185D">
        <w:rPr>
          <w:rFonts w:ascii="Calibri" w:eastAsia="Times New Roman" w:hAnsi="Calibri" w:cs="Calibri"/>
          <w:color w:val="auto"/>
          <w:sz w:val="22"/>
          <w:szCs w:val="22"/>
          <w:lang w:val="en-US" w:eastAsia="en-GB"/>
        </w:rPr>
        <w:t xml:space="preserve">utate block can be used to apply </w:t>
      </w:r>
      <w:r>
        <w:rPr>
          <w:rFonts w:ascii="Calibri" w:eastAsia="Times New Roman" w:hAnsi="Calibri" w:cs="Calibri"/>
          <w:color w:val="auto"/>
          <w:sz w:val="22"/>
          <w:szCs w:val="22"/>
          <w:lang w:val="en-US" w:eastAsia="en-GB"/>
        </w:rPr>
        <w:t>the language of SAS or SQL</w:t>
      </w:r>
      <w:r w:rsidRPr="0056185D">
        <w:rPr>
          <w:rFonts w:ascii="Calibri" w:eastAsia="Times New Roman" w:hAnsi="Calibri" w:cs="Calibri"/>
          <w:color w:val="auto"/>
          <w:sz w:val="22"/>
          <w:szCs w:val="22"/>
          <w:lang w:val="en-US" w:eastAsia="en-GB"/>
        </w:rPr>
        <w:t xml:space="preserve"> statements to generate new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The</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M</w:t>
      </w:r>
      <w:r w:rsidRPr="0056185D">
        <w:rPr>
          <w:rFonts w:ascii="Calibri" w:eastAsia="Times New Roman" w:hAnsi="Calibri" w:cs="Calibri"/>
          <w:color w:val="auto"/>
          <w:sz w:val="22"/>
          <w:szCs w:val="22"/>
          <w:lang w:val="en-US" w:eastAsia="en-GB"/>
        </w:rPr>
        <w:t xml:space="preserve">utate block </w:t>
      </w:r>
      <w:r>
        <w:rPr>
          <w:rFonts w:ascii="Calibri" w:eastAsia="Times New Roman" w:hAnsi="Calibri" w:cs="Calibri"/>
          <w:color w:val="auto"/>
          <w:sz w:val="22"/>
          <w:szCs w:val="22"/>
          <w:lang w:val="en-US" w:eastAsia="en-GB"/>
        </w:rPr>
        <w:t>is dragged onto the canvas and the dataset created previously connected, and subsequently the Mutate block configuration dialog accessed.</w:t>
      </w:r>
    </w:p>
    <w:p w14:paraId="79F4311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80CABC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w:t>
      </w:r>
      <w:r w:rsidRPr="0056185D">
        <w:rPr>
          <w:rFonts w:ascii="Calibri" w:eastAsia="Times New Roman" w:hAnsi="Calibri" w:cs="Calibri"/>
          <w:color w:val="auto"/>
          <w:sz w:val="22"/>
          <w:szCs w:val="22"/>
          <w:lang w:val="en-US" w:eastAsia="en-GB"/>
        </w:rPr>
        <w:t xml:space="preserve">ere there is interest in creating a new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using those created earlier to distinguish valuable and loyal customers. </w:t>
      </w:r>
    </w:p>
    <w:p w14:paraId="0925E7F4"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0E403125"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A new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can be added by clicking the </w:t>
      </w: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dd new variable icon</w:t>
      </w:r>
      <w:r>
        <w:rPr>
          <w:rFonts w:ascii="Calibri" w:eastAsia="Times New Roman" w:hAnsi="Calibri" w:cs="Calibri"/>
          <w:color w:val="auto"/>
          <w:sz w:val="22"/>
          <w:szCs w:val="22"/>
          <w:lang w:val="en-US" w:eastAsia="en-GB"/>
        </w:rPr>
        <w:t xml:space="preserve">, once added the variable name is changed to </w:t>
      </w:r>
      <w:r w:rsidRPr="007173A8">
        <w:rPr>
          <w:rFonts w:ascii="Calibri" w:eastAsia="Times New Roman" w:hAnsi="Calibri" w:cs="Calibri"/>
          <w:i/>
          <w:iCs/>
          <w:color w:val="auto"/>
          <w:sz w:val="22"/>
          <w:szCs w:val="22"/>
          <w:lang w:val="en-US" w:eastAsia="en-GB"/>
        </w:rPr>
        <w:t>v</w:t>
      </w:r>
      <w:r w:rsidRPr="0056185D">
        <w:rPr>
          <w:rFonts w:ascii="Calibri" w:eastAsia="Times New Roman" w:hAnsi="Calibri" w:cs="Calibri"/>
          <w:i/>
          <w:iCs/>
          <w:color w:val="auto"/>
          <w:sz w:val="22"/>
          <w:szCs w:val="22"/>
          <w:lang w:val="en-US" w:eastAsia="en-GB"/>
        </w:rPr>
        <w:t>alue_</w:t>
      </w:r>
      <w:r w:rsidRPr="007173A8">
        <w:rPr>
          <w:rFonts w:ascii="Calibri" w:eastAsia="Times New Roman" w:hAnsi="Calibri" w:cs="Calibri"/>
          <w:i/>
          <w:iCs/>
          <w:color w:val="auto"/>
          <w:sz w:val="22"/>
          <w:szCs w:val="22"/>
          <w:lang w:val="en-US" w:eastAsia="en-GB"/>
        </w:rPr>
        <w:t>l</w:t>
      </w:r>
      <w:r w:rsidRPr="0056185D">
        <w:rPr>
          <w:rFonts w:ascii="Calibri" w:eastAsia="Times New Roman" w:hAnsi="Calibri" w:cs="Calibri"/>
          <w:i/>
          <w:iCs/>
          <w:color w:val="auto"/>
          <w:sz w:val="22"/>
          <w:szCs w:val="22"/>
          <w:lang w:val="en-US" w:eastAsia="en-GB"/>
        </w:rPr>
        <w:t>oyalty</w:t>
      </w:r>
      <w:r>
        <w:rPr>
          <w:rFonts w:ascii="Calibri" w:eastAsia="Times New Roman" w:hAnsi="Calibri" w:cs="Calibri"/>
          <w:i/>
          <w:iCs/>
          <w:color w:val="auto"/>
          <w:sz w:val="22"/>
          <w:szCs w:val="22"/>
          <w:lang w:val="en-US" w:eastAsia="en-GB"/>
        </w:rPr>
        <w:t>.</w:t>
      </w:r>
    </w:p>
    <w:p w14:paraId="4FAA001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7D1DC7A" w14:textId="77777777" w:rsidR="00383987" w:rsidRDefault="00383987" w:rsidP="00383987">
      <w:pPr>
        <w:pStyle w:val="Caption"/>
        <w:keepNext/>
      </w:pPr>
      <w:r>
        <w:lastRenderedPageBreak/>
        <w:t xml:space="preserve">Figure </w:t>
      </w:r>
      <w:r>
        <w:fldChar w:fldCharType="begin"/>
      </w:r>
      <w:r>
        <w:instrText xml:space="preserve"> SEQ Figure \* ARABIC </w:instrText>
      </w:r>
      <w:r>
        <w:fldChar w:fldCharType="separate"/>
      </w:r>
      <w:r>
        <w:rPr>
          <w:noProof/>
        </w:rPr>
        <w:t>28</w:t>
      </w:r>
      <w:r>
        <w:fldChar w:fldCharType="end"/>
      </w:r>
      <w:r>
        <w:t>: Mutate block</w:t>
      </w:r>
    </w:p>
    <w:p w14:paraId="59040CA9"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BDBEFAF" wp14:editId="2F86CB24">
            <wp:extent cx="5092560" cy="1903228"/>
            <wp:effectExtent l="0" t="0" r="0" b="1905"/>
            <wp:docPr id="242" name="Picture 2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screenshot of a computer&#10;&#10;Description automatically generated"/>
                    <pic:cNvPicPr/>
                  </pic:nvPicPr>
                  <pic:blipFill rotWithShape="1">
                    <a:blip r:embed="rId32"/>
                    <a:srcRect b="32858"/>
                    <a:stretch/>
                  </pic:blipFill>
                  <pic:spPr bwMode="auto">
                    <a:xfrm>
                      <a:off x="0" y="0"/>
                      <a:ext cx="5102181" cy="1906823"/>
                    </a:xfrm>
                    <a:prstGeom prst="rect">
                      <a:avLst/>
                    </a:prstGeom>
                    <a:ln>
                      <a:noFill/>
                    </a:ln>
                    <a:extLst>
                      <a:ext uri="{53640926-AAD7-44D8-BBD7-CCE9431645EC}">
                        <a14:shadowObscured xmlns:a14="http://schemas.microsoft.com/office/drawing/2010/main"/>
                      </a:ext>
                    </a:extLst>
                  </pic:spPr>
                </pic:pic>
              </a:graphicData>
            </a:graphic>
          </wp:inline>
        </w:drawing>
      </w:r>
    </w:p>
    <w:p w14:paraId="0B668F2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88EAA4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4264659"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Options to define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are available </w:t>
      </w:r>
      <w:r>
        <w:rPr>
          <w:rFonts w:ascii="Calibri" w:eastAsia="Times New Roman" w:hAnsi="Calibri" w:cs="Calibri"/>
          <w:color w:val="auto"/>
          <w:sz w:val="22"/>
          <w:szCs w:val="22"/>
          <w:lang w:val="en-US" w:eastAsia="en-GB"/>
        </w:rPr>
        <w:t>from the Configure Variable dialog, which is accessed by clicking the gears icons.</w:t>
      </w:r>
    </w:p>
    <w:p w14:paraId="1B6589C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163F2D6" w14:textId="77777777" w:rsidR="00383987" w:rsidRPr="005B2872" w:rsidRDefault="00383987" w:rsidP="00383987">
      <w:pPr>
        <w:pStyle w:val="Caption"/>
        <w:keepNext/>
        <w:rPr>
          <w:i w:val="0"/>
          <w:iCs w:val="0"/>
        </w:rPr>
      </w:pPr>
      <w:r w:rsidRPr="005B2872">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29</w:t>
      </w:r>
      <w:r>
        <w:rPr>
          <w:i w:val="0"/>
          <w:iCs w:val="0"/>
        </w:rPr>
        <w:fldChar w:fldCharType="end"/>
      </w:r>
      <w:r w:rsidRPr="005B2872">
        <w:rPr>
          <w:i w:val="0"/>
          <w:iCs w:val="0"/>
        </w:rPr>
        <w:t>: Configure Variable dialog</w:t>
      </w:r>
    </w:p>
    <w:p w14:paraId="1267B72A"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12BF141" wp14:editId="6DD327E6">
            <wp:extent cx="4495561" cy="3223260"/>
            <wp:effectExtent l="0" t="0" r="635" b="0"/>
            <wp:docPr id="243" name="Picture 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9302" cy="3240282"/>
                    </a:xfrm>
                    <a:prstGeom prst="rect">
                      <a:avLst/>
                    </a:prstGeom>
                    <a:noFill/>
                    <a:ln>
                      <a:noFill/>
                    </a:ln>
                  </pic:spPr>
                </pic:pic>
              </a:graphicData>
            </a:graphic>
          </wp:inline>
        </w:drawing>
      </w:r>
    </w:p>
    <w:p w14:paraId="2FEA7B4F"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Three pages are available. The first, Variable, enables the properties of the variable to be specified.</w:t>
      </w:r>
    </w:p>
    <w:p w14:paraId="51895041"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w:t>
      </w:r>
      <w:r w:rsidRPr="0056185D">
        <w:rPr>
          <w:rFonts w:ascii="Calibri" w:eastAsia="Times New Roman" w:hAnsi="Calibri" w:cs="Calibri"/>
          <w:color w:val="auto"/>
          <w:sz w:val="22"/>
          <w:szCs w:val="22"/>
          <w:lang w:val="en-US" w:eastAsia="en-GB"/>
        </w:rPr>
        <w:t>s</w:t>
      </w:r>
      <w:r>
        <w:rPr>
          <w:rFonts w:ascii="Calibri" w:eastAsia="Times New Roman" w:hAnsi="Calibri" w:cs="Calibri"/>
          <w:color w:val="auto"/>
          <w:sz w:val="22"/>
          <w:szCs w:val="22"/>
          <w:lang w:val="en-US" w:eastAsia="en-GB"/>
        </w:rPr>
        <w:t xml:space="preserve"> the variable being created here will </w:t>
      </w:r>
      <w:r w:rsidRPr="0056185D">
        <w:rPr>
          <w:rFonts w:ascii="Calibri" w:eastAsia="Times New Roman" w:hAnsi="Calibri" w:cs="Calibri"/>
          <w:color w:val="auto"/>
          <w:sz w:val="22"/>
          <w:szCs w:val="22"/>
          <w:lang w:val="en-US" w:eastAsia="en-GB"/>
        </w:rPr>
        <w:t xml:space="preserve">contain character values, the </w:t>
      </w:r>
      <w:r>
        <w:rPr>
          <w:rFonts w:ascii="Calibri" w:eastAsia="Times New Roman" w:hAnsi="Calibri" w:cs="Calibri"/>
          <w:color w:val="auto"/>
          <w:sz w:val="22"/>
          <w:szCs w:val="22"/>
          <w:lang w:val="en-US" w:eastAsia="en-GB"/>
        </w:rPr>
        <w:t>T</w:t>
      </w:r>
      <w:r w:rsidRPr="0056185D">
        <w:rPr>
          <w:rFonts w:ascii="Calibri" w:eastAsia="Times New Roman" w:hAnsi="Calibri" w:cs="Calibri"/>
          <w:color w:val="auto"/>
          <w:sz w:val="22"/>
          <w:szCs w:val="22"/>
          <w:lang w:val="en-US" w:eastAsia="en-GB"/>
        </w:rPr>
        <w:t xml:space="preserve">ype </w:t>
      </w:r>
      <w:r>
        <w:rPr>
          <w:rFonts w:ascii="Calibri" w:eastAsia="Times New Roman" w:hAnsi="Calibri" w:cs="Calibri"/>
          <w:color w:val="auto"/>
          <w:sz w:val="22"/>
          <w:szCs w:val="22"/>
          <w:lang w:val="en-US" w:eastAsia="en-GB"/>
        </w:rPr>
        <w:t>C</w:t>
      </w:r>
      <w:r w:rsidRPr="0056185D">
        <w:rPr>
          <w:rFonts w:ascii="Calibri" w:eastAsia="Times New Roman" w:hAnsi="Calibri" w:cs="Calibri"/>
          <w:color w:val="auto"/>
          <w:sz w:val="22"/>
          <w:szCs w:val="22"/>
          <w:lang w:val="en-US" w:eastAsia="en-GB"/>
        </w:rPr>
        <w:t>haracter is appropriately set</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w:t>
      </w:r>
      <w:r w:rsidRPr="0056185D">
        <w:rPr>
          <w:rFonts w:ascii="Calibri" w:eastAsia="Times New Roman" w:hAnsi="Calibri" w:cs="Calibri"/>
          <w:color w:val="auto"/>
          <w:sz w:val="22"/>
          <w:szCs w:val="22"/>
          <w:lang w:val="en-US" w:eastAsia="en-GB"/>
        </w:rPr>
        <w:t>ther options such as label</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length</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format and informat can be </w:t>
      </w:r>
      <w:r>
        <w:rPr>
          <w:rFonts w:ascii="Calibri" w:eastAsia="Times New Roman" w:hAnsi="Calibri" w:cs="Calibri"/>
          <w:color w:val="auto"/>
          <w:sz w:val="22"/>
          <w:szCs w:val="22"/>
          <w:lang w:val="en-US" w:eastAsia="en-GB"/>
        </w:rPr>
        <w:t>s</w:t>
      </w:r>
      <w:r w:rsidRPr="0056185D">
        <w:rPr>
          <w:rFonts w:ascii="Calibri" w:eastAsia="Times New Roman" w:hAnsi="Calibri" w:cs="Calibri"/>
          <w:color w:val="auto"/>
          <w:sz w:val="22"/>
          <w:szCs w:val="22"/>
          <w:lang w:val="en-US" w:eastAsia="en-GB"/>
        </w:rPr>
        <w:t>et but if not</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defaults are applied.</w:t>
      </w:r>
    </w:p>
    <w:p w14:paraId="1BD89D3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0131087"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Grouping Variable Selection page allows selection of one or more grouping variables and the Output page provides options to determine how to output results including the option to Do not output this variable.</w:t>
      </w:r>
    </w:p>
    <w:p w14:paraId="566DFFE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5003516"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lastRenderedPageBreak/>
        <w:t>E</w:t>
      </w:r>
      <w:r w:rsidRPr="0056185D">
        <w:rPr>
          <w:rFonts w:ascii="Calibri" w:eastAsia="Times New Roman" w:hAnsi="Calibri" w:cs="Calibri"/>
          <w:color w:val="auto"/>
          <w:sz w:val="22"/>
          <w:szCs w:val="22"/>
          <w:lang w:val="en-US" w:eastAsia="en-GB"/>
        </w:rPr>
        <w:t>xpression</w:t>
      </w:r>
      <w:r>
        <w:rPr>
          <w:rFonts w:ascii="Calibri" w:eastAsia="Times New Roman" w:hAnsi="Calibri" w:cs="Calibri"/>
          <w:color w:val="auto"/>
          <w:sz w:val="22"/>
          <w:szCs w:val="22"/>
          <w:lang w:val="en-US" w:eastAsia="en-GB"/>
        </w:rPr>
        <w:t xml:space="preserve"> can be applied in 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E</w:t>
      </w:r>
      <w:r w:rsidRPr="0056185D">
        <w:rPr>
          <w:rFonts w:ascii="Calibri" w:eastAsia="Times New Roman" w:hAnsi="Calibri" w:cs="Calibri"/>
          <w:color w:val="auto"/>
          <w:sz w:val="22"/>
          <w:szCs w:val="22"/>
          <w:lang w:val="en-US" w:eastAsia="en-GB"/>
        </w:rPr>
        <w:t>xpression area</w:t>
      </w:r>
      <w:r>
        <w:rPr>
          <w:rFonts w:ascii="Calibri" w:eastAsia="Times New Roman" w:hAnsi="Calibri" w:cs="Calibri"/>
          <w:color w:val="auto"/>
          <w:sz w:val="22"/>
          <w:szCs w:val="22"/>
          <w:lang w:val="en-US" w:eastAsia="en-GB"/>
        </w:rPr>
        <w:t>. A list of dataset variables and functions with help are available to assist with building expressions. These can be clicked to automatically add them to an expression.</w:t>
      </w:r>
    </w:p>
    <w:p w14:paraId="04016EDA"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46065D36"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Here case statements are used to assign a value of gold</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 xml:space="preserve"> silver</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bronze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based on the values of the </w:t>
      </w:r>
      <w:r>
        <w:rPr>
          <w:rFonts w:ascii="Calibri" w:eastAsia="Times New Roman" w:hAnsi="Calibri" w:cs="Calibri"/>
          <w:color w:val="auto"/>
          <w:sz w:val="22"/>
          <w:szCs w:val="22"/>
          <w:lang w:val="en-US" w:eastAsia="en-GB"/>
        </w:rPr>
        <w:t>variable’s</w:t>
      </w:r>
      <w:r w:rsidRPr="0056185D">
        <w:rPr>
          <w:rFonts w:ascii="Calibri" w:eastAsia="Times New Roman" w:hAnsi="Calibri" w:cs="Calibri"/>
          <w:color w:val="auto"/>
          <w:sz w:val="22"/>
          <w:szCs w:val="22"/>
          <w:lang w:val="en-US" w:eastAsia="en-GB"/>
        </w:rPr>
        <w:t xml:space="preserve"> </w:t>
      </w:r>
      <w:r w:rsidRPr="0056185D">
        <w:rPr>
          <w:rFonts w:ascii="Calibri" w:eastAsia="Times New Roman" w:hAnsi="Calibri" w:cs="Calibri"/>
          <w:i/>
          <w:iCs/>
          <w:color w:val="auto"/>
          <w:sz w:val="22"/>
          <w:szCs w:val="22"/>
          <w:lang w:val="en-US" w:eastAsia="en-GB"/>
        </w:rPr>
        <w:t>loyalty_bins</w:t>
      </w:r>
      <w:r w:rsidRPr="0056185D">
        <w:rPr>
          <w:rFonts w:ascii="Calibri" w:eastAsia="Times New Roman" w:hAnsi="Calibri" w:cs="Calibri"/>
          <w:color w:val="auto"/>
          <w:sz w:val="22"/>
          <w:szCs w:val="22"/>
          <w:lang w:val="en-US" w:eastAsia="en-GB"/>
        </w:rPr>
        <w:t xml:space="preserve"> and </w:t>
      </w:r>
      <w:r w:rsidRPr="0056185D">
        <w:rPr>
          <w:rFonts w:ascii="Calibri" w:eastAsia="Times New Roman" w:hAnsi="Calibri" w:cs="Calibri"/>
          <w:i/>
          <w:iCs/>
          <w:color w:val="auto"/>
          <w:sz w:val="22"/>
          <w:szCs w:val="22"/>
          <w:lang w:val="en-US" w:eastAsia="en-GB"/>
        </w:rPr>
        <w:t>value_bins</w:t>
      </w:r>
      <w:r>
        <w:rPr>
          <w:rFonts w:ascii="Calibri" w:eastAsia="Times New Roman" w:hAnsi="Calibri" w:cs="Calibri"/>
          <w:color w:val="auto"/>
          <w:sz w:val="22"/>
          <w:szCs w:val="22"/>
          <w:lang w:val="en-US" w:eastAsia="en-GB"/>
        </w:rPr>
        <w:t>.</w:t>
      </w:r>
    </w:p>
    <w:p w14:paraId="7D32CD6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0FF2B75" w14:textId="77777777" w:rsidR="00383987" w:rsidRPr="00047152" w:rsidRDefault="00383987" w:rsidP="00383987">
      <w:pPr>
        <w:pStyle w:val="Caption"/>
        <w:keepNext/>
        <w:rPr>
          <w:i w:val="0"/>
          <w:iCs w:val="0"/>
        </w:rPr>
      </w:pPr>
      <w:r w:rsidRPr="00047152">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30</w:t>
      </w:r>
      <w:r>
        <w:rPr>
          <w:i w:val="0"/>
          <w:iCs w:val="0"/>
        </w:rPr>
        <w:fldChar w:fldCharType="end"/>
      </w:r>
      <w:r w:rsidRPr="00047152">
        <w:rPr>
          <w:i w:val="0"/>
          <w:iCs w:val="0"/>
        </w:rPr>
        <w:t>: Applying an expression</w:t>
      </w:r>
    </w:p>
    <w:p w14:paraId="7832FA26"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8AE81DD" wp14:editId="39B8D6EC">
            <wp:extent cx="6235480" cy="3817620"/>
            <wp:effectExtent l="0" t="0" r="0" b="0"/>
            <wp:docPr id="244" name="Picture 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creenshot of a computer&#10;&#10;Description automatically generated"/>
                    <pic:cNvPicPr/>
                  </pic:nvPicPr>
                  <pic:blipFill rotWithShape="1">
                    <a:blip r:embed="rId34"/>
                    <a:srcRect r="6100"/>
                    <a:stretch/>
                  </pic:blipFill>
                  <pic:spPr bwMode="auto">
                    <a:xfrm>
                      <a:off x="0" y="0"/>
                      <a:ext cx="6268588" cy="3837890"/>
                    </a:xfrm>
                    <a:prstGeom prst="rect">
                      <a:avLst/>
                    </a:prstGeom>
                    <a:ln>
                      <a:noFill/>
                    </a:ln>
                    <a:extLst>
                      <a:ext uri="{53640926-AAD7-44D8-BBD7-CCE9431645EC}">
                        <a14:shadowObscured xmlns:a14="http://schemas.microsoft.com/office/drawing/2010/main"/>
                      </a:ext>
                    </a:extLst>
                  </pic:spPr>
                </pic:pic>
              </a:graphicData>
            </a:graphic>
          </wp:inline>
        </w:drawing>
      </w:r>
    </w:p>
    <w:p w14:paraId="56B36B0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C1EDD9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728AE99"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preview provides insight as to not only the results but whether the expression has been specified correctly and here, it had.</w:t>
      </w:r>
    </w:p>
    <w:p w14:paraId="3EBEDFE6"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BA05CDC"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CTRL+S applies the expression and a new</w:t>
      </w:r>
      <w:r w:rsidRPr="0056185D">
        <w:rPr>
          <w:rFonts w:ascii="Calibri" w:eastAsia="Times New Roman" w:hAnsi="Calibri" w:cs="Calibri"/>
          <w:color w:val="auto"/>
          <w:sz w:val="22"/>
          <w:szCs w:val="22"/>
          <w:lang w:val="en-US" w:eastAsia="en-GB"/>
        </w:rPr>
        <w:t xml:space="preserve"> dataset is output.  Viewing results </w:t>
      </w:r>
      <w:r>
        <w:rPr>
          <w:rFonts w:ascii="Calibri" w:eastAsia="Times New Roman" w:hAnsi="Calibri" w:cs="Calibri"/>
          <w:color w:val="auto"/>
          <w:sz w:val="22"/>
          <w:szCs w:val="22"/>
          <w:lang w:val="en-US" w:eastAsia="en-GB"/>
        </w:rPr>
        <w:t>with</w:t>
      </w:r>
      <w:r w:rsidRPr="0056185D">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D</w:t>
      </w:r>
      <w:r w:rsidRPr="0056185D">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56185D">
        <w:rPr>
          <w:rFonts w:ascii="Calibri" w:eastAsia="Times New Roman" w:hAnsi="Calibri" w:cs="Calibri"/>
          <w:color w:val="auto"/>
          <w:sz w:val="22"/>
          <w:szCs w:val="22"/>
          <w:lang w:val="en-US" w:eastAsia="en-GB"/>
        </w:rPr>
        <w:t xml:space="preserve">rofiler it can be seen that the </w:t>
      </w:r>
      <w:r>
        <w:rPr>
          <w:rFonts w:ascii="Calibri" w:eastAsia="Times New Roman" w:hAnsi="Calibri" w:cs="Calibri"/>
          <w:color w:val="auto"/>
          <w:sz w:val="22"/>
          <w:szCs w:val="22"/>
          <w:lang w:val="en-US" w:eastAsia="en-GB"/>
        </w:rPr>
        <w:t>variable</w:t>
      </w:r>
      <w:r w:rsidRPr="0056185D">
        <w:rPr>
          <w:rFonts w:ascii="Calibri" w:eastAsia="Times New Roman" w:hAnsi="Calibri" w:cs="Calibri"/>
          <w:color w:val="auto"/>
          <w:sz w:val="22"/>
          <w:szCs w:val="22"/>
          <w:lang w:val="en-US" w:eastAsia="en-GB"/>
        </w:rPr>
        <w:t xml:space="preserve"> has been added and from </w:t>
      </w:r>
      <w:r>
        <w:rPr>
          <w:rFonts w:ascii="Calibri" w:eastAsia="Times New Roman" w:hAnsi="Calibri" w:cs="Calibri"/>
          <w:color w:val="auto"/>
          <w:sz w:val="22"/>
          <w:szCs w:val="22"/>
          <w:lang w:val="en-US" w:eastAsia="en-GB"/>
        </w:rPr>
        <w:t>U</w:t>
      </w:r>
      <w:r w:rsidRPr="0056185D">
        <w:rPr>
          <w:rFonts w:ascii="Calibri" w:eastAsia="Times New Roman" w:hAnsi="Calibri" w:cs="Calibri"/>
          <w:color w:val="auto"/>
          <w:sz w:val="22"/>
          <w:szCs w:val="22"/>
          <w:lang w:val="en-US" w:eastAsia="en-GB"/>
        </w:rPr>
        <w:t>nivariate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Charts its distribution can be viewed.</w:t>
      </w:r>
    </w:p>
    <w:p w14:paraId="121749C1"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2751ED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22C307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44CE8D9" w14:textId="77777777" w:rsidR="00383987" w:rsidRDefault="00383987" w:rsidP="00383987">
      <w:pPr>
        <w:pStyle w:val="Caption"/>
        <w:keepNext/>
      </w:pPr>
      <w:r>
        <w:lastRenderedPageBreak/>
        <w:t xml:space="preserve">Figure </w:t>
      </w:r>
      <w:r>
        <w:fldChar w:fldCharType="begin"/>
      </w:r>
      <w:r>
        <w:instrText xml:space="preserve"> SEQ Figure \* ARABIC </w:instrText>
      </w:r>
      <w:r>
        <w:fldChar w:fldCharType="separate"/>
      </w:r>
      <w:r>
        <w:rPr>
          <w:noProof/>
        </w:rPr>
        <w:t>31</w:t>
      </w:r>
      <w:r>
        <w:fldChar w:fldCharType="end"/>
      </w:r>
      <w:r>
        <w:t xml:space="preserve">: </w:t>
      </w:r>
      <w:r w:rsidRPr="00F10C85">
        <w:rPr>
          <w:i w:val="0"/>
          <w:iCs w:val="0"/>
        </w:rPr>
        <w:t xml:space="preserve">Viewing </w:t>
      </w:r>
      <w:r>
        <w:t>value_loyalty</w:t>
      </w:r>
    </w:p>
    <w:p w14:paraId="458DCAF0" w14:textId="77777777" w:rsidR="00383987" w:rsidRDefault="00383987" w:rsidP="00383987">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319FB32" wp14:editId="16C67061">
            <wp:extent cx="4674870" cy="2935778"/>
            <wp:effectExtent l="0" t="0" r="0" b="0"/>
            <wp:docPr id="245" name="Picture 2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screenshot of a computer&#10;&#10;Description automatically generated"/>
                    <pic:cNvPicPr/>
                  </pic:nvPicPr>
                  <pic:blipFill>
                    <a:blip r:embed="rId35"/>
                    <a:stretch>
                      <a:fillRect/>
                    </a:stretch>
                  </pic:blipFill>
                  <pic:spPr>
                    <a:xfrm>
                      <a:off x="0" y="0"/>
                      <a:ext cx="4681812" cy="2940137"/>
                    </a:xfrm>
                    <a:prstGeom prst="rect">
                      <a:avLst/>
                    </a:prstGeom>
                  </pic:spPr>
                </pic:pic>
              </a:graphicData>
            </a:graphic>
          </wp:inline>
        </w:drawing>
      </w:r>
    </w:p>
    <w:p w14:paraId="6BAF3E9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D00114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6A47B88"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resulting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can be augmented with additional detail, for example if there is interest in adding transactional information for </w:t>
      </w:r>
      <w:r>
        <w:rPr>
          <w:rFonts w:ascii="Calibri" w:eastAsia="Times New Roman" w:hAnsi="Calibri" w:cs="Calibri"/>
          <w:color w:val="auto"/>
          <w:sz w:val="22"/>
          <w:szCs w:val="22"/>
          <w:lang w:val="en-US" w:eastAsia="en-GB"/>
        </w:rPr>
        <w:t>M</w:t>
      </w:r>
      <w:r w:rsidRPr="0056185D">
        <w:rPr>
          <w:rFonts w:ascii="Calibri" w:eastAsia="Times New Roman" w:hAnsi="Calibri" w:cs="Calibri"/>
          <w:color w:val="auto"/>
          <w:sz w:val="22"/>
          <w:szCs w:val="22"/>
          <w:lang w:val="en-US" w:eastAsia="en-GB"/>
        </w:rPr>
        <w:t>arch, simply add</w:t>
      </w:r>
      <w:r>
        <w:rPr>
          <w:rFonts w:ascii="Calibri" w:eastAsia="Times New Roman" w:hAnsi="Calibri" w:cs="Calibri"/>
          <w:color w:val="auto"/>
          <w:sz w:val="22"/>
          <w:szCs w:val="22"/>
          <w:lang w:val="en-US" w:eastAsia="en-GB"/>
        </w:rPr>
        <w:t xml:space="preserve"> t</w:t>
      </w:r>
      <w:r w:rsidRPr="0056185D">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March</w:t>
      </w:r>
      <w:r w:rsidRPr="0056185D">
        <w:rPr>
          <w:rFonts w:ascii="Calibri" w:eastAsia="Times New Roman" w:hAnsi="Calibri" w:cs="Calibri"/>
          <w:color w:val="auto"/>
          <w:sz w:val="22"/>
          <w:szCs w:val="22"/>
          <w:lang w:val="en-US" w:eastAsia="en-GB"/>
        </w:rPr>
        <w:t xml:space="preserve"> dataset to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connect to the merge node</w:t>
      </w:r>
      <w:r>
        <w:rPr>
          <w:rFonts w:ascii="Calibri" w:eastAsia="Times New Roman" w:hAnsi="Calibri" w:cs="Calibri"/>
          <w:color w:val="auto"/>
          <w:sz w:val="22"/>
          <w:szCs w:val="22"/>
          <w:lang w:val="en-US" w:eastAsia="en-GB"/>
        </w:rPr>
        <w:t xml:space="preserve"> and</w:t>
      </w:r>
      <w:r w:rsidRPr="0056185D">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automatically updates and includes the new data in processing. Notice the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resulting File now has 355 </w:t>
      </w:r>
      <w:r>
        <w:rPr>
          <w:rFonts w:ascii="Calibri" w:eastAsia="Times New Roman" w:hAnsi="Calibri" w:cs="Calibri"/>
          <w:color w:val="auto"/>
          <w:sz w:val="22"/>
          <w:szCs w:val="22"/>
          <w:lang w:val="en-US" w:eastAsia="en-GB"/>
        </w:rPr>
        <w:t>observations</w:t>
      </w:r>
      <w:r w:rsidRPr="0056185D">
        <w:rPr>
          <w:rFonts w:ascii="Calibri" w:eastAsia="Times New Roman" w:hAnsi="Calibri" w:cs="Calibri"/>
          <w:color w:val="auto"/>
          <w:sz w:val="22"/>
          <w:szCs w:val="22"/>
          <w:lang w:val="en-US" w:eastAsia="en-GB"/>
        </w:rPr>
        <w:t>, whereas previously there were 239.</w:t>
      </w:r>
    </w:p>
    <w:p w14:paraId="2F23F1F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1106573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Bear in mind that the new data should correspond in format and nature to that used to build the processing chain initially to ensure the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runs</w:t>
      </w:r>
      <w:r>
        <w:rPr>
          <w:rFonts w:ascii="Calibri" w:eastAsia="Times New Roman" w:hAnsi="Calibri" w:cs="Calibri"/>
          <w:color w:val="auto"/>
          <w:sz w:val="22"/>
          <w:szCs w:val="22"/>
          <w:lang w:val="en-US" w:eastAsia="en-GB"/>
        </w:rPr>
        <w:t xml:space="preserve"> e</w:t>
      </w:r>
      <w:r w:rsidRPr="0056185D">
        <w:rPr>
          <w:rFonts w:ascii="Calibri" w:eastAsia="Times New Roman" w:hAnsi="Calibri" w:cs="Calibri"/>
          <w:color w:val="auto"/>
          <w:sz w:val="22"/>
          <w:szCs w:val="22"/>
          <w:lang w:val="en-US" w:eastAsia="en-GB"/>
        </w:rPr>
        <w:t>rror free.</w:t>
      </w:r>
    </w:p>
    <w:p w14:paraId="3B4D961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A834BB8"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SAS</w:t>
      </w:r>
      <w:r w:rsidRPr="0056185D">
        <w:rPr>
          <w:rFonts w:ascii="Calibri" w:eastAsia="Times New Roman" w:hAnsi="Calibri" w:cs="Calibri"/>
          <w:color w:val="auto"/>
          <w:sz w:val="22"/>
          <w:szCs w:val="22"/>
          <w:lang w:val="en-US" w:eastAsia="en-GB"/>
        </w:rPr>
        <w:t xml:space="preserve"> language code for the entire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 xml:space="preserve">orkflow can be generated and exported to a </w:t>
      </w:r>
      <w:r>
        <w:rPr>
          <w:rFonts w:ascii="Calibri" w:eastAsia="Times New Roman" w:hAnsi="Calibri" w:cs="Calibri"/>
          <w:color w:val="auto"/>
          <w:sz w:val="22"/>
          <w:szCs w:val="22"/>
          <w:lang w:val="en-US" w:eastAsia="en-GB"/>
        </w:rPr>
        <w:t>SAS</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l</w:t>
      </w:r>
      <w:r w:rsidRPr="0056185D">
        <w:rPr>
          <w:rFonts w:ascii="Calibri" w:eastAsia="Times New Roman" w:hAnsi="Calibri" w:cs="Calibri"/>
          <w:color w:val="auto"/>
          <w:sz w:val="22"/>
          <w:szCs w:val="22"/>
          <w:lang w:val="en-US" w:eastAsia="en-GB"/>
        </w:rPr>
        <w:t>anguage program via canvas right</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The code can be copied and used directly in the </w:t>
      </w:r>
      <w:r>
        <w:rPr>
          <w:rFonts w:ascii="Calibri" w:eastAsia="Times New Roman" w:hAnsi="Calibri" w:cs="Calibri"/>
          <w:color w:val="auto"/>
          <w:sz w:val="22"/>
          <w:szCs w:val="22"/>
          <w:lang w:val="en-US" w:eastAsia="en-GB"/>
        </w:rPr>
        <w:t>SAS L</w:t>
      </w:r>
      <w:r w:rsidRPr="0056185D">
        <w:rPr>
          <w:rFonts w:ascii="Calibri" w:eastAsia="Times New Roman" w:hAnsi="Calibri" w:cs="Calibri"/>
          <w:color w:val="auto"/>
          <w:sz w:val="22"/>
          <w:szCs w:val="22"/>
          <w:lang w:val="en-US" w:eastAsia="en-GB"/>
        </w:rPr>
        <w:t>anguage</w:t>
      </w:r>
      <w:r>
        <w:rPr>
          <w:rFonts w:ascii="Calibri" w:eastAsia="Times New Roman" w:hAnsi="Calibri" w:cs="Calibri"/>
          <w:color w:val="auto"/>
          <w:sz w:val="22"/>
          <w:szCs w:val="22"/>
          <w:lang w:val="en-US" w:eastAsia="en-GB"/>
        </w:rPr>
        <w:t xml:space="preserve"> or Workflow perspectives or</w:t>
      </w:r>
      <w:r w:rsidRPr="0056185D">
        <w:rPr>
          <w:rFonts w:ascii="Calibri" w:eastAsia="Times New Roman" w:hAnsi="Calibri" w:cs="Calibri"/>
          <w:color w:val="auto"/>
          <w:sz w:val="22"/>
          <w:szCs w:val="22"/>
          <w:lang w:val="en-US" w:eastAsia="en-GB"/>
        </w:rPr>
        <w:t xml:space="preserve"> exported and accessed as necessary. </w:t>
      </w:r>
    </w:p>
    <w:p w14:paraId="09FC8C2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89900B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Here the code is output to the</w:t>
      </w:r>
      <w:r>
        <w:rPr>
          <w:rFonts w:ascii="Calibri" w:eastAsia="Times New Roman" w:hAnsi="Calibri" w:cs="Calibri"/>
          <w:color w:val="auto"/>
          <w:sz w:val="22"/>
          <w:szCs w:val="22"/>
          <w:lang w:val="en-US" w:eastAsia="en-GB"/>
        </w:rPr>
        <w:t xml:space="preserve"> </w:t>
      </w:r>
      <w:r w:rsidRPr="0056185D">
        <w:rPr>
          <w:rFonts w:ascii="Calibri" w:eastAsia="Times New Roman" w:hAnsi="Calibri" w:cs="Calibri"/>
          <w:color w:val="auto"/>
          <w:sz w:val="22"/>
          <w:szCs w:val="22"/>
          <w:lang w:val="en-US" w:eastAsia="en-GB"/>
        </w:rPr>
        <w:t xml:space="preserve">Project folder as </w:t>
      </w:r>
      <w:r w:rsidRPr="0056185D">
        <w:rPr>
          <w:rFonts w:ascii="Calibri" w:eastAsia="Times New Roman" w:hAnsi="Calibri" w:cs="Calibri"/>
          <w:i/>
          <w:iCs/>
          <w:color w:val="auto"/>
          <w:sz w:val="22"/>
          <w:szCs w:val="22"/>
          <w:lang w:val="en-US" w:eastAsia="en-GB"/>
        </w:rPr>
        <w:t>data_prep.sas</w:t>
      </w:r>
      <w:r w:rsidRPr="0056185D">
        <w:rPr>
          <w:rFonts w:ascii="Calibri" w:eastAsia="Times New Roman" w:hAnsi="Calibri" w:cs="Calibri"/>
          <w:color w:val="auto"/>
          <w:sz w:val="22"/>
          <w:szCs w:val="22"/>
          <w:lang w:val="en-US" w:eastAsia="en-GB"/>
        </w:rPr>
        <w:t>, refreshing the project shows the file and it can be accessed by double</w:t>
      </w:r>
      <w:r>
        <w:rPr>
          <w:rFonts w:ascii="Calibri" w:eastAsia="Times New Roman" w:hAnsi="Calibri" w:cs="Calibri"/>
          <w:color w:val="auto"/>
          <w:sz w:val="22"/>
          <w:szCs w:val="22"/>
          <w:lang w:val="en-US" w:eastAsia="en-GB"/>
        </w:rPr>
        <w:t>-</w:t>
      </w:r>
      <w:r w:rsidRPr="0056185D">
        <w:rPr>
          <w:rFonts w:ascii="Calibri" w:eastAsia="Times New Roman" w:hAnsi="Calibri" w:cs="Calibri"/>
          <w:color w:val="auto"/>
          <w:sz w:val="22"/>
          <w:szCs w:val="22"/>
          <w:lang w:val="en-US" w:eastAsia="en-GB"/>
        </w:rPr>
        <w:t>clickin</w:t>
      </w:r>
      <w:r>
        <w:rPr>
          <w:rFonts w:ascii="Calibri" w:eastAsia="Times New Roman" w:hAnsi="Calibri" w:cs="Calibri"/>
          <w:color w:val="auto"/>
          <w:sz w:val="22"/>
          <w:szCs w:val="22"/>
          <w:lang w:val="en-US" w:eastAsia="en-GB"/>
        </w:rPr>
        <w:t>g</w:t>
      </w:r>
      <w:r w:rsidRPr="0056185D">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w:t>
      </w:r>
    </w:p>
    <w:p w14:paraId="60BC684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6FA68A8"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F8DB33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A21626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DC8FB4F"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25DE32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6DF7C9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6BBCCF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DB3730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850B61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B65CB45"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49272AB" w14:textId="77777777" w:rsidR="00383987" w:rsidRPr="0056185D" w:rsidRDefault="00383987" w:rsidP="00383987">
      <w:pPr>
        <w:pStyle w:val="Heading2"/>
        <w:rPr>
          <w:lang w:val="en-US" w:eastAsia="en-GB"/>
        </w:rPr>
      </w:pPr>
      <w:bookmarkStart w:id="8" w:name="_Toc69909903"/>
      <w:r>
        <w:rPr>
          <w:lang w:val="en-US" w:eastAsia="en-GB"/>
        </w:rPr>
        <w:lastRenderedPageBreak/>
        <w:t>Summary</w:t>
      </w:r>
      <w:bookmarkEnd w:id="8"/>
    </w:p>
    <w:p w14:paraId="7145CCCE"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 This lesson focused on data preparation and manipulation and </w:t>
      </w:r>
      <w:r>
        <w:rPr>
          <w:rFonts w:ascii="Calibri" w:eastAsia="Times New Roman" w:hAnsi="Calibri" w:cs="Calibri"/>
          <w:color w:val="auto"/>
          <w:sz w:val="22"/>
          <w:szCs w:val="22"/>
          <w:lang w:val="en-US" w:eastAsia="en-GB"/>
        </w:rPr>
        <w:t>Altair Analytics Workbench</w:t>
      </w:r>
      <w:r w:rsidRPr="0056185D">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W</w:t>
      </w:r>
      <w:r w:rsidRPr="0056185D">
        <w:rPr>
          <w:rFonts w:ascii="Calibri" w:eastAsia="Times New Roman" w:hAnsi="Calibri" w:cs="Calibri"/>
          <w:color w:val="auto"/>
          <w:sz w:val="22"/>
          <w:szCs w:val="22"/>
          <w:lang w:val="en-US" w:eastAsia="en-GB"/>
        </w:rPr>
        <w:t>orkflow perspective capabilities.</w:t>
      </w:r>
    </w:p>
    <w:p w14:paraId="1DCEEE0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268D56E2"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A scenario was introduced followed by a demonstration using blocks from the data preparation group to </w:t>
      </w:r>
    </w:p>
    <w:p w14:paraId="174AF0A0" w14:textId="77777777" w:rsidR="00383987"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xml:space="preserve">illustrate steps in the scenario. Once complete additional data preparation blocks were demonstrated </w:t>
      </w:r>
      <w:r>
        <w:rPr>
          <w:rFonts w:ascii="Calibri" w:eastAsia="Times New Roman" w:hAnsi="Calibri" w:cs="Calibri"/>
          <w:color w:val="auto"/>
          <w:sz w:val="22"/>
          <w:szCs w:val="22"/>
          <w:lang w:val="en-US" w:eastAsia="en-GB"/>
        </w:rPr>
        <w:t>using</w:t>
      </w:r>
      <w:r w:rsidRPr="0056185D">
        <w:rPr>
          <w:rFonts w:ascii="Calibri" w:eastAsia="Times New Roman" w:hAnsi="Calibri" w:cs="Calibri"/>
          <w:color w:val="auto"/>
          <w:sz w:val="22"/>
          <w:szCs w:val="22"/>
          <w:lang w:val="en-US" w:eastAsia="en-GB"/>
        </w:rPr>
        <w:t xml:space="preserve"> the results</w:t>
      </w:r>
      <w:r>
        <w:rPr>
          <w:rFonts w:ascii="Calibri" w:eastAsia="Times New Roman" w:hAnsi="Calibri" w:cs="Calibri"/>
          <w:color w:val="auto"/>
          <w:sz w:val="22"/>
          <w:szCs w:val="22"/>
          <w:lang w:val="en-US" w:eastAsia="en-GB"/>
        </w:rPr>
        <w:t>.</w:t>
      </w:r>
    </w:p>
    <w:p w14:paraId="30FDD96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58A35D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24112E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57F544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0D012C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96C91D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522C3A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1B80D5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CE4CD9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0B03E4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450E4A9"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E60DED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551D35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F25035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9FCE24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581FCA3"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6C5C53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C2AC9B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60881317"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F51555C"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4E449BD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91C4746"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CE7280B"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1AF7D8C8"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31443FA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249EE90"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951D372"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3297AAE"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9543CE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7FB04B24"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293FA841"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A2688FA"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03619D9D" w14:textId="77777777" w:rsidR="00383987" w:rsidRDefault="00383987" w:rsidP="00383987">
      <w:pPr>
        <w:spacing w:after="0" w:line="240" w:lineRule="auto"/>
        <w:rPr>
          <w:rFonts w:ascii="Calibri" w:eastAsia="Times New Roman" w:hAnsi="Calibri" w:cs="Calibri"/>
          <w:color w:val="auto"/>
          <w:sz w:val="22"/>
          <w:szCs w:val="22"/>
          <w:lang w:val="en-US" w:eastAsia="en-GB"/>
        </w:rPr>
      </w:pPr>
    </w:p>
    <w:p w14:paraId="52E84BC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34AEFC09"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3807C5B4" w14:textId="77777777" w:rsidR="00383987" w:rsidRDefault="00383987" w:rsidP="00383987">
      <w:pPr>
        <w:spacing w:after="0" w:line="240" w:lineRule="auto"/>
        <w:rPr>
          <w:rFonts w:ascii="Calibri" w:eastAsia="Times New Roman" w:hAnsi="Calibri" w:cs="Calibri"/>
          <w:color w:val="000000"/>
          <w:sz w:val="22"/>
          <w:szCs w:val="22"/>
          <w:lang w:eastAsia="en-GB"/>
        </w:rPr>
      </w:pPr>
    </w:p>
    <w:p w14:paraId="1D385B77" w14:textId="77777777" w:rsidR="00383987" w:rsidRDefault="00383987" w:rsidP="00383987">
      <w:pPr>
        <w:spacing w:after="0" w:line="240" w:lineRule="auto"/>
        <w:rPr>
          <w:rFonts w:ascii="Calibri" w:eastAsia="Times New Roman" w:hAnsi="Calibri" w:cs="Calibri"/>
          <w:color w:val="000000"/>
          <w:sz w:val="22"/>
          <w:szCs w:val="22"/>
          <w:lang w:eastAsia="en-GB"/>
        </w:rPr>
      </w:pPr>
    </w:p>
    <w:p w14:paraId="1619AC3D" w14:textId="77777777" w:rsidR="00383987" w:rsidRDefault="00383987" w:rsidP="00383987">
      <w:pPr>
        <w:spacing w:after="0" w:line="240" w:lineRule="auto"/>
        <w:rPr>
          <w:rFonts w:ascii="Calibri" w:eastAsia="Times New Roman" w:hAnsi="Calibri" w:cs="Calibri"/>
          <w:color w:val="000000"/>
          <w:sz w:val="22"/>
          <w:szCs w:val="22"/>
          <w:lang w:eastAsia="en-GB"/>
        </w:rPr>
      </w:pPr>
    </w:p>
    <w:p w14:paraId="71F168FD"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p w14:paraId="5555A107"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p>
    <w:p w14:paraId="510F71C4"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lastRenderedPageBreak/>
        <w:t> </w:t>
      </w:r>
    </w:p>
    <w:p w14:paraId="588C5F71" w14:textId="77777777" w:rsidR="00383987" w:rsidRPr="0056185D" w:rsidRDefault="00383987" w:rsidP="00383987">
      <w:pPr>
        <w:spacing w:after="0" w:line="240" w:lineRule="auto"/>
        <w:rPr>
          <w:rFonts w:ascii="Calibri" w:eastAsia="Times New Roman" w:hAnsi="Calibri" w:cs="Calibri"/>
          <w:color w:val="auto"/>
          <w:sz w:val="22"/>
          <w:szCs w:val="22"/>
          <w:lang w:val="en-US" w:eastAsia="en-GB"/>
        </w:rPr>
      </w:pPr>
      <w:r w:rsidRPr="0056185D">
        <w:rPr>
          <w:rFonts w:ascii="Calibri" w:eastAsia="Times New Roman" w:hAnsi="Calibri" w:cs="Calibri"/>
          <w:color w:val="auto"/>
          <w:sz w:val="22"/>
          <w:szCs w:val="22"/>
          <w:lang w:val="en-US" w:eastAsia="en-GB"/>
        </w:rPr>
        <w:t> </w:t>
      </w:r>
    </w:p>
    <w:sectPr w:rsidR="00383987" w:rsidRPr="005618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Italic">
    <w:altName w:val="Arial"/>
    <w:panose1 w:val="020B0604020202090204"/>
    <w:charset w:val="00"/>
    <w:family w:val="auto"/>
    <w:pitch w:val="variable"/>
    <w:sig w:usb0="E0000AFF" w:usb1="00007843" w:usb2="00000001" w:usb3="00000000" w:csb0="000001BF" w:csb1="00000000"/>
  </w:font>
  <w:font w:name="Lucida Grande">
    <w:altName w:val="Segoe UI"/>
    <w:charset w:val="00"/>
    <w:family w:val="swiss"/>
    <w:pitch w:val="variable"/>
    <w:sig w:usb0="E1000AEF" w:usb1="5000A1FF" w:usb2="00000000" w:usb3="00000000" w:csb0="000001BF" w:csb1="00000000"/>
  </w:font>
  <w:font w:name="Arial Bold">
    <w:altName w:val="Arial"/>
    <w:charset w:val="59"/>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21"/>
    <w:multiLevelType w:val="hybridMultilevel"/>
    <w:tmpl w:val="1008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4BF4"/>
    <w:multiLevelType w:val="hybridMultilevel"/>
    <w:tmpl w:val="A11E6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6002"/>
    <w:multiLevelType w:val="hybridMultilevel"/>
    <w:tmpl w:val="EE74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8189F"/>
    <w:multiLevelType w:val="hybridMultilevel"/>
    <w:tmpl w:val="954E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24BEC"/>
    <w:multiLevelType w:val="hybridMultilevel"/>
    <w:tmpl w:val="B792E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C075C"/>
    <w:multiLevelType w:val="hybridMultilevel"/>
    <w:tmpl w:val="F494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C191B"/>
    <w:multiLevelType w:val="hybridMultilevel"/>
    <w:tmpl w:val="AA2A9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3E074E"/>
    <w:multiLevelType w:val="hybridMultilevel"/>
    <w:tmpl w:val="CE10D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83FC9"/>
    <w:multiLevelType w:val="hybridMultilevel"/>
    <w:tmpl w:val="AB4C2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80521"/>
    <w:multiLevelType w:val="hybridMultilevel"/>
    <w:tmpl w:val="D538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D6B4A"/>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600612"/>
    <w:multiLevelType w:val="hybridMultilevel"/>
    <w:tmpl w:val="A85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B10CF"/>
    <w:multiLevelType w:val="hybridMultilevel"/>
    <w:tmpl w:val="0A8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67818"/>
    <w:multiLevelType w:val="hybridMultilevel"/>
    <w:tmpl w:val="2AB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872BB3"/>
    <w:multiLevelType w:val="hybridMultilevel"/>
    <w:tmpl w:val="39FE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874AC2"/>
    <w:multiLevelType w:val="hybridMultilevel"/>
    <w:tmpl w:val="78F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13B39"/>
    <w:multiLevelType w:val="hybridMultilevel"/>
    <w:tmpl w:val="6DB40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C133E1"/>
    <w:multiLevelType w:val="hybridMultilevel"/>
    <w:tmpl w:val="1D1E54F6"/>
    <w:lvl w:ilvl="0" w:tplc="B446954E">
      <w:start w:val="1"/>
      <w:numFmt w:val="bullet"/>
      <w:lvlText w:val=""/>
      <w:lvlJc w:val="left"/>
      <w:pPr>
        <w:tabs>
          <w:tab w:val="num" w:pos="360"/>
        </w:tabs>
        <w:ind w:left="360" w:hanging="360"/>
      </w:pPr>
      <w:rPr>
        <w:rFonts w:ascii="Symbol" w:hAnsi="Symbol" w:hint="default"/>
      </w:rPr>
    </w:lvl>
    <w:lvl w:ilvl="1" w:tplc="7D7A49EA">
      <w:start w:val="1"/>
      <w:numFmt w:val="bullet"/>
      <w:lvlText w:val=""/>
      <w:lvlJc w:val="left"/>
      <w:pPr>
        <w:tabs>
          <w:tab w:val="num" w:pos="1080"/>
        </w:tabs>
        <w:ind w:left="1080" w:hanging="360"/>
      </w:pPr>
      <w:rPr>
        <w:rFonts w:ascii="Symbol" w:hAnsi="Symbol" w:hint="default"/>
      </w:rPr>
    </w:lvl>
    <w:lvl w:ilvl="2" w:tplc="F8E65422">
      <w:start w:val="1"/>
      <w:numFmt w:val="bullet"/>
      <w:lvlText w:val=""/>
      <w:lvlJc w:val="left"/>
      <w:pPr>
        <w:tabs>
          <w:tab w:val="num" w:pos="1800"/>
        </w:tabs>
        <w:ind w:left="1800" w:hanging="360"/>
      </w:pPr>
      <w:rPr>
        <w:rFonts w:ascii="Symbol" w:hAnsi="Symbol" w:hint="default"/>
      </w:rPr>
    </w:lvl>
    <w:lvl w:ilvl="3" w:tplc="34621AEE">
      <w:start w:val="1"/>
      <w:numFmt w:val="bullet"/>
      <w:lvlText w:val=""/>
      <w:lvlJc w:val="left"/>
      <w:pPr>
        <w:tabs>
          <w:tab w:val="num" w:pos="2520"/>
        </w:tabs>
        <w:ind w:left="2520" w:hanging="360"/>
      </w:pPr>
      <w:rPr>
        <w:rFonts w:ascii="Symbol" w:hAnsi="Symbol" w:hint="default"/>
      </w:rPr>
    </w:lvl>
    <w:lvl w:ilvl="4" w:tplc="9A3C6EF2" w:tentative="1">
      <w:start w:val="1"/>
      <w:numFmt w:val="bullet"/>
      <w:lvlText w:val=""/>
      <w:lvlJc w:val="left"/>
      <w:pPr>
        <w:tabs>
          <w:tab w:val="num" w:pos="3240"/>
        </w:tabs>
        <w:ind w:left="3240" w:hanging="360"/>
      </w:pPr>
      <w:rPr>
        <w:rFonts w:ascii="Symbol" w:hAnsi="Symbol" w:hint="default"/>
      </w:rPr>
    </w:lvl>
    <w:lvl w:ilvl="5" w:tplc="B804E5D6" w:tentative="1">
      <w:start w:val="1"/>
      <w:numFmt w:val="bullet"/>
      <w:lvlText w:val=""/>
      <w:lvlJc w:val="left"/>
      <w:pPr>
        <w:tabs>
          <w:tab w:val="num" w:pos="3960"/>
        </w:tabs>
        <w:ind w:left="3960" w:hanging="360"/>
      </w:pPr>
      <w:rPr>
        <w:rFonts w:ascii="Symbol" w:hAnsi="Symbol" w:hint="default"/>
      </w:rPr>
    </w:lvl>
    <w:lvl w:ilvl="6" w:tplc="E73A2818" w:tentative="1">
      <w:start w:val="1"/>
      <w:numFmt w:val="bullet"/>
      <w:lvlText w:val=""/>
      <w:lvlJc w:val="left"/>
      <w:pPr>
        <w:tabs>
          <w:tab w:val="num" w:pos="4680"/>
        </w:tabs>
        <w:ind w:left="4680" w:hanging="360"/>
      </w:pPr>
      <w:rPr>
        <w:rFonts w:ascii="Symbol" w:hAnsi="Symbol" w:hint="default"/>
      </w:rPr>
    </w:lvl>
    <w:lvl w:ilvl="7" w:tplc="97726C8A" w:tentative="1">
      <w:start w:val="1"/>
      <w:numFmt w:val="bullet"/>
      <w:lvlText w:val=""/>
      <w:lvlJc w:val="left"/>
      <w:pPr>
        <w:tabs>
          <w:tab w:val="num" w:pos="5400"/>
        </w:tabs>
        <w:ind w:left="5400" w:hanging="360"/>
      </w:pPr>
      <w:rPr>
        <w:rFonts w:ascii="Symbol" w:hAnsi="Symbol" w:hint="default"/>
      </w:rPr>
    </w:lvl>
    <w:lvl w:ilvl="8" w:tplc="8822E0FE"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5E9301AB"/>
    <w:multiLevelType w:val="hybridMultilevel"/>
    <w:tmpl w:val="6056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6287F"/>
    <w:multiLevelType w:val="hybridMultilevel"/>
    <w:tmpl w:val="7766F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30260"/>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55C3BF3"/>
    <w:multiLevelType w:val="hybridMultilevel"/>
    <w:tmpl w:val="2824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6B7837"/>
    <w:multiLevelType w:val="hybridMultilevel"/>
    <w:tmpl w:val="706C5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434BD"/>
    <w:multiLevelType w:val="hybridMultilevel"/>
    <w:tmpl w:val="F738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074A2F"/>
    <w:multiLevelType w:val="hybridMultilevel"/>
    <w:tmpl w:val="75DAC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B49F0"/>
    <w:multiLevelType w:val="hybridMultilevel"/>
    <w:tmpl w:val="5ECC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6349849">
    <w:abstractNumId w:val="5"/>
  </w:num>
  <w:num w:numId="2" w16cid:durableId="1859269651">
    <w:abstractNumId w:val="17"/>
  </w:num>
  <w:num w:numId="3" w16cid:durableId="1927838137">
    <w:abstractNumId w:val="18"/>
  </w:num>
  <w:num w:numId="4" w16cid:durableId="251546055">
    <w:abstractNumId w:val="4"/>
  </w:num>
  <w:num w:numId="5" w16cid:durableId="584606201">
    <w:abstractNumId w:val="2"/>
  </w:num>
  <w:num w:numId="6" w16cid:durableId="1728336888">
    <w:abstractNumId w:val="16"/>
  </w:num>
  <w:num w:numId="7" w16cid:durableId="471488295">
    <w:abstractNumId w:val="6"/>
  </w:num>
  <w:num w:numId="8" w16cid:durableId="736781387">
    <w:abstractNumId w:val="1"/>
  </w:num>
  <w:num w:numId="9" w16cid:durableId="1602955106">
    <w:abstractNumId w:val="22"/>
  </w:num>
  <w:num w:numId="10" w16cid:durableId="166290226">
    <w:abstractNumId w:val="7"/>
  </w:num>
  <w:num w:numId="11" w16cid:durableId="834345617">
    <w:abstractNumId w:val="12"/>
  </w:num>
  <w:num w:numId="12" w16cid:durableId="1648851645">
    <w:abstractNumId w:val="13"/>
  </w:num>
  <w:num w:numId="13" w16cid:durableId="1952206042">
    <w:abstractNumId w:val="21"/>
  </w:num>
  <w:num w:numId="14" w16cid:durableId="271206773">
    <w:abstractNumId w:val="3"/>
  </w:num>
  <w:num w:numId="15" w16cid:durableId="1115638992">
    <w:abstractNumId w:val="24"/>
  </w:num>
  <w:num w:numId="16" w16cid:durableId="76707043">
    <w:abstractNumId w:val="14"/>
  </w:num>
  <w:num w:numId="17" w16cid:durableId="156304988">
    <w:abstractNumId w:val="15"/>
  </w:num>
  <w:num w:numId="18" w16cid:durableId="903952789">
    <w:abstractNumId w:val="25"/>
  </w:num>
  <w:num w:numId="19" w16cid:durableId="1164273224">
    <w:abstractNumId w:val="19"/>
  </w:num>
  <w:num w:numId="20" w16cid:durableId="776759473">
    <w:abstractNumId w:val="0"/>
  </w:num>
  <w:num w:numId="21" w16cid:durableId="273710903">
    <w:abstractNumId w:val="8"/>
  </w:num>
  <w:num w:numId="22" w16cid:durableId="654918022">
    <w:abstractNumId w:val="9"/>
  </w:num>
  <w:num w:numId="23" w16cid:durableId="2108302338">
    <w:abstractNumId w:val="20"/>
    <w:lvlOverride w:ilvl="0">
      <w:startOverride w:val="6"/>
    </w:lvlOverride>
  </w:num>
  <w:num w:numId="24" w16cid:durableId="1929653051">
    <w:abstractNumId w:val="10"/>
  </w:num>
  <w:num w:numId="25" w16cid:durableId="1075905499">
    <w:abstractNumId w:val="11"/>
  </w:num>
  <w:num w:numId="26" w16cid:durableId="841098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473"/>
    <w:rsid w:val="00113777"/>
    <w:rsid w:val="00383987"/>
    <w:rsid w:val="008F5DEB"/>
    <w:rsid w:val="009154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50556E-A438-4199-9A9F-D05C7947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87"/>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383987"/>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383987"/>
    <w:pPr>
      <w:keepNext/>
      <w:keepLines/>
      <w:spacing w:before="240" w:after="120" w:line="240" w:lineRule="auto"/>
      <w:outlineLvl w:val="1"/>
    </w:pPr>
    <w:rPr>
      <w:rFonts w:eastAsiaTheme="majorEastAsia" w:cstheme="majorBidi"/>
      <w:bCs/>
      <w:color w:val="5B9BD5" w:themeColor="accent5"/>
      <w:spacing w:val="-10"/>
      <w:sz w:val="32"/>
      <w:szCs w:val="26"/>
    </w:rPr>
  </w:style>
  <w:style w:type="paragraph" w:styleId="Heading3">
    <w:name w:val="heading 3"/>
    <w:basedOn w:val="Normal"/>
    <w:next w:val="Normal"/>
    <w:link w:val="Heading3Char"/>
    <w:uiPriority w:val="9"/>
    <w:unhideWhenUsed/>
    <w:qFormat/>
    <w:rsid w:val="00383987"/>
    <w:pPr>
      <w:keepNext/>
      <w:keepLines/>
      <w:spacing w:before="120" w:after="80" w:line="240" w:lineRule="auto"/>
      <w:outlineLvl w:val="2"/>
    </w:pPr>
    <w:rPr>
      <w:rFonts w:eastAsiaTheme="majorEastAsia" w:cstheme="majorBidi"/>
      <w:bCs/>
      <w:color w:val="5B9BD5" w:themeColor="accent5"/>
      <w:spacing w:val="-5"/>
      <w:sz w:val="24"/>
      <w:szCs w:val="20"/>
    </w:rPr>
  </w:style>
  <w:style w:type="paragraph" w:styleId="Heading4">
    <w:name w:val="heading 4"/>
    <w:basedOn w:val="Normal"/>
    <w:next w:val="Normal"/>
    <w:link w:val="Heading4Char"/>
    <w:uiPriority w:val="9"/>
    <w:unhideWhenUsed/>
    <w:qFormat/>
    <w:rsid w:val="00383987"/>
    <w:pPr>
      <w:keepNext/>
      <w:keepLines/>
      <w:spacing w:before="120" w:after="80" w:line="240" w:lineRule="auto"/>
      <w:outlineLvl w:val="3"/>
    </w:pPr>
    <w:rPr>
      <w:rFonts w:eastAsiaTheme="majorEastAsia" w:cstheme="majorBidi"/>
      <w:b/>
      <w:bCs/>
      <w:iCs/>
      <w:spacing w:val="-5"/>
      <w:sz w:val="20"/>
    </w:rPr>
  </w:style>
  <w:style w:type="paragraph" w:styleId="Heading5">
    <w:name w:val="heading 5"/>
    <w:basedOn w:val="Normal"/>
    <w:next w:val="Normal"/>
    <w:link w:val="Heading5Char"/>
    <w:uiPriority w:val="9"/>
    <w:unhideWhenUsed/>
    <w:qFormat/>
    <w:rsid w:val="00383987"/>
    <w:pPr>
      <w:keepNext/>
      <w:keepLines/>
      <w:spacing w:before="200" w:after="80" w:line="240" w:lineRule="auto"/>
      <w:outlineLvl w:val="4"/>
    </w:pPr>
    <w:rPr>
      <w:rFonts w:asciiTheme="majorHAnsi" w:eastAsiaTheme="majorEastAsia" w:hAnsiTheme="majorHAnsi" w:cstheme="majorBidi"/>
      <w:b/>
      <w:bCs/>
      <w:color w:val="A6A6A6" w:themeColor="background1" w:themeShade="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987"/>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383987"/>
    <w:rPr>
      <w:rFonts w:ascii="Arial" w:eastAsiaTheme="majorEastAsia" w:hAnsi="Arial" w:cstheme="majorBidi"/>
      <w:bCs/>
      <w:color w:val="5B9BD5" w:themeColor="accent5"/>
      <w:spacing w:val="-10"/>
      <w:kern w:val="0"/>
      <w:sz w:val="32"/>
      <w:szCs w:val="26"/>
      <w:lang w:val="en-GB"/>
      <w14:ligatures w14:val="none"/>
    </w:rPr>
  </w:style>
  <w:style w:type="character" w:customStyle="1" w:styleId="Heading3Char">
    <w:name w:val="Heading 3 Char"/>
    <w:basedOn w:val="DefaultParagraphFont"/>
    <w:link w:val="Heading3"/>
    <w:uiPriority w:val="9"/>
    <w:rsid w:val="00383987"/>
    <w:rPr>
      <w:rFonts w:ascii="Arial" w:eastAsiaTheme="majorEastAsia" w:hAnsi="Arial" w:cstheme="majorBidi"/>
      <w:bCs/>
      <w:color w:val="5B9BD5" w:themeColor="accent5"/>
      <w:spacing w:val="-5"/>
      <w:kern w:val="0"/>
      <w:sz w:val="24"/>
      <w:szCs w:val="20"/>
      <w:lang w:val="en-GB"/>
      <w14:ligatures w14:val="none"/>
    </w:rPr>
  </w:style>
  <w:style w:type="character" w:customStyle="1" w:styleId="Heading4Char">
    <w:name w:val="Heading 4 Char"/>
    <w:basedOn w:val="DefaultParagraphFont"/>
    <w:link w:val="Heading4"/>
    <w:uiPriority w:val="9"/>
    <w:rsid w:val="00383987"/>
    <w:rPr>
      <w:rFonts w:ascii="Arial" w:eastAsiaTheme="majorEastAsia" w:hAnsi="Arial" w:cstheme="majorBidi"/>
      <w:b/>
      <w:bCs/>
      <w:iCs/>
      <w:color w:val="404040" w:themeColor="text1" w:themeTint="BF"/>
      <w:spacing w:val="-5"/>
      <w:kern w:val="0"/>
      <w:sz w:val="20"/>
      <w:szCs w:val="18"/>
      <w:lang w:val="en-GB"/>
      <w14:ligatures w14:val="none"/>
    </w:rPr>
  </w:style>
  <w:style w:type="character" w:customStyle="1" w:styleId="Heading5Char">
    <w:name w:val="Heading 5 Char"/>
    <w:basedOn w:val="DefaultParagraphFont"/>
    <w:link w:val="Heading5"/>
    <w:uiPriority w:val="9"/>
    <w:rsid w:val="00383987"/>
    <w:rPr>
      <w:rFonts w:asciiTheme="majorHAnsi" w:eastAsiaTheme="majorEastAsia" w:hAnsiTheme="majorHAnsi" w:cstheme="majorBidi"/>
      <w:b/>
      <w:bCs/>
      <w:color w:val="A6A6A6" w:themeColor="background1" w:themeShade="A6"/>
      <w:kern w:val="0"/>
      <w:sz w:val="18"/>
      <w:szCs w:val="18"/>
      <w:lang w:val="en-GB"/>
      <w14:ligatures w14:val="none"/>
    </w:rPr>
  </w:style>
  <w:style w:type="paragraph" w:styleId="Title">
    <w:name w:val="Title"/>
    <w:basedOn w:val="Normal"/>
    <w:next w:val="Normal"/>
    <w:link w:val="TitleChar"/>
    <w:uiPriority w:val="10"/>
    <w:qFormat/>
    <w:rsid w:val="00383987"/>
    <w:pPr>
      <w:spacing w:after="0" w:line="240" w:lineRule="auto"/>
      <w:contextualSpacing/>
      <w:jc w:val="right"/>
    </w:pPr>
    <w:rPr>
      <w:rFonts w:eastAsiaTheme="majorEastAsia" w:cstheme="majorBidi"/>
      <w:b/>
      <w:bCs/>
      <w:i/>
      <w:iCs/>
      <w:spacing w:val="-30"/>
      <w:kern w:val="28"/>
      <w:sz w:val="56"/>
      <w:szCs w:val="56"/>
    </w:rPr>
  </w:style>
  <w:style w:type="character" w:customStyle="1" w:styleId="TitleChar">
    <w:name w:val="Title Char"/>
    <w:basedOn w:val="DefaultParagraphFont"/>
    <w:link w:val="Title"/>
    <w:uiPriority w:val="10"/>
    <w:rsid w:val="00383987"/>
    <w:rPr>
      <w:rFonts w:ascii="Arial" w:eastAsiaTheme="majorEastAsia" w:hAnsi="Arial" w:cstheme="majorBidi"/>
      <w:b/>
      <w:bCs/>
      <w:i/>
      <w:iCs/>
      <w:color w:val="404040" w:themeColor="text1" w:themeTint="BF"/>
      <w:spacing w:val="-30"/>
      <w:kern w:val="28"/>
      <w:sz w:val="56"/>
      <w:szCs w:val="56"/>
      <w:lang w:val="en-GB"/>
      <w14:ligatures w14:val="none"/>
    </w:rPr>
  </w:style>
  <w:style w:type="paragraph" w:styleId="Subtitle">
    <w:name w:val="Subtitle"/>
    <w:basedOn w:val="Normal"/>
    <w:next w:val="Normal"/>
    <w:link w:val="SubtitleChar"/>
    <w:uiPriority w:val="11"/>
    <w:qFormat/>
    <w:rsid w:val="00383987"/>
    <w:pPr>
      <w:numPr>
        <w:ilvl w:val="1"/>
      </w:numPr>
      <w:spacing w:after="0" w:line="240" w:lineRule="auto"/>
      <w:jc w:val="right"/>
    </w:pPr>
    <w:rPr>
      <w:rFonts w:ascii="Arial Italic" w:eastAsiaTheme="majorEastAsia" w:hAnsi="Arial Italic" w:cstheme="majorBidi"/>
      <w:spacing w:val="-15"/>
      <w:sz w:val="48"/>
      <w:szCs w:val="48"/>
    </w:rPr>
  </w:style>
  <w:style w:type="character" w:customStyle="1" w:styleId="SubtitleChar">
    <w:name w:val="Subtitle Char"/>
    <w:basedOn w:val="DefaultParagraphFont"/>
    <w:link w:val="Subtitle"/>
    <w:uiPriority w:val="11"/>
    <w:rsid w:val="00383987"/>
    <w:rPr>
      <w:rFonts w:ascii="Arial Italic" w:eastAsiaTheme="majorEastAsia" w:hAnsi="Arial Italic" w:cstheme="majorBidi"/>
      <w:color w:val="404040" w:themeColor="text1" w:themeTint="BF"/>
      <w:spacing w:val="-15"/>
      <w:kern w:val="0"/>
      <w:sz w:val="48"/>
      <w:szCs w:val="48"/>
      <w:lang w:val="en-GB"/>
      <w14:ligatures w14:val="none"/>
    </w:rPr>
  </w:style>
  <w:style w:type="character" w:styleId="Strong">
    <w:name w:val="Strong"/>
    <w:basedOn w:val="DefaultParagraphFont"/>
    <w:uiPriority w:val="22"/>
    <w:qFormat/>
    <w:rsid w:val="00383987"/>
    <w:rPr>
      <w:b/>
      <w:bCs/>
    </w:rPr>
  </w:style>
  <w:style w:type="paragraph" w:styleId="IntenseQuote">
    <w:name w:val="Intense Quote"/>
    <w:basedOn w:val="Normal"/>
    <w:next w:val="Normal"/>
    <w:link w:val="IntenseQuoteChar"/>
    <w:uiPriority w:val="30"/>
    <w:qFormat/>
    <w:rsid w:val="0038398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383987"/>
    <w:rPr>
      <w:rFonts w:ascii="Arial" w:eastAsiaTheme="minorEastAsia" w:hAnsi="Arial"/>
      <w:b/>
      <w:bCs/>
      <w:i/>
      <w:iCs/>
      <w:color w:val="4472C4" w:themeColor="accent1"/>
      <w:kern w:val="0"/>
      <w:sz w:val="18"/>
      <w:szCs w:val="18"/>
      <w:lang w:val="en-GB"/>
      <w14:ligatures w14:val="none"/>
    </w:rPr>
  </w:style>
  <w:style w:type="paragraph" w:styleId="Header">
    <w:name w:val="header"/>
    <w:basedOn w:val="Normal"/>
    <w:link w:val="HeaderChar"/>
    <w:uiPriority w:val="99"/>
    <w:unhideWhenUsed/>
    <w:rsid w:val="00383987"/>
    <w:pPr>
      <w:tabs>
        <w:tab w:val="center" w:pos="4320"/>
        <w:tab w:val="right" w:pos="8640"/>
      </w:tabs>
      <w:spacing w:after="0" w:line="240" w:lineRule="auto"/>
    </w:pPr>
    <w:rPr>
      <w:b/>
      <w:bCs/>
      <w:color w:val="FFFFFF" w:themeColor="background1"/>
      <w:spacing w:val="-15"/>
      <w:sz w:val="32"/>
      <w:szCs w:val="32"/>
    </w:rPr>
  </w:style>
  <w:style w:type="character" w:customStyle="1" w:styleId="HeaderChar">
    <w:name w:val="Header Char"/>
    <w:basedOn w:val="DefaultParagraphFont"/>
    <w:link w:val="Header"/>
    <w:uiPriority w:val="99"/>
    <w:rsid w:val="00383987"/>
    <w:rPr>
      <w:rFonts w:ascii="Arial" w:eastAsiaTheme="minorEastAsia" w:hAnsi="Arial"/>
      <w:b/>
      <w:bCs/>
      <w:color w:val="FFFFFF" w:themeColor="background1"/>
      <w:spacing w:val="-15"/>
      <w:kern w:val="0"/>
      <w:sz w:val="32"/>
      <w:szCs w:val="32"/>
      <w:lang w:val="en-GB"/>
      <w14:ligatures w14:val="none"/>
    </w:rPr>
  </w:style>
  <w:style w:type="paragraph" w:styleId="Footer">
    <w:name w:val="footer"/>
    <w:basedOn w:val="Normal"/>
    <w:link w:val="FooterChar"/>
    <w:uiPriority w:val="99"/>
    <w:unhideWhenUsed/>
    <w:rsid w:val="00383987"/>
    <w:pPr>
      <w:tabs>
        <w:tab w:val="center" w:pos="4320"/>
        <w:tab w:val="right" w:pos="8640"/>
      </w:tabs>
      <w:spacing w:after="0" w:line="240" w:lineRule="auto"/>
    </w:pPr>
    <w:rPr>
      <w:color w:val="A6A6A6" w:themeColor="background1" w:themeShade="A6"/>
      <w:sz w:val="12"/>
      <w:szCs w:val="16"/>
    </w:rPr>
  </w:style>
  <w:style w:type="character" w:customStyle="1" w:styleId="FooterChar">
    <w:name w:val="Footer Char"/>
    <w:basedOn w:val="DefaultParagraphFont"/>
    <w:link w:val="Footer"/>
    <w:uiPriority w:val="99"/>
    <w:rsid w:val="00383987"/>
    <w:rPr>
      <w:rFonts w:ascii="Arial" w:eastAsiaTheme="minorEastAsia" w:hAnsi="Arial"/>
      <w:color w:val="A6A6A6" w:themeColor="background1" w:themeShade="A6"/>
      <w:kern w:val="0"/>
      <w:sz w:val="12"/>
      <w:szCs w:val="16"/>
      <w:lang w:val="en-GB"/>
      <w14:ligatures w14:val="none"/>
    </w:rPr>
  </w:style>
  <w:style w:type="paragraph" w:styleId="ListParagraph">
    <w:name w:val="List Paragraph"/>
    <w:basedOn w:val="Normal"/>
    <w:uiPriority w:val="34"/>
    <w:qFormat/>
    <w:rsid w:val="00383987"/>
    <w:pPr>
      <w:ind w:left="720"/>
      <w:contextualSpacing/>
    </w:pPr>
  </w:style>
  <w:style w:type="table" w:styleId="TableGrid">
    <w:name w:val="Table Grid"/>
    <w:basedOn w:val="TableNormal"/>
    <w:uiPriority w:val="59"/>
    <w:rsid w:val="00383987"/>
    <w:pPr>
      <w:spacing w:after="0" w:line="240" w:lineRule="auto"/>
    </w:pPr>
    <w:rPr>
      <w:rFonts w:eastAsiaTheme="minorEastAsia"/>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3987"/>
    <w:rPr>
      <w:rFonts w:ascii="Lucida Grande" w:hAnsi="Lucida Grande" w:cs="Lucida Grande"/>
    </w:rPr>
  </w:style>
  <w:style w:type="character" w:customStyle="1" w:styleId="BalloonTextChar">
    <w:name w:val="Balloon Text Char"/>
    <w:basedOn w:val="DefaultParagraphFont"/>
    <w:link w:val="BalloonText"/>
    <w:uiPriority w:val="99"/>
    <w:semiHidden/>
    <w:rsid w:val="00383987"/>
    <w:rPr>
      <w:rFonts w:ascii="Lucida Grande" w:eastAsiaTheme="minorEastAsia" w:hAnsi="Lucida Grande" w:cs="Lucida Grande"/>
      <w:color w:val="404040" w:themeColor="text1" w:themeTint="BF"/>
      <w:kern w:val="0"/>
      <w:sz w:val="18"/>
      <w:szCs w:val="18"/>
      <w:lang w:val="en-GB"/>
      <w14:ligatures w14:val="none"/>
    </w:rPr>
  </w:style>
  <w:style w:type="character" w:styleId="Hyperlink">
    <w:name w:val="Hyperlink"/>
    <w:uiPriority w:val="99"/>
    <w:unhideWhenUsed/>
    <w:rsid w:val="00383987"/>
    <w:rPr>
      <w:color w:val="0000FF"/>
      <w:u w:val="single"/>
    </w:rPr>
  </w:style>
  <w:style w:type="paragraph" w:styleId="Quote">
    <w:name w:val="Quote"/>
    <w:basedOn w:val="Normal"/>
    <w:next w:val="Normal"/>
    <w:link w:val="QuoteChar"/>
    <w:uiPriority w:val="29"/>
    <w:qFormat/>
    <w:rsid w:val="00383987"/>
    <w:pPr>
      <w:spacing w:after="0"/>
    </w:pPr>
    <w:rPr>
      <w:i/>
      <w:iCs/>
    </w:rPr>
  </w:style>
  <w:style w:type="character" w:customStyle="1" w:styleId="QuoteChar">
    <w:name w:val="Quote Char"/>
    <w:basedOn w:val="DefaultParagraphFont"/>
    <w:link w:val="Quote"/>
    <w:uiPriority w:val="29"/>
    <w:rsid w:val="00383987"/>
    <w:rPr>
      <w:rFonts w:ascii="Arial" w:eastAsiaTheme="minorEastAsia" w:hAnsi="Arial"/>
      <w:i/>
      <w:iCs/>
      <w:color w:val="404040" w:themeColor="text1" w:themeTint="BF"/>
      <w:kern w:val="0"/>
      <w:sz w:val="18"/>
      <w:szCs w:val="18"/>
      <w:lang w:val="en-GB"/>
      <w14:ligatures w14:val="none"/>
    </w:rPr>
  </w:style>
  <w:style w:type="paragraph" w:styleId="TOC1">
    <w:name w:val="toc 1"/>
    <w:basedOn w:val="Normal"/>
    <w:next w:val="Normal"/>
    <w:autoRedefine/>
    <w:uiPriority w:val="39"/>
    <w:unhideWhenUsed/>
    <w:rsid w:val="00383987"/>
    <w:pPr>
      <w:tabs>
        <w:tab w:val="right" w:leader="dot" w:pos="9350"/>
      </w:tabs>
      <w:spacing w:after="120" w:line="240" w:lineRule="auto"/>
    </w:pPr>
    <w:rPr>
      <w:rFonts w:ascii="Arial Bold" w:hAnsi="Arial Bold"/>
      <w:sz w:val="28"/>
      <w:szCs w:val="24"/>
    </w:rPr>
  </w:style>
  <w:style w:type="paragraph" w:styleId="TOC2">
    <w:name w:val="toc 2"/>
    <w:basedOn w:val="Normal"/>
    <w:next w:val="Normal"/>
    <w:autoRedefine/>
    <w:uiPriority w:val="39"/>
    <w:unhideWhenUsed/>
    <w:rsid w:val="00383987"/>
    <w:pPr>
      <w:tabs>
        <w:tab w:val="right" w:leader="dot" w:pos="9350"/>
      </w:tabs>
      <w:spacing w:after="120" w:line="240" w:lineRule="auto"/>
      <w:ind w:left="284"/>
    </w:pPr>
    <w:rPr>
      <w:b/>
      <w:noProof/>
      <w:sz w:val="24"/>
      <w:szCs w:val="20"/>
    </w:rPr>
  </w:style>
  <w:style w:type="paragraph" w:styleId="TOC3">
    <w:name w:val="toc 3"/>
    <w:basedOn w:val="Normal"/>
    <w:next w:val="Normal"/>
    <w:autoRedefine/>
    <w:uiPriority w:val="39"/>
    <w:unhideWhenUsed/>
    <w:rsid w:val="00383987"/>
    <w:pPr>
      <w:tabs>
        <w:tab w:val="right" w:leader="dot" w:pos="9350"/>
      </w:tabs>
      <w:spacing w:after="120" w:line="240" w:lineRule="auto"/>
      <w:ind w:left="539"/>
    </w:pPr>
    <w:rPr>
      <w:b/>
      <w:noProof/>
      <w:sz w:val="24"/>
    </w:rPr>
  </w:style>
  <w:style w:type="paragraph" w:styleId="TOC4">
    <w:name w:val="toc 4"/>
    <w:basedOn w:val="Normal"/>
    <w:next w:val="Normal"/>
    <w:autoRedefine/>
    <w:uiPriority w:val="39"/>
    <w:unhideWhenUsed/>
    <w:rsid w:val="00383987"/>
    <w:pPr>
      <w:ind w:left="540"/>
    </w:pPr>
  </w:style>
  <w:style w:type="paragraph" w:styleId="TOC5">
    <w:name w:val="toc 5"/>
    <w:basedOn w:val="Normal"/>
    <w:next w:val="Normal"/>
    <w:autoRedefine/>
    <w:uiPriority w:val="39"/>
    <w:unhideWhenUsed/>
    <w:rsid w:val="00383987"/>
    <w:pPr>
      <w:ind w:left="720"/>
    </w:pPr>
  </w:style>
  <w:style w:type="character" w:styleId="PageNumber">
    <w:name w:val="page number"/>
    <w:basedOn w:val="DefaultParagraphFont"/>
    <w:uiPriority w:val="99"/>
    <w:semiHidden/>
    <w:unhideWhenUsed/>
    <w:rsid w:val="00383987"/>
  </w:style>
  <w:style w:type="character" w:styleId="SubtleReference">
    <w:name w:val="Subtle Reference"/>
    <w:basedOn w:val="DefaultParagraphFont"/>
    <w:uiPriority w:val="31"/>
    <w:qFormat/>
    <w:rsid w:val="00383987"/>
    <w:rPr>
      <w:smallCaps/>
      <w:color w:val="ED7D31" w:themeColor="accent2"/>
      <w:u w:val="single"/>
    </w:rPr>
  </w:style>
  <w:style w:type="character" w:styleId="IntenseEmphasis">
    <w:name w:val="Intense Emphasis"/>
    <w:basedOn w:val="DefaultParagraphFont"/>
    <w:uiPriority w:val="21"/>
    <w:qFormat/>
    <w:rsid w:val="00383987"/>
    <w:rPr>
      <w:b/>
      <w:bCs/>
      <w:i/>
      <w:iCs/>
      <w:color w:val="2992A5"/>
    </w:rPr>
  </w:style>
  <w:style w:type="paragraph" w:customStyle="1" w:styleId="Code">
    <w:name w:val="Code"/>
    <w:basedOn w:val="Normal"/>
    <w:qFormat/>
    <w:rsid w:val="00383987"/>
    <w:pPr>
      <w:spacing w:after="0" w:line="240" w:lineRule="auto"/>
      <w:ind w:left="720" w:right="567"/>
    </w:pPr>
    <w:rPr>
      <w:rFonts w:ascii="Courier New" w:hAnsi="Courier New"/>
      <w:noProof/>
      <w:spacing w:val="-7"/>
    </w:rPr>
  </w:style>
  <w:style w:type="paragraph" w:styleId="Caption">
    <w:name w:val="caption"/>
    <w:basedOn w:val="Normal"/>
    <w:next w:val="Normal"/>
    <w:uiPriority w:val="35"/>
    <w:unhideWhenUsed/>
    <w:qFormat/>
    <w:rsid w:val="00383987"/>
    <w:pPr>
      <w:spacing w:after="200" w:line="240" w:lineRule="auto"/>
    </w:pPr>
    <w:rPr>
      <w:i/>
      <w:iCs/>
      <w:color w:val="44546A" w:themeColor="text2"/>
    </w:rPr>
  </w:style>
  <w:style w:type="character" w:styleId="PlaceholderText">
    <w:name w:val="Placeholder Text"/>
    <w:basedOn w:val="DefaultParagraphFont"/>
    <w:uiPriority w:val="99"/>
    <w:semiHidden/>
    <w:rsid w:val="00383987"/>
    <w:rPr>
      <w:color w:val="808080"/>
    </w:rPr>
  </w:style>
  <w:style w:type="table" w:styleId="ListTable2-Accent1">
    <w:name w:val="List Table 2 Accent 1"/>
    <w:basedOn w:val="TableNormal"/>
    <w:uiPriority w:val="47"/>
    <w:rsid w:val="00383987"/>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99"/>
    <w:rsid w:val="00383987"/>
    <w:pPr>
      <w:spacing w:after="0" w:line="240" w:lineRule="auto"/>
    </w:pPr>
    <w:rPr>
      <w:rFonts w:eastAsiaTheme="minorEastAsia"/>
      <w:kern w:val="0"/>
      <w:sz w:val="24"/>
      <w:szCs w:val="24"/>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383987"/>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383987"/>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UnresolvedMention">
    <w:name w:val="Unresolved Mention"/>
    <w:basedOn w:val="DefaultParagraphFont"/>
    <w:uiPriority w:val="99"/>
    <w:semiHidden/>
    <w:unhideWhenUsed/>
    <w:rsid w:val="00383987"/>
    <w:rPr>
      <w:color w:val="605E5C"/>
      <w:shd w:val="clear" w:color="auto" w:fill="E1DFDD"/>
    </w:rPr>
  </w:style>
  <w:style w:type="paragraph" w:styleId="CommentText">
    <w:name w:val="annotation text"/>
    <w:basedOn w:val="Normal"/>
    <w:link w:val="CommentTextChar"/>
    <w:uiPriority w:val="99"/>
    <w:semiHidden/>
    <w:unhideWhenUsed/>
    <w:rsid w:val="00383987"/>
    <w:pPr>
      <w:spacing w:line="240" w:lineRule="auto"/>
    </w:pPr>
    <w:rPr>
      <w:sz w:val="20"/>
      <w:szCs w:val="20"/>
    </w:rPr>
  </w:style>
  <w:style w:type="character" w:customStyle="1" w:styleId="CommentTextChar">
    <w:name w:val="Comment Text Char"/>
    <w:basedOn w:val="DefaultParagraphFont"/>
    <w:link w:val="CommentText"/>
    <w:uiPriority w:val="99"/>
    <w:semiHidden/>
    <w:rsid w:val="00383987"/>
    <w:rPr>
      <w:rFonts w:ascii="Arial" w:eastAsiaTheme="minorEastAsia" w:hAnsi="Arial"/>
      <w:color w:val="404040" w:themeColor="text1" w:themeTint="BF"/>
      <w:kern w:val="0"/>
      <w:sz w:val="20"/>
      <w:szCs w:val="20"/>
      <w:lang w:val="en-GB"/>
      <w14:ligatures w14:val="none"/>
    </w:rPr>
  </w:style>
  <w:style w:type="character" w:styleId="CommentReference">
    <w:name w:val="annotation reference"/>
    <w:basedOn w:val="DefaultParagraphFont"/>
    <w:uiPriority w:val="99"/>
    <w:semiHidden/>
    <w:unhideWhenUsed/>
    <w:rsid w:val="00383987"/>
    <w:rPr>
      <w:sz w:val="16"/>
      <w:szCs w:val="16"/>
    </w:rPr>
  </w:style>
  <w:style w:type="paragraph" w:styleId="CommentSubject">
    <w:name w:val="annotation subject"/>
    <w:basedOn w:val="CommentText"/>
    <w:next w:val="CommentText"/>
    <w:link w:val="CommentSubjectChar"/>
    <w:uiPriority w:val="99"/>
    <w:semiHidden/>
    <w:unhideWhenUsed/>
    <w:rsid w:val="00383987"/>
    <w:rPr>
      <w:b/>
      <w:bCs/>
    </w:rPr>
  </w:style>
  <w:style w:type="character" w:customStyle="1" w:styleId="CommentSubjectChar">
    <w:name w:val="Comment Subject Char"/>
    <w:basedOn w:val="CommentTextChar"/>
    <w:link w:val="CommentSubject"/>
    <w:uiPriority w:val="99"/>
    <w:semiHidden/>
    <w:rsid w:val="00383987"/>
    <w:rPr>
      <w:rFonts w:ascii="Arial" w:eastAsiaTheme="minorEastAsia" w:hAnsi="Arial"/>
      <w:b/>
      <w:bCs/>
      <w:color w:val="404040" w:themeColor="text1" w:themeTint="BF"/>
      <w:kern w:val="0"/>
      <w:sz w:val="20"/>
      <w:szCs w:val="20"/>
      <w:lang w:val="en-GB"/>
      <w14:ligatures w14:val="none"/>
    </w:rPr>
  </w:style>
  <w:style w:type="paragraph" w:styleId="NormalWeb">
    <w:name w:val="Normal (Web)"/>
    <w:basedOn w:val="Normal"/>
    <w:uiPriority w:val="99"/>
    <w:unhideWhenUsed/>
    <w:rsid w:val="00383987"/>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383987"/>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HTMLCite">
    <w:name w:val="HTML Cite"/>
    <w:basedOn w:val="DefaultParagraphFont"/>
    <w:uiPriority w:val="99"/>
    <w:semiHidden/>
    <w:unhideWhenUsed/>
    <w:rsid w:val="00383987"/>
    <w:rPr>
      <w:i/>
      <w:iCs/>
    </w:rPr>
  </w:style>
  <w:style w:type="paragraph" w:styleId="TOC6">
    <w:name w:val="toc 6"/>
    <w:basedOn w:val="Normal"/>
    <w:next w:val="Normal"/>
    <w:autoRedefine/>
    <w:uiPriority w:val="39"/>
    <w:unhideWhenUsed/>
    <w:rsid w:val="00383987"/>
    <w:pPr>
      <w:spacing w:after="100" w:line="259" w:lineRule="auto"/>
      <w:ind w:left="1100"/>
    </w:pPr>
    <w:rPr>
      <w:rFonts w:asciiTheme="minorHAnsi" w:hAnsiTheme="minorHAnsi"/>
      <w:color w:val="auto"/>
      <w:sz w:val="22"/>
      <w:szCs w:val="22"/>
      <w:lang w:eastAsia="en-GB"/>
    </w:rPr>
  </w:style>
  <w:style w:type="paragraph" w:styleId="TOC7">
    <w:name w:val="toc 7"/>
    <w:basedOn w:val="Normal"/>
    <w:next w:val="Normal"/>
    <w:autoRedefine/>
    <w:uiPriority w:val="39"/>
    <w:unhideWhenUsed/>
    <w:rsid w:val="00383987"/>
    <w:pPr>
      <w:spacing w:after="100" w:line="259" w:lineRule="auto"/>
      <w:ind w:left="1320"/>
    </w:pPr>
    <w:rPr>
      <w:rFonts w:asciiTheme="minorHAnsi" w:hAnsiTheme="minorHAnsi"/>
      <w:color w:val="auto"/>
      <w:sz w:val="22"/>
      <w:szCs w:val="22"/>
      <w:lang w:eastAsia="en-GB"/>
    </w:rPr>
  </w:style>
  <w:style w:type="paragraph" w:styleId="TOC8">
    <w:name w:val="toc 8"/>
    <w:basedOn w:val="Normal"/>
    <w:next w:val="Normal"/>
    <w:autoRedefine/>
    <w:uiPriority w:val="39"/>
    <w:unhideWhenUsed/>
    <w:rsid w:val="00383987"/>
    <w:pPr>
      <w:spacing w:after="100" w:line="259" w:lineRule="auto"/>
      <w:ind w:left="1540"/>
    </w:pPr>
    <w:rPr>
      <w:rFonts w:asciiTheme="minorHAnsi" w:hAnsiTheme="minorHAnsi"/>
      <w:color w:val="auto"/>
      <w:sz w:val="22"/>
      <w:szCs w:val="22"/>
      <w:lang w:eastAsia="en-GB"/>
    </w:rPr>
  </w:style>
  <w:style w:type="paragraph" w:styleId="TOC9">
    <w:name w:val="toc 9"/>
    <w:basedOn w:val="Normal"/>
    <w:next w:val="Normal"/>
    <w:autoRedefine/>
    <w:uiPriority w:val="39"/>
    <w:unhideWhenUsed/>
    <w:rsid w:val="00383987"/>
    <w:pPr>
      <w:spacing w:after="100" w:line="259" w:lineRule="auto"/>
      <w:ind w:left="1760"/>
    </w:pPr>
    <w:rPr>
      <w:rFonts w:asciiTheme="minorHAnsi" w:hAnsiTheme="minorHAnsi"/>
      <w:color w:val="auto"/>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3379</Words>
  <Characters>19261</Characters>
  <Application>Microsoft Office Word</Application>
  <DocSecurity>0</DocSecurity>
  <Lines>160</Lines>
  <Paragraphs>45</Paragraphs>
  <ScaleCrop>false</ScaleCrop>
  <Company/>
  <LinksUpToDate>false</LinksUpToDate>
  <CharactersWithSpaces>22595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4</cp:revision>
  <dcterms:created xsi:type="dcterms:W3CDTF">2023-07-24T03:26:00Z</dcterms:created>
  <dcterms:modified xsi:type="dcterms:W3CDTF">2023-07-24T03:42:00Z</dcterms:modified>
</cp:coreProperties>
</file>