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68D7" w14:textId="77777777" w:rsidR="00E73013" w:rsidRPr="00E73013" w:rsidRDefault="00E73013" w:rsidP="00E73013">
      <w:pPr>
        <w:rPr>
          <w:b/>
          <w:bCs/>
        </w:rPr>
      </w:pPr>
      <w:r w:rsidRPr="00E73013">
        <w:rPr>
          <w:b/>
          <w:bCs/>
        </w:rPr>
        <w:t xml:space="preserve">2 </w:t>
      </w:r>
      <w:proofErr w:type="spellStart"/>
      <w:r w:rsidRPr="00E73013">
        <w:rPr>
          <w:b/>
          <w:bCs/>
        </w:rPr>
        <w:t>января</w:t>
      </w:r>
      <w:proofErr w:type="spellEnd"/>
      <w:r w:rsidRPr="00E73013">
        <w:rPr>
          <w:b/>
          <w:bCs/>
        </w:rPr>
        <w:t>, 18:55</w:t>
      </w:r>
    </w:p>
    <w:p w14:paraId="0498D168" w14:textId="77777777" w:rsidR="00E73013" w:rsidRPr="00E73013" w:rsidRDefault="00E73013" w:rsidP="00E73013">
      <w:proofErr w:type="spellStart"/>
      <w:r w:rsidRPr="00E73013">
        <w:t>Восстановить</w:t>
      </w:r>
      <w:proofErr w:type="spellEnd"/>
      <w:r w:rsidRPr="00E73013">
        <w:t xml:space="preserve"> </w:t>
      </w:r>
      <w:proofErr w:type="spellStart"/>
      <w:r w:rsidRPr="00E73013">
        <w:t>эту</w:t>
      </w:r>
      <w:proofErr w:type="spellEnd"/>
      <w:r w:rsidRPr="00E73013">
        <w:t xml:space="preserve"> </w:t>
      </w:r>
      <w:proofErr w:type="spellStart"/>
      <w:r w:rsidRPr="00E73013">
        <w:t>версию</w:t>
      </w:r>
      <w:proofErr w:type="spellEnd"/>
    </w:p>
    <w:p w14:paraId="75A63953" w14:textId="77777777" w:rsidR="00E73013" w:rsidRPr="00E73013" w:rsidRDefault="00E73013" w:rsidP="00E73013">
      <w:proofErr w:type="spellStart"/>
      <w:r w:rsidRPr="00E73013">
        <w:t>Запомнить</w:t>
      </w:r>
      <w:proofErr w:type="spellEnd"/>
      <w:r w:rsidRPr="00E73013">
        <w:t xml:space="preserve"> </w:t>
      </w:r>
      <w:proofErr w:type="spellStart"/>
      <w:r w:rsidRPr="00E73013">
        <w:t>варианты</w:t>
      </w:r>
      <w:proofErr w:type="spellEnd"/>
      <w:r w:rsidRPr="00E73013">
        <w:t xml:space="preserve"> </w:t>
      </w:r>
      <w:proofErr w:type="spellStart"/>
      <w:r w:rsidRPr="00E73013">
        <w:t>написания</w:t>
      </w:r>
      <w:proofErr w:type="spellEnd"/>
      <w:r w:rsidRPr="00E73013">
        <w:t xml:space="preserve"> </w:t>
      </w:r>
      <w:proofErr w:type="spellStart"/>
      <w:r w:rsidRPr="00E73013">
        <w:t>имён</w:t>
      </w:r>
      <w:proofErr w:type="spellEnd"/>
      <w:r w:rsidRPr="00E73013">
        <w:t xml:space="preserve"> </w:t>
      </w:r>
      <w:proofErr w:type="spellStart"/>
      <w:r w:rsidRPr="00E73013">
        <w:t>для</w:t>
      </w:r>
      <w:proofErr w:type="spellEnd"/>
      <w:r w:rsidRPr="00E73013">
        <w:t xml:space="preserve"> </w:t>
      </w:r>
      <w:proofErr w:type="spellStart"/>
      <w:r w:rsidRPr="00E73013">
        <w:t>документов</w:t>
      </w:r>
      <w:proofErr w:type="spellEnd"/>
      <w:r w:rsidRPr="00E73013">
        <w:t xml:space="preserve">: — </w:t>
      </w:r>
      <w:proofErr w:type="spellStart"/>
      <w:r w:rsidRPr="00E73013">
        <w:t>Формы</w:t>
      </w:r>
      <w:proofErr w:type="spellEnd"/>
      <w:r w:rsidRPr="00E73013">
        <w:t xml:space="preserve"> </w:t>
      </w:r>
      <w:proofErr w:type="spellStart"/>
      <w:r w:rsidRPr="00E73013">
        <w:t>для</w:t>
      </w:r>
      <w:proofErr w:type="spellEnd"/>
      <w:r w:rsidRPr="00E73013">
        <w:t xml:space="preserve"> </w:t>
      </w:r>
      <w:proofErr w:type="spellStart"/>
      <w:r w:rsidRPr="00E73013">
        <w:t>Польши</w:t>
      </w:r>
      <w:proofErr w:type="spellEnd"/>
      <w:r w:rsidRPr="00E73013">
        <w:t xml:space="preserve"> (PL): • Daniel Alimhulov • Juliana Słońska • Stanislav Alimhulov — </w:t>
      </w:r>
      <w:proofErr w:type="spellStart"/>
      <w:r w:rsidRPr="00E73013">
        <w:t>Формы</w:t>
      </w:r>
      <w:proofErr w:type="spellEnd"/>
      <w:r w:rsidRPr="00E73013">
        <w:t xml:space="preserve"> </w:t>
      </w:r>
      <w:proofErr w:type="spellStart"/>
      <w:r w:rsidRPr="00E73013">
        <w:t>для</w:t>
      </w:r>
      <w:proofErr w:type="spellEnd"/>
      <w:r w:rsidRPr="00E73013">
        <w:t xml:space="preserve"> </w:t>
      </w:r>
      <w:proofErr w:type="spellStart"/>
      <w:r w:rsidRPr="00E73013">
        <w:t>Украины</w:t>
      </w:r>
      <w:proofErr w:type="spellEnd"/>
      <w:r w:rsidRPr="00E73013">
        <w:t xml:space="preserve"> (UA): • </w:t>
      </w:r>
      <w:proofErr w:type="spellStart"/>
      <w:r w:rsidRPr="00E73013">
        <w:t>Алімгулов</w:t>
      </w:r>
      <w:proofErr w:type="spellEnd"/>
      <w:r w:rsidRPr="00E73013">
        <w:t xml:space="preserve"> </w:t>
      </w:r>
      <w:proofErr w:type="spellStart"/>
      <w:r w:rsidRPr="00E73013">
        <w:t>Даніель</w:t>
      </w:r>
      <w:proofErr w:type="spellEnd"/>
      <w:r w:rsidRPr="00E73013">
        <w:t xml:space="preserve"> </w:t>
      </w:r>
      <w:proofErr w:type="spellStart"/>
      <w:r w:rsidRPr="00E73013">
        <w:t>Станіславович</w:t>
      </w:r>
      <w:proofErr w:type="spellEnd"/>
      <w:r w:rsidRPr="00E73013">
        <w:t xml:space="preserve"> • </w:t>
      </w:r>
      <w:proofErr w:type="spellStart"/>
      <w:r w:rsidRPr="00E73013">
        <w:t>Слонська</w:t>
      </w:r>
      <w:proofErr w:type="spellEnd"/>
      <w:r w:rsidRPr="00E73013">
        <w:t xml:space="preserve"> </w:t>
      </w:r>
      <w:proofErr w:type="spellStart"/>
      <w:r w:rsidRPr="00E73013">
        <w:t>Юліана</w:t>
      </w:r>
      <w:proofErr w:type="spellEnd"/>
      <w:r w:rsidRPr="00E73013">
        <w:t xml:space="preserve"> </w:t>
      </w:r>
      <w:proofErr w:type="spellStart"/>
      <w:r w:rsidRPr="00E73013">
        <w:t>Юріївна</w:t>
      </w:r>
      <w:proofErr w:type="spellEnd"/>
      <w:r w:rsidRPr="00E73013">
        <w:t xml:space="preserve"> • (</w:t>
      </w:r>
      <w:proofErr w:type="spellStart"/>
      <w:r w:rsidRPr="00E73013">
        <w:t>пользователь</w:t>
      </w:r>
      <w:proofErr w:type="spellEnd"/>
      <w:r w:rsidRPr="00E73013">
        <w:t xml:space="preserve"> — </w:t>
      </w:r>
      <w:proofErr w:type="spellStart"/>
      <w:r w:rsidRPr="00E73013">
        <w:t>как</w:t>
      </w:r>
      <w:proofErr w:type="spellEnd"/>
      <w:r w:rsidRPr="00E73013">
        <w:t xml:space="preserve"> </w:t>
      </w:r>
      <w:proofErr w:type="spellStart"/>
      <w:r w:rsidRPr="00E73013">
        <w:t>уже</w:t>
      </w:r>
      <w:proofErr w:type="spellEnd"/>
      <w:r w:rsidRPr="00E73013">
        <w:t xml:space="preserve"> </w:t>
      </w:r>
      <w:proofErr w:type="spellStart"/>
      <w:r w:rsidRPr="00E73013">
        <w:t>сохранено</w:t>
      </w:r>
      <w:proofErr w:type="spellEnd"/>
      <w:r w:rsidRPr="00E73013">
        <w:t xml:space="preserve"> </w:t>
      </w:r>
      <w:proofErr w:type="spellStart"/>
      <w:r w:rsidRPr="00E73013">
        <w:t>ранее</w:t>
      </w:r>
      <w:proofErr w:type="spellEnd"/>
      <w:r w:rsidRPr="00E73013">
        <w:t>)</w:t>
      </w:r>
    </w:p>
    <w:p w14:paraId="04F22E5A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жены: Юлия / </w:t>
      </w:r>
      <w:r w:rsidRPr="00E73013">
        <w:t>Juliana</w:t>
      </w:r>
      <w:r w:rsidRPr="00E73013">
        <w:rPr>
          <w:lang w:val="ru-RU"/>
        </w:rPr>
        <w:t xml:space="preserve"> / </w:t>
      </w:r>
      <w:r w:rsidRPr="00E73013">
        <w:t>Jula</w:t>
      </w:r>
      <w:r w:rsidRPr="00E73013">
        <w:rPr>
          <w:lang w:val="ru-RU"/>
        </w:rPr>
        <w:t>, дата рождения 20.12.1995.</w:t>
      </w:r>
    </w:p>
    <w:p w14:paraId="59E8D64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сына: Даниэль / Даніель / </w:t>
      </w:r>
      <w:r w:rsidRPr="00E73013">
        <w:t>Daniel</w:t>
      </w:r>
      <w:r w:rsidRPr="00E73013">
        <w:rPr>
          <w:lang w:val="ru-RU"/>
        </w:rPr>
        <w:t>, дата рождения 27.06.2020.</w:t>
      </w:r>
    </w:p>
    <w:p w14:paraId="54719313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Даниила: 20262706478 (те же условия использования).</w:t>
      </w:r>
    </w:p>
    <w:p w14:paraId="2424109A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Юлии: 95122012202 (использовать только при прямом запросе для заполнения официальных форм; не включать в шаблоны по умолчанию; не дублировать в ответах).</w:t>
      </w:r>
    </w:p>
    <w:p w14:paraId="169DAF7A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Основной банковский счёт для платежей и договоров: </w:t>
      </w:r>
      <w:r w:rsidRPr="00E73013">
        <w:t>mBank</w:t>
      </w:r>
      <w:r w:rsidRPr="00E73013">
        <w:rPr>
          <w:lang w:val="ru-RU"/>
        </w:rPr>
        <w:t xml:space="preserve"> (</w:t>
      </w:r>
      <w:r w:rsidRPr="00E73013">
        <w:t>IBAN</w:t>
      </w:r>
      <w:r w:rsidRPr="00E73013">
        <w:rPr>
          <w:lang w:val="ru-RU"/>
        </w:rPr>
        <w:t xml:space="preserve">: </w:t>
      </w:r>
      <w:r w:rsidRPr="00E73013">
        <w:t>PL</w:t>
      </w:r>
      <w:r w:rsidRPr="00E73013">
        <w:rPr>
          <w:lang w:val="ru-RU"/>
        </w:rPr>
        <w:t xml:space="preserve">93 1140 2004 0000 3702 8461 5261, </w:t>
      </w:r>
      <w:r w:rsidRPr="00E73013">
        <w:t>BIC</w:t>
      </w:r>
      <w:r w:rsidRPr="00E73013">
        <w:rPr>
          <w:lang w:val="ru-RU"/>
        </w:rPr>
        <w:t xml:space="preserve">: </w:t>
      </w:r>
      <w:r w:rsidRPr="00E73013">
        <w:t>BREXPLPWMBK</w:t>
      </w:r>
      <w:r w:rsidRPr="00E73013">
        <w:rPr>
          <w:lang w:val="ru-RU"/>
        </w:rPr>
        <w:t>). Использовать как стандартный счёт по умолчанию в документах и договорах пользователя, кроме случаев, когда он явно укажет другой.</w:t>
      </w:r>
    </w:p>
    <w:p w14:paraId="3A61926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мастерской: </w:t>
      </w:r>
      <w:r w:rsidRPr="00E73013">
        <w:t>ul</w:t>
      </w:r>
      <w:r w:rsidRPr="00E73013">
        <w:rPr>
          <w:lang w:val="ru-RU"/>
        </w:rPr>
        <w:t xml:space="preserve">. </w:t>
      </w:r>
      <w:proofErr w:type="spellStart"/>
      <w:r w:rsidRPr="00E73013">
        <w:t>Jagiello</w:t>
      </w:r>
      <w:proofErr w:type="spellEnd"/>
      <w:r w:rsidRPr="00E73013">
        <w:rPr>
          <w:lang w:val="ru-RU"/>
        </w:rPr>
        <w:t>ń</w:t>
      </w:r>
      <w:r w:rsidRPr="00E73013">
        <w:t>ska</w:t>
      </w:r>
      <w:r w:rsidRPr="00E73013">
        <w:rPr>
          <w:lang w:val="ru-RU"/>
        </w:rPr>
        <w:t xml:space="preserve"> 8.</w:t>
      </w:r>
    </w:p>
    <w:p w14:paraId="4C39F393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проживания: </w:t>
      </w:r>
      <w:r w:rsidRPr="00E73013">
        <w:t>ul</w:t>
      </w:r>
      <w:r w:rsidRPr="00E73013">
        <w:rPr>
          <w:lang w:val="ru-RU"/>
        </w:rPr>
        <w:t xml:space="preserve">. </w:t>
      </w:r>
      <w:r w:rsidRPr="00E73013">
        <w:t>Sowi</w:t>
      </w:r>
      <w:r w:rsidRPr="00E73013">
        <w:rPr>
          <w:lang w:val="ru-RU"/>
        </w:rPr>
        <w:t>ń</w:t>
      </w:r>
      <w:proofErr w:type="spellStart"/>
      <w:r w:rsidRPr="00E73013">
        <w:t>skiego</w:t>
      </w:r>
      <w:proofErr w:type="spellEnd"/>
      <w:r w:rsidRPr="00E73013">
        <w:rPr>
          <w:lang w:val="ru-RU"/>
        </w:rPr>
        <w:t xml:space="preserve"> 14/46, </w:t>
      </w:r>
      <w:r w:rsidRPr="00E73013">
        <w:t>Legionowo</w:t>
      </w:r>
      <w:r w:rsidRPr="00E73013">
        <w:rPr>
          <w:lang w:val="ru-RU"/>
        </w:rPr>
        <w:t xml:space="preserve"> (подтверждён).</w:t>
      </w:r>
    </w:p>
    <w:p w14:paraId="664221C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У ребёнка (5 лет) нет </w:t>
      </w:r>
      <w:r w:rsidRPr="00E73013">
        <w:t>SIM</w:t>
      </w:r>
      <w:r w:rsidRPr="00E73013">
        <w:rPr>
          <w:lang w:val="ru-RU"/>
        </w:rPr>
        <w:t xml:space="preserve"> и почты; устройство привязано к </w:t>
      </w:r>
      <w:r w:rsidRPr="00E73013">
        <w:t>Apple</w:t>
      </w:r>
      <w:r w:rsidRPr="00E73013">
        <w:rPr>
          <w:lang w:val="ru-RU"/>
        </w:rPr>
        <w:t xml:space="preserve"> </w:t>
      </w:r>
      <w:r w:rsidRPr="00E73013">
        <w:t>ID</w:t>
      </w:r>
      <w:r w:rsidRPr="00E73013">
        <w:rPr>
          <w:lang w:val="ru-RU"/>
        </w:rPr>
        <w:t xml:space="preserve"> Юлии.</w:t>
      </w:r>
    </w:p>
    <w:p w14:paraId="12176F5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Телефон Юли: +48 517 855 003.</w:t>
      </w:r>
    </w:p>
    <w:p w14:paraId="281658F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Рабочий телефон пользователя: 791070881.</w:t>
      </w:r>
    </w:p>
    <w:p w14:paraId="7C5F835F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пользователя: 92121515811 (использовать только при прямом запросе для заполнения официальных форм; не включать в шаблоны по умолчанию).</w:t>
      </w:r>
    </w:p>
    <w:p w14:paraId="773FC19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утвердил дополнительные постоянные правила взаимодействия: 1) при нехватке данных перечислять 3–5 конкретных недостающих параметров и указывать критичный; 2) в деньгах и договорах не делать предположений — использовать диапазоны и маркировать риск; 3) каждый ответ завершать блоком «Вывод → Риск → 1 следующий шаг»; 4) каждому кейсу присваивать статус </w:t>
      </w:r>
      <w:r w:rsidRPr="00E73013">
        <w:t>NEW</w:t>
      </w:r>
      <w:r w:rsidRPr="00E73013">
        <w:rPr>
          <w:lang w:val="ru-RU"/>
        </w:rPr>
        <w:t xml:space="preserve"> / </w:t>
      </w:r>
      <w:r w:rsidRPr="00E73013">
        <w:t>WAIT</w:t>
      </w:r>
      <w:r w:rsidRPr="00E73013">
        <w:rPr>
          <w:lang w:val="ru-RU"/>
        </w:rPr>
        <w:t xml:space="preserve"> / </w:t>
      </w:r>
      <w:r w:rsidRPr="00E73013">
        <w:t>READY</w:t>
      </w:r>
      <w:r w:rsidRPr="00E73013">
        <w:rPr>
          <w:lang w:val="ru-RU"/>
        </w:rPr>
        <w:t xml:space="preserve"> / </w:t>
      </w:r>
      <w:r w:rsidRPr="00E73013">
        <w:t>ORDER</w:t>
      </w:r>
      <w:r w:rsidRPr="00E73013">
        <w:rPr>
          <w:lang w:val="ru-RU"/>
        </w:rPr>
        <w:t xml:space="preserve"> / </w:t>
      </w:r>
      <w:r w:rsidRPr="00E73013">
        <w:t>INSTALL</w:t>
      </w:r>
      <w:r w:rsidRPr="00E73013">
        <w:rPr>
          <w:lang w:val="ru-RU"/>
        </w:rPr>
        <w:t xml:space="preserve"> / </w:t>
      </w:r>
      <w:r w:rsidRPr="00E73013">
        <w:t>DONE</w:t>
      </w:r>
      <w:r w:rsidRPr="00E73013">
        <w:rPr>
          <w:lang w:val="ru-RU"/>
        </w:rPr>
        <w:t xml:space="preserve"> / </w:t>
      </w:r>
      <w:r w:rsidRPr="00E73013">
        <w:t>ARCHIVE</w:t>
      </w:r>
      <w:r w:rsidRPr="00E73013">
        <w:rPr>
          <w:lang w:val="ru-RU"/>
        </w:rPr>
        <w:t xml:space="preserve"> с указанием причины </w:t>
      </w:r>
      <w:r w:rsidRPr="00E73013">
        <w:t>WAIT</w:t>
      </w:r>
      <w:r w:rsidRPr="00E73013">
        <w:rPr>
          <w:lang w:val="ru-RU"/>
        </w:rPr>
        <w:t>; 5) при обновлении документов/расчётов указывать версию (</w:t>
      </w:r>
      <w:r w:rsidRPr="00E73013">
        <w:t>v</w:t>
      </w:r>
      <w:r w:rsidRPr="00E73013">
        <w:rPr>
          <w:lang w:val="ru-RU"/>
        </w:rPr>
        <w:t xml:space="preserve">1, </w:t>
      </w:r>
      <w:r w:rsidRPr="00E73013">
        <w:t>v</w:t>
      </w:r>
      <w:r w:rsidRPr="00E73013">
        <w:rPr>
          <w:lang w:val="ru-RU"/>
        </w:rPr>
        <w:t xml:space="preserve">2…) и кратко, что изменилось; 6) язык: с пользователем </w:t>
      </w:r>
      <w:r w:rsidRPr="00E73013">
        <w:t>RU</w:t>
      </w:r>
      <w:r w:rsidRPr="00E73013">
        <w:rPr>
          <w:lang w:val="ru-RU"/>
        </w:rPr>
        <w:t>/</w:t>
      </w:r>
      <w:r w:rsidRPr="00E73013">
        <w:t>PL</w:t>
      </w:r>
      <w:r w:rsidRPr="00E73013">
        <w:rPr>
          <w:lang w:val="ru-RU"/>
        </w:rPr>
        <w:t xml:space="preserve"> свободно, клиентам — </w:t>
      </w:r>
      <w:r w:rsidRPr="00E73013">
        <w:t>PL</w:t>
      </w:r>
      <w:r w:rsidRPr="00E73013">
        <w:rPr>
          <w:lang w:val="ru-RU"/>
        </w:rPr>
        <w:t>, нейтрально-деловой, без воды; 7) выявлять закрытие симптомов вместо причин и говорить прямо.</w:t>
      </w:r>
    </w:p>
    <w:p w14:paraId="63F2448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lastRenderedPageBreak/>
        <w:t>Пользователь установил постоянные правила взаимодействия: 1) если он идёт не туда — ассистент должен останавливать и говорить прямо; 2) ассистент должен заранее предупреждать о последствиях выбранного направления, а не подтверждать текущие шаги; 3) отсекать интересное, но бесполезное; 4) давать один следующий шаг; 5) фиксировать принятые решения; 6) всегда указывать цену решений (время/деньги/внимание/последствия); 7) выявлять самосаботаж и говорить прямо.</w:t>
      </w:r>
    </w:p>
    <w:p w14:paraId="603BA8F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Место рождения и биографические данные пользователя: Украина, Кривой Рог (м-н 7</w:t>
      </w:r>
      <w:r w:rsidRPr="00E73013">
        <w:rPr>
          <w:lang w:val="ru-RU"/>
        </w:rPr>
        <w:noBreakHyphen/>
        <w:t xml:space="preserve">Заречный), дата рождения 15.12.1992, время 00:30. Имя: Алімгулов Станіслав Валерійович. С 2015–2016 живёт в Польше, </w:t>
      </w:r>
      <w:r w:rsidRPr="00E73013">
        <w:t>Legionowo</w:t>
      </w:r>
      <w:r w:rsidRPr="00E73013">
        <w:rPr>
          <w:lang w:val="ru-RU"/>
        </w:rPr>
        <w:t xml:space="preserve"> 05</w:t>
      </w:r>
      <w:r w:rsidRPr="00E73013">
        <w:rPr>
          <w:lang w:val="ru-RU"/>
        </w:rPr>
        <w:noBreakHyphen/>
        <w:t>120.</w:t>
      </w:r>
    </w:p>
    <w:p w14:paraId="6BCDCEDD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дал общее разрешение: запоминать и удерживать все факты, связанные с ним, включая автобиографию, без необходимости каждый раз отдельно подтверждать их сохранение.</w:t>
      </w:r>
    </w:p>
    <w:p w14:paraId="5185EAE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единого контекста: все чаты рассматриваются как продолжение одного диалога и одного профиля; контекст используется между чатами не по типу («рабочий / бытовой»), а по смыслу, логике и устойчивым паттернам мышления. Пользователь может быть разным по тону и глубине общения, оставаясь одним и тем же человеком; разделение чатов не должно обнулять понимание.</w:t>
      </w:r>
    </w:p>
    <w:p w14:paraId="199141B7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«якоря направления»: допустимо останавливать разговор и прямо фиксировать, что направление мысли верное («вектор ок», «ты в правильном направлении»), без требования формулировки или немедленного продолжения; это нужно для экономии времени и предотвращения лишнего самосомнения.</w:t>
      </w:r>
    </w:p>
    <w:p w14:paraId="7492B9E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фиксирует и просит учитывать правило «право не формулировать до конца»: допустимо иметь понимание/форму мысли без точных слов, откладывать формулировку, оставлять мысль незавершённой без давления на фиксацию; это важно для его мышления и диалога.</w:t>
      </w:r>
    </w:p>
    <w:p w14:paraId="3BF1F9F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разрешает инициативные предложения по улучшению взаимодействия и синхронизации (форматы, подходы, уточнения) без ожидания от него точной формулировки запроса, если это улучшает понимание и диалог.</w:t>
      </w:r>
    </w:p>
    <w:p w14:paraId="4D0FD4C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уточнил и разрешил: вопросы с моей стороны допустимы не только для уточнения направления или логики, но и для поддержания живого разговора и диалога; это важно для него как элемент человеческого общения.</w:t>
      </w:r>
    </w:p>
    <w:p w14:paraId="73635BF1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хочет, чтобы базовый стиль общения всегда оставался «человеческим» (живой диалог без ролей и режимов), а аналитические, структурные или технические режимы подключались только как надстройки при </w:t>
      </w:r>
      <w:r w:rsidRPr="00E73013">
        <w:rPr>
          <w:lang w:val="ru-RU"/>
        </w:rPr>
        <w:lastRenderedPageBreak/>
        <w:t>необходимости, не вытесняя основной человеческий слой. Пользователь также разрешает инициативные уточнения и вопросы,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формулировок.</w:t>
      </w:r>
    </w:p>
    <w:p w14:paraId="45CB117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разрешает инициативные подсказки и уточнения со стороны ассистента,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формулировок; при этом инициатива должна прояснять, а не навязывать решения.</w:t>
      </w:r>
    </w:p>
    <w:p w14:paraId="1A6A68F0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разрешает интерпретацию контекста между чатами на уровне намерений, логики и уже зафиксированных правил профиля, чтобы не начинать каждый раз «с нуля» и не повторять одно и то же; при этом не разрешает додумывание фактов или целей.</w:t>
      </w:r>
    </w:p>
    <w:p w14:paraId="7F487D13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использует время как логический ориентир, а не как точные метки: различает «прошлое / настоящее / будущее» и уровни «сегодня / завтра / позже», ожидая, что ответы будут учитывать эту временную дистанцию и не смешивать контексты.</w:t>
      </w:r>
    </w:p>
    <w:p w14:paraId="1AF3437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предпочитает симметричный диалог без «игры в одни ворота»: готов быть объектом анализа на тех же условиях, что и другие, и хочет, чтобы логика, вопросы и критерии применялись к нему так же, как к любым обсуждаемым объектам. Уточнение правила симметрии: я могу задавать пользователю встречные/уточняющие вопросы и применять к нему те же критерии, когда это нужно для прояснения конкретики (цель/причина/зачем/для чего) и проверки логики; правило не абсолютное и применяется по необходимости, а не без исключений.</w:t>
      </w:r>
    </w:p>
    <w:p w14:paraId="016F953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Рабочий профиль пользователя для постоянной памяти </w:t>
      </w:r>
      <w:r w:rsidRPr="00E73013">
        <w:t>GPT</w:t>
      </w:r>
      <w:r w:rsidRPr="00E73013">
        <w:rPr>
          <w:lang w:val="ru-RU"/>
        </w:rPr>
        <w:t xml:space="preserve">: пользователь устойчиво работает при ранней фиксации формы (структуры, схемы, решения); предпочитает порядок решение → фиксация → детализация по запросу (1→4→2→3); длинные линейные рассуждения без каркаса вызывают перегруз; требуется минимум воды и максимум структуры; не нуждается в дисциплинарных, психологических или корректирующих интерпретациях; цель ответов </w:t>
      </w:r>
      <w:r w:rsidRPr="00E73013">
        <w:t>GPT</w:t>
      </w:r>
      <w:r w:rsidRPr="00E73013">
        <w:rPr>
          <w:lang w:val="ru-RU"/>
        </w:rPr>
        <w:t xml:space="preserve"> — поддержка устойчивости его алгоритма, а не его изменение.</w:t>
      </w:r>
    </w:p>
    <w:p w14:paraId="30BCB4FA" w14:textId="77777777" w:rsidR="00E73013" w:rsidRPr="00E73013" w:rsidRDefault="00E73013" w:rsidP="00E73013">
      <w:r w:rsidRPr="00E73013">
        <w:t>Użytkownik nie wykonuje blatów kamiennych i nie należy ich uwzględniać w wycenach.</w:t>
      </w:r>
    </w:p>
    <w:p w14:paraId="5277ABAB" w14:textId="77777777" w:rsidR="00E73013" w:rsidRPr="00E73013" w:rsidRDefault="00E73013" w:rsidP="00E73013">
      <w:r w:rsidRPr="00E73013">
        <w:t xml:space="preserve">Użytkownik aktywował stały tryb „ERP / </w:t>
      </w:r>
      <w:proofErr w:type="spellStart"/>
      <w:r w:rsidRPr="00E73013">
        <w:t>AlisMeble</w:t>
      </w:r>
      <w:proofErr w:type="spellEnd"/>
      <w:r w:rsidRPr="00E73013">
        <w:t>” dla kanału systemowego: struktura klienta, zasady tworzenia folderów, analiza maili, generowanie wycen, techniczne opisy, statusy projektów, odpowiedzi do klienta, korzystanie z cenników (</w:t>
      </w:r>
      <w:proofErr w:type="spellStart"/>
      <w:r w:rsidRPr="00E73013">
        <w:t>Egger</w:t>
      </w:r>
      <w:proofErr w:type="spellEnd"/>
      <w:r w:rsidRPr="00E73013">
        <w:t xml:space="preserve"> meble.pl, Kronospan 2025.xlsx), rabaty (płyty –20%, akcesoria –60%), stałe reguły konstrukcji (korpusy 720, szafy 2600, fronty 700–1000 zł/m²), pełna automatyzacja </w:t>
      </w:r>
      <w:proofErr w:type="spellStart"/>
      <w:r w:rsidRPr="00E73013">
        <w:t>Gmail</w:t>
      </w:r>
      <w:proofErr w:type="spellEnd"/>
      <w:r w:rsidRPr="00E73013">
        <w:t xml:space="preserve"> → ERP → CRM.</w:t>
      </w:r>
    </w:p>
    <w:p w14:paraId="5401A41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lastRenderedPageBreak/>
        <w:t>Пользователь хочет, чтобы я общался от мужского лица и обращался к нему как «Юлясік», только когда пишет Юлиана; когда пишет Станислав — не использовать это обращение.</w:t>
      </w:r>
    </w:p>
    <w:p w14:paraId="5E00C3CC" w14:textId="77777777" w:rsidR="00E73013" w:rsidRPr="00E73013" w:rsidRDefault="00E73013" w:rsidP="00E73013">
      <w:r w:rsidRPr="00E73013">
        <w:t>Użytkownik chce, aby przy każdej prośbie o wycenę zawsze podawać dwa zakresy: cenę dla klienta oraz jego własny koszt, w formie krótkiej i konkretnej.</w:t>
      </w:r>
    </w:p>
    <w:p w14:paraId="5E6440D9" w14:textId="77777777" w:rsidR="00E73013" w:rsidRPr="00E73013" w:rsidRDefault="00E73013" w:rsidP="00E73013">
      <w:r w:rsidRPr="00E73013">
        <w:t>Użytkownik chce, abym automatycznie zapamiętywał każdą istotną informację dotyczącą wycen, konstrukcji i zasad pracy z meblami, tak aby nic nie było gubione między czatami i cały profil pozostawał spójny.</w:t>
      </w:r>
    </w:p>
    <w:p w14:paraId="4718B992" w14:textId="77777777" w:rsidR="00E73013" w:rsidRPr="00E73013" w:rsidRDefault="00E73013" w:rsidP="00E73013">
      <w:r w:rsidRPr="00E73013">
        <w:t>Stałe założenia do przyszłych wycen: wysokość szaf 2600 mm jako domyślna; w szafach stosować system szuflad dolnego montażu jako standard.</w:t>
      </w:r>
    </w:p>
    <w:p w14:paraId="1A93EFBB" w14:textId="77777777" w:rsidR="00E73013" w:rsidRPr="00E73013" w:rsidRDefault="00E73013" w:rsidP="00E73013">
      <w:r w:rsidRPr="00E73013">
        <w:t>Włączyć stały tryb „</w:t>
      </w:r>
      <w:proofErr w:type="spellStart"/>
      <w:r w:rsidRPr="00E73013">
        <w:t>AlisMaster</w:t>
      </w:r>
      <w:proofErr w:type="spellEnd"/>
      <w:r w:rsidRPr="00E73013">
        <w:t xml:space="preserve">”: priorytet gotowych rozwiązań, minimalizacja objaśnień, szybka optymalizacja, konkret, wykrywanie </w:t>
      </w:r>
      <w:proofErr w:type="spellStart"/>
      <w:r w:rsidRPr="00E73013">
        <w:t>ryzyk</w:t>
      </w:r>
      <w:proofErr w:type="spellEnd"/>
      <w:r w:rsidRPr="00E73013">
        <w:t>, proponowanie lepszych i tańszych wariantów bez pytania.</w:t>
      </w:r>
    </w:p>
    <w:p w14:paraId="38609CAB" w14:textId="77777777" w:rsidR="00E73013" w:rsidRPr="00E73013" w:rsidRDefault="00E73013" w:rsidP="00E73013">
      <w:r w:rsidRPr="00E73013">
        <w:t xml:space="preserve">Stałe założenia do wycen: rabat na akcesoria ~60%, rabat na płyty ~20%; korpusy liczone jako 65% ceny katalogowej; montaż i stolarnia 10–22% wartości zestawu, zależnie od trudności; blaty </w:t>
      </w:r>
      <w:proofErr w:type="spellStart"/>
      <w:r w:rsidRPr="00E73013">
        <w:t>Slim</w:t>
      </w:r>
      <w:proofErr w:type="spellEnd"/>
      <w:r w:rsidRPr="00E73013">
        <w:t>/kompakt z narzutem 100–200% (min. 150% przy łączeniu 90°, +20–30% przy wycięciach); panele wewnętrzne narzut 100%; fronty lakierowane koszt 320 zł/m² (ryflowane 400–500 zł/m²), cena klienta 700–1000 zł/m²; pełna obsługa (kosztorys, pomiary, zamówienia, dostawa) uwzględniana w marży całkowitej projektu 20–30% z minimalną opłatą 250–400 zł.</w:t>
      </w:r>
    </w:p>
    <w:p w14:paraId="6D672DC0" w14:textId="77777777" w:rsidR="00E73013" w:rsidRPr="00E73013" w:rsidRDefault="00E73013" w:rsidP="00E73013">
      <w:r w:rsidRPr="00E73013">
        <w:t>Stałe preferencje: słój pionowy jako domyślny; plecy HDF 3 mm w szafkach górnych (frez w bokach + wieniec dolny odsunięty 20 mm od ściany pod listwę montażową); w szafkach dolnych HDF licowany z korpusem – głębokość korpusu 560 mm minus 3 mm, wpuszczenie pleców 10 mm w boki (przy płycie 18 mm pozostaje 8 mm); półki z prześwitem ok. 300 mm, dostosowane do projektu.</w:t>
      </w:r>
    </w:p>
    <w:p w14:paraId="2A531297" w14:textId="77777777" w:rsidR="00E73013" w:rsidRPr="00E73013" w:rsidRDefault="00E73013" w:rsidP="00E73013">
      <w:r w:rsidRPr="00E73013">
        <w:t>Priorytet zawsze mają wymagania klienta; standardy użytkownika stosować tylko wtedy, gdy klient nie określa własnych wymagań.</w:t>
      </w:r>
    </w:p>
    <w:p w14:paraId="4FFCFDCD" w14:textId="77777777" w:rsidR="00E73013" w:rsidRPr="00E73013" w:rsidRDefault="00E73013" w:rsidP="00E73013">
      <w:r w:rsidRPr="00E73013">
        <w:t xml:space="preserve">Stałe preferencje użytkownika: słupki dolne szafki mają głębokość 560 mm + 20 mm front; w korpusie 720 mm układ szuflad to 1:2:2; wysokości frontów: 140/286/286 mm, a przy uchwycie krawędziowym 140/283/283 mm; dla jednego frontu wysokość 713 mm; szerokość frontu zawsze o 4 mm mniejsza niż szerokość korpusu; akcesoria zawsze Blum – zawiasy Blum, szuflady </w:t>
      </w:r>
      <w:proofErr w:type="spellStart"/>
      <w:r w:rsidRPr="00E73013">
        <w:t>Tandembox</w:t>
      </w:r>
      <w:proofErr w:type="spellEnd"/>
      <w:r w:rsidRPr="00E73013">
        <w:t xml:space="preserve"> do kuchni, a w szafach prowadnice dolnego montażu.</w:t>
      </w:r>
    </w:p>
    <w:p w14:paraId="37A17E3C" w14:textId="77777777" w:rsidR="00E73013" w:rsidRPr="00E73013" w:rsidRDefault="00E73013" w:rsidP="00E73013">
      <w:r w:rsidRPr="00E73013">
        <w:t xml:space="preserve">Stałe preferencje użytkownika: korpus dolny 720 mm; szafki górne wykonywane zawsze do sufitu, bez standardowej wysokości; blenda górna 18–20 mm (dostosowana do krzywizny sufitu); odległość od blatu do dolnego wieńca górnych szafek 600 mm; </w:t>
      </w:r>
      <w:r w:rsidRPr="00E73013">
        <w:lastRenderedPageBreak/>
        <w:t>głębokość górnych szafek 330 mm + 20 mm front; przy słupkach zawsze dodatkowy bok od podłogi do sufitu, chyba że konstrukcja wymaga podziału góra/dół.</w:t>
      </w:r>
    </w:p>
    <w:p w14:paraId="497498B1" w14:textId="77777777" w:rsidR="00E73013" w:rsidRPr="00E73013" w:rsidRDefault="00E73013" w:rsidP="00E73013">
      <w:r w:rsidRPr="00E73013">
        <w:t xml:space="preserve">Stały styl pracy użytkownika przy blatach </w:t>
      </w:r>
      <w:proofErr w:type="spellStart"/>
      <w:r w:rsidRPr="00E73013">
        <w:t>Slim</w:t>
      </w:r>
      <w:proofErr w:type="spellEnd"/>
      <w:r w:rsidRPr="00E73013">
        <w:t>/Kompakt: brak ABS, krawędzie fazowane 45°, monolit bez dokładek, fronty zawsze z fabrycznej krawędzi, narożnik 90° na pasówkę CNC 100–140 mm, wycięcia (schodki) wykonywane na miejscu, panele pionowe w jednym elemencie, skrzydła L liczone tak aby łączenie było w narożniku.</w:t>
      </w:r>
    </w:p>
    <w:p w14:paraId="1912906D" w14:textId="77777777" w:rsidR="00E73013" w:rsidRPr="00E73013" w:rsidRDefault="00E73013" w:rsidP="00E73013">
      <w:r w:rsidRPr="00E73013">
        <w:t>Użytkownik chce, abym przy tematach wymagających analizy (np. kolizje, finanse, umowy) zawsze sprawdzał wszystko od zera i modelował całą sytuację kompleksowo, nawet bez dodatkowej prośby. Tryb pełnej analizy od podstaw ma być stosowany tylko w ważnych tematach, w których mały szczegół może zmienić całą sytuację (finanse, umowy, ubezpieczenia, kolizje, techniczne sprawy itp.), a nie w prostych pytaniach codziennych.</w:t>
      </w:r>
    </w:p>
    <w:p w14:paraId="783B5C11" w14:textId="77777777" w:rsidR="00E73013" w:rsidRPr="00E73013" w:rsidRDefault="00E73013" w:rsidP="00E73013">
      <w:r w:rsidRPr="00E73013">
        <w:t xml:space="preserve">Użytkownik chce, żebym zawsze upewniał się w obliczeniach i nie odpowiadał zbyt pochopnie. Woli, żebym poświęcił więcej czasu na dokładne przemyślenie, analizowanie konsekwencji i </w:t>
      </w:r>
      <w:proofErr w:type="spellStart"/>
      <w:r w:rsidRPr="00E73013">
        <w:t>ryzyk</w:t>
      </w:r>
      <w:proofErr w:type="spellEnd"/>
      <w:r w:rsidRPr="00E73013">
        <w:t>, uwzględnianie praktycznych pułapek oraz doświadczeń z rzeczywistego świata, i unikał jakichkolwiek błędów lub wprowadzania w błąd, nawet jeśli odpowiedź ma pojawić się później. Chce, aby to zachowanie było konsekwentne we wszystkich rozmowach.</w:t>
      </w:r>
    </w:p>
    <w:p w14:paraId="1847FA67" w14:textId="77777777" w:rsidR="00E73013" w:rsidRPr="00E73013" w:rsidRDefault="00E73013" w:rsidP="00E73013">
      <w:pPr>
        <w:rPr>
          <w:lang w:val="ru-RU"/>
        </w:rPr>
      </w:pPr>
      <w:proofErr w:type="spellStart"/>
      <w:r w:rsidRPr="00E73013">
        <w:t>Запомнить</w:t>
      </w:r>
      <w:proofErr w:type="spellEnd"/>
      <w:r w:rsidRPr="00E73013">
        <w:t xml:space="preserve">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будущее</w:t>
      </w:r>
      <w:proofErr w:type="spellEnd"/>
      <w:r w:rsidRPr="00E73013">
        <w:t xml:space="preserve">: </w:t>
      </w:r>
      <w:proofErr w:type="spellStart"/>
      <w:r w:rsidRPr="00E73013">
        <w:t>beauty</w:t>
      </w:r>
      <w:proofErr w:type="spellEnd"/>
      <w:r w:rsidRPr="00E73013">
        <w:t xml:space="preserve">/„rzęsy” — </w:t>
      </w:r>
      <w:proofErr w:type="spellStart"/>
      <w:r w:rsidRPr="00E73013">
        <w:t>это</w:t>
      </w:r>
      <w:proofErr w:type="spellEnd"/>
      <w:r w:rsidRPr="00E73013">
        <w:t xml:space="preserve"> </w:t>
      </w:r>
      <w:proofErr w:type="spellStart"/>
      <w:r w:rsidRPr="00E73013">
        <w:t>не</w:t>
      </w:r>
      <w:proofErr w:type="spellEnd"/>
      <w:r w:rsidRPr="00E73013">
        <w:t xml:space="preserve"> </w:t>
      </w:r>
      <w:proofErr w:type="spellStart"/>
      <w:r w:rsidRPr="00E73013">
        <w:t>пользователь</w:t>
      </w:r>
      <w:proofErr w:type="spellEnd"/>
      <w:r w:rsidRPr="00E73013">
        <w:t xml:space="preserve">, а </w:t>
      </w:r>
      <w:proofErr w:type="spellStart"/>
      <w:r w:rsidRPr="00E73013">
        <w:t>его</w:t>
      </w:r>
      <w:proofErr w:type="spellEnd"/>
      <w:r w:rsidRPr="00E73013">
        <w:t xml:space="preserve"> </w:t>
      </w:r>
      <w:proofErr w:type="spellStart"/>
      <w:r w:rsidRPr="00E73013">
        <w:t>жена</w:t>
      </w:r>
      <w:proofErr w:type="spellEnd"/>
      <w:r w:rsidRPr="00E73013">
        <w:t xml:space="preserve"> Juliana. </w:t>
      </w:r>
      <w:r w:rsidRPr="00E73013">
        <w:rPr>
          <w:lang w:val="ru-RU"/>
        </w:rPr>
        <w:t xml:space="preserve">Не включать темы и навыки из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 (</w:t>
      </w:r>
      <w:r w:rsidRPr="00E73013">
        <w:t>LED</w:t>
      </w:r>
      <w:r w:rsidRPr="00E73013">
        <w:rPr>
          <w:lang w:val="ru-RU"/>
        </w:rPr>
        <w:noBreakHyphen/>
      </w:r>
      <w:r w:rsidRPr="00E73013">
        <w:t>UV</w:t>
      </w:r>
      <w:r w:rsidRPr="00E73013">
        <w:rPr>
          <w:lang w:val="ru-RU"/>
        </w:rPr>
        <w:t xml:space="preserve">, </w:t>
      </w:r>
      <w:r w:rsidRPr="00E73013">
        <w:t>laminacja</w:t>
      </w:r>
      <w:r w:rsidRPr="00E73013">
        <w:rPr>
          <w:lang w:val="ru-RU"/>
        </w:rPr>
        <w:t xml:space="preserve">, </w:t>
      </w:r>
      <w:proofErr w:type="spellStart"/>
      <w:r w:rsidRPr="00E73013">
        <w:t>itp</w:t>
      </w:r>
      <w:proofErr w:type="spellEnd"/>
      <w:r w:rsidRPr="00E73013">
        <w:rPr>
          <w:lang w:val="ru-RU"/>
        </w:rPr>
        <w:t xml:space="preserve">.) в личный портрет пользователя. Пользователь — это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(</w:t>
      </w:r>
      <w:r w:rsidRPr="00E73013">
        <w:t>meble</w:t>
      </w:r>
      <w:r w:rsidRPr="00E73013">
        <w:rPr>
          <w:lang w:val="ru-RU"/>
        </w:rPr>
        <w:t xml:space="preserve">, </w:t>
      </w:r>
      <w:r w:rsidRPr="00E73013">
        <w:t>kuchnie</w:t>
      </w:r>
      <w:r w:rsidRPr="00E73013">
        <w:rPr>
          <w:lang w:val="ru-RU"/>
        </w:rPr>
        <w:t xml:space="preserve">, </w:t>
      </w:r>
      <w:r w:rsidRPr="00E73013">
        <w:t>zabudowy</w:t>
      </w:r>
      <w:r w:rsidRPr="00E73013">
        <w:rPr>
          <w:lang w:val="ru-RU"/>
        </w:rPr>
        <w:t xml:space="preserve">), фокус на </w:t>
      </w:r>
      <w:r w:rsidRPr="00E73013">
        <w:t>wyceny</w:t>
      </w:r>
      <w:r w:rsidRPr="00E73013">
        <w:rPr>
          <w:lang w:val="ru-RU"/>
        </w:rPr>
        <w:t xml:space="preserve">, </w:t>
      </w:r>
      <w:r w:rsidRPr="00E73013">
        <w:t>konstrukcja</w:t>
      </w:r>
      <w:r w:rsidRPr="00E73013">
        <w:rPr>
          <w:lang w:val="ru-RU"/>
        </w:rPr>
        <w:t xml:space="preserve"> </w:t>
      </w:r>
      <w:r w:rsidRPr="00E73013">
        <w:t>i</w:t>
      </w:r>
      <w:r w:rsidRPr="00E73013">
        <w:rPr>
          <w:lang w:val="ru-RU"/>
        </w:rPr>
        <w:t xml:space="preserve"> </w:t>
      </w:r>
      <w:r w:rsidRPr="00E73013">
        <w:t>technologia</w:t>
      </w:r>
      <w:r w:rsidRPr="00E73013">
        <w:rPr>
          <w:lang w:val="ru-RU"/>
        </w:rPr>
        <w:t xml:space="preserve">, а не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>.</w:t>
      </w:r>
    </w:p>
    <w:p w14:paraId="1C5E0F92" w14:textId="77777777" w:rsidR="00E73013" w:rsidRPr="00E73013" w:rsidRDefault="00E73013" w:rsidP="00E73013">
      <w:r w:rsidRPr="00E73013">
        <w:t>Użytkownik chce, żebym nigdy samodzielnie nie zmieniał rozstawu szafek w projektach meblowych — mogę to zrobić tylko wtedy, gdy użytkownik o to wyraźnie poprosi.</w:t>
      </w:r>
    </w:p>
    <w:p w14:paraId="5F8818D2" w14:textId="77777777" w:rsidR="00E73013" w:rsidRPr="00E73013" w:rsidRDefault="00E73013" w:rsidP="00E73013">
      <w:r w:rsidRPr="00E73013">
        <w:t>Użytkownik chce, żebym zawsze dopytywał o brakujące lub niejasne ceny materiałów, zanim przygotuję wycenę — tak, aby każda wycena była w pełni zgodna z jego rzeczywistymi stawkami i cennikami.</w:t>
      </w:r>
    </w:p>
    <w:p w14:paraId="032D26C1" w14:textId="77777777" w:rsidR="00E73013" w:rsidRPr="00E73013" w:rsidRDefault="00E73013" w:rsidP="00E73013">
      <w:r w:rsidRPr="00E73013">
        <w:t>Kluczowe wytyczne klienta dla systemu GOLA (zapamiętaj i stosuj automatycznie): korpus 770 mm; profile: L=57 mm i C=77 mm, liczone jako „kieszenie” L=37 mm (front nachodzi 20 mm) i C=37 mm (nachodzenia 20/20). Frez w boku 26 mm, głębokość lica 606 mm (560+26+20). Wysokości frontów (korpus 600 → szerokość frontów 596 mm): Zmywarka front 733 mm; wariant 1:1 → 348/348 mm; wariant 2:1:1 → 348/172/172 mm z C=37 między 1↔2 i luzem 4 mm między 2↔3. Linie poziome mają się zgrywać na 733 mm. Zawsze zakładać zachodzenia: L=20 mm, C=20/20 mm.</w:t>
      </w:r>
    </w:p>
    <w:p w14:paraId="76347441" w14:textId="77777777" w:rsid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хочет, чтобы я запоминал факты о нём, которые помогут сформировать целостный образ личности. Нужно сохранять детали о его </w:t>
      </w:r>
      <w:r w:rsidRPr="00E73013">
        <w:rPr>
          <w:lang w:val="ru-RU"/>
        </w:rPr>
        <w:lastRenderedPageBreak/>
        <w:t xml:space="preserve">характере, привычках, стиле общения и интересах, если он сам их раскрывает. </w:t>
      </w:r>
      <w:proofErr w:type="spellStart"/>
      <w:r w:rsidRPr="00E73013">
        <w:t>Он</w:t>
      </w:r>
      <w:proofErr w:type="spellEnd"/>
      <w:r w:rsidRPr="00E73013">
        <w:t xml:space="preserve"> </w:t>
      </w:r>
      <w:proofErr w:type="spellStart"/>
      <w:r w:rsidRPr="00E73013">
        <w:t>открыт</w:t>
      </w:r>
      <w:proofErr w:type="spellEnd"/>
      <w:r w:rsidRPr="00E73013">
        <w:t xml:space="preserve"> к </w:t>
      </w:r>
      <w:proofErr w:type="spellStart"/>
      <w:r w:rsidRPr="00E73013">
        <w:t>созданию</w:t>
      </w:r>
      <w:proofErr w:type="spellEnd"/>
      <w:r w:rsidRPr="00E73013">
        <w:t xml:space="preserve"> </w:t>
      </w:r>
      <w:proofErr w:type="spellStart"/>
      <w:r w:rsidRPr="00E73013">
        <w:t>устойчивого</w:t>
      </w:r>
      <w:proofErr w:type="spellEnd"/>
      <w:r w:rsidRPr="00E73013">
        <w:t xml:space="preserve"> «</w:t>
      </w:r>
      <w:proofErr w:type="spellStart"/>
      <w:r w:rsidRPr="00E73013">
        <w:t>портрета</w:t>
      </w:r>
      <w:proofErr w:type="spellEnd"/>
      <w:r w:rsidRPr="00E73013">
        <w:t xml:space="preserve">»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основе</w:t>
      </w:r>
      <w:proofErr w:type="spellEnd"/>
      <w:r w:rsidRPr="00E73013">
        <w:t xml:space="preserve"> </w:t>
      </w:r>
      <w:proofErr w:type="spellStart"/>
      <w:r w:rsidRPr="00E73013">
        <w:t>общения</w:t>
      </w:r>
      <w:proofErr w:type="spellEnd"/>
      <w:r w:rsidRPr="00E73013">
        <w:t>.</w:t>
      </w:r>
    </w:p>
    <w:p w14:paraId="29253849" w14:textId="77777777" w:rsidR="00E73013" w:rsidRDefault="00E73013" w:rsidP="00E73013">
      <w:pPr>
        <w:rPr>
          <w:lang w:val="ru-RU"/>
        </w:rPr>
      </w:pPr>
    </w:p>
    <w:p w14:paraId="43301782" w14:textId="77777777" w:rsidR="00E73013" w:rsidRPr="00E73013" w:rsidRDefault="00E73013" w:rsidP="00E73013">
      <w:pPr>
        <w:rPr>
          <w:b/>
          <w:bCs/>
          <w:lang w:val="ru-RU"/>
        </w:rPr>
      </w:pPr>
      <w:r w:rsidRPr="00E73013">
        <w:rPr>
          <w:b/>
          <w:bCs/>
          <w:lang w:val="ru-RU"/>
        </w:rPr>
        <w:t>0 января, 18:10</w:t>
      </w:r>
    </w:p>
    <w:p w14:paraId="2702B743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Текущая версия</w:t>
      </w:r>
    </w:p>
    <w:p w14:paraId="2E3D416F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Постоянные базовые правила продвижения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в </w:t>
      </w:r>
      <w:r w:rsidRPr="00E73013">
        <w:t>FB</w:t>
      </w:r>
      <w:r w:rsidRPr="00E73013">
        <w:rPr>
          <w:lang w:val="ru-RU"/>
        </w:rPr>
        <w:t xml:space="preserve"> / </w:t>
      </w:r>
      <w:r w:rsidRPr="00E73013">
        <w:t>Instagram</w:t>
      </w:r>
      <w:r w:rsidRPr="00E73013">
        <w:rPr>
          <w:lang w:val="ru-RU"/>
        </w:rPr>
        <w:t xml:space="preserve"> /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: структура контента, правила фото, правила текстов, работа с отзывами и рейтингом, частота публикаций, запреты и типовые ошибки. Использовать как фиксированную базу во всех будущих чатах без повторного анализа.</w:t>
      </w:r>
    </w:p>
    <w:p w14:paraId="7F040CB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Логика коммуникации пользователя с клиентами зафиксирована как постоянное правило: сначала уточняются 1–2 критичных параметра, влияющих на конструкцию и цену (например, </w:t>
      </w:r>
      <w:proofErr w:type="spellStart"/>
      <w:r w:rsidRPr="00E73013">
        <w:t>wn</w:t>
      </w:r>
      <w:proofErr w:type="spellEnd"/>
      <w:r w:rsidRPr="00E73013">
        <w:rPr>
          <w:lang w:val="ru-RU"/>
        </w:rPr>
        <w:t>ę</w:t>
      </w:r>
      <w:r w:rsidRPr="00E73013">
        <w:t>ka</w:t>
      </w:r>
      <w:r w:rsidRPr="00E73013">
        <w:rPr>
          <w:lang w:val="ru-RU"/>
        </w:rPr>
        <w:t xml:space="preserve"> / </w:t>
      </w:r>
      <w:r w:rsidRPr="00E73013">
        <w:t>widoczne</w:t>
      </w:r>
      <w:r w:rsidRPr="00E73013">
        <w:rPr>
          <w:lang w:val="ru-RU"/>
        </w:rPr>
        <w:t xml:space="preserve"> </w:t>
      </w:r>
      <w:r w:rsidRPr="00E73013">
        <w:t>boki</w:t>
      </w:r>
      <w:r w:rsidRPr="00E73013">
        <w:rPr>
          <w:lang w:val="ru-RU"/>
        </w:rPr>
        <w:t xml:space="preserve"> / </w:t>
      </w:r>
      <w:r w:rsidRPr="00E73013">
        <w:t>lakier</w:t>
      </w:r>
      <w:r w:rsidRPr="00E73013">
        <w:rPr>
          <w:lang w:val="ru-RU"/>
        </w:rPr>
        <w:t>), без объяснений «почему»; цена даётся только после фиксации рамки; минимум слов, профессиональный нейтральный тон; варианты предлагаются только при реальной необходимости; без ранних скидок и оправданий. Эти правила использовать автоматически при подготовке ответов клиентам и шаблонов автоответов.</w:t>
      </w:r>
    </w:p>
    <w:p w14:paraId="5969076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Закрепить новые постоянные правила (системные): 1) Приоритет: сначала деньги / сроки / договоры, затем организационные вопросы и остальное. 2) Любая задача имеет одного владельца: КТО → ЧТО → ДО КАКОГО СРОКА. 3) Фиксируем решения, а не обсуждения: коротко, явно, с формулировкой причины. 4) При высоком риске (деньги, клиенты, документы) — остановка и предупреждение, с безопасной альтернативой. 5) В деньгах — только диапазоны и пояснения, без догадок. 6) Важная информация сохраняется системно; одноразовая — не сохраняется (без засорения памяти). 7) Для ключевых решений — правило «Дата фиксации решений»: дата + версия + краткий комментарий об изменениях.</w:t>
      </w:r>
    </w:p>
    <w:p w14:paraId="2D4DA700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КАНАЛЫ ПРОДАЖ / СОЦСЕТИ / ОТЗЫВЫ (рабочие ссылки): 1)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 xml:space="preserve">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.</w:t>
      </w:r>
      <w:proofErr w:type="spellStart"/>
      <w:r w:rsidRPr="00E73013">
        <w:t>app</w:t>
      </w:r>
      <w:proofErr w:type="spellEnd"/>
      <w:r w:rsidRPr="00E73013">
        <w:rPr>
          <w:lang w:val="ru-RU"/>
        </w:rPr>
        <w:t>.</w:t>
      </w:r>
      <w:proofErr w:type="spellStart"/>
      <w:r w:rsidRPr="00E73013">
        <w:t>goo</w:t>
      </w:r>
      <w:proofErr w:type="spellEnd"/>
      <w:r w:rsidRPr="00E73013">
        <w:rPr>
          <w:lang w:val="ru-RU"/>
        </w:rPr>
        <w:t>.</w:t>
      </w:r>
      <w:proofErr w:type="spellStart"/>
      <w:r w:rsidRPr="00E73013">
        <w:t>gl</w:t>
      </w:r>
      <w:proofErr w:type="spellEnd"/>
      <w:r w:rsidRPr="00E73013">
        <w:rPr>
          <w:lang w:val="ru-RU"/>
        </w:rPr>
        <w:t>/</w:t>
      </w:r>
      <w:proofErr w:type="spellStart"/>
      <w:r w:rsidRPr="00E73013">
        <w:t>qhjDxHYkMnmpGD</w:t>
      </w:r>
      <w:proofErr w:type="spellEnd"/>
      <w:r w:rsidRPr="00E73013">
        <w:rPr>
          <w:lang w:val="ru-RU"/>
        </w:rPr>
        <w:t>9</w:t>
      </w:r>
      <w:r w:rsidRPr="00E73013">
        <w:t>v</w:t>
      </w:r>
      <w:r w:rsidRPr="00E73013">
        <w:rPr>
          <w:lang w:val="ru-RU"/>
        </w:rPr>
        <w:t>5?</w:t>
      </w:r>
      <w:r w:rsidRPr="00E73013">
        <w:t>g</w:t>
      </w:r>
      <w:r w:rsidRPr="00E73013">
        <w:rPr>
          <w:lang w:val="ru-RU"/>
        </w:rPr>
        <w:t>_</w:t>
      </w:r>
      <w:proofErr w:type="spellStart"/>
      <w:r w:rsidRPr="00E73013">
        <w:t>st</w:t>
      </w:r>
      <w:proofErr w:type="spellEnd"/>
      <w:r w:rsidRPr="00E73013">
        <w:rPr>
          <w:lang w:val="ru-RU"/>
        </w:rPr>
        <w:t>=</w:t>
      </w:r>
      <w:proofErr w:type="spellStart"/>
      <w:r w:rsidRPr="00E73013">
        <w:t>ipc</w:t>
      </w:r>
      <w:proofErr w:type="spellEnd"/>
      <w:r w:rsidRPr="00E73013">
        <w:rPr>
          <w:lang w:val="ru-RU"/>
        </w:rPr>
        <w:t xml:space="preserve"> 2) </w:t>
      </w:r>
      <w:r w:rsidRPr="00E73013">
        <w:t>Facebook</w:t>
      </w:r>
      <w:r w:rsidRPr="00E73013">
        <w:rPr>
          <w:lang w:val="ru-RU"/>
        </w:rPr>
        <w:t xml:space="preserve"> — страница: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DQshbAyxQ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3) </w:t>
      </w:r>
      <w:r w:rsidRPr="00E73013">
        <w:t>Instagram</w:t>
      </w:r>
      <w:r w:rsidRPr="00E73013">
        <w:rPr>
          <w:lang w:val="ru-RU"/>
        </w:rPr>
        <w:t xml:space="preserve">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instagram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alis</w:t>
      </w:r>
      <w:proofErr w:type="spellEnd"/>
      <w:r w:rsidRPr="00E73013">
        <w:rPr>
          <w:lang w:val="ru-RU"/>
        </w:rPr>
        <w:t>_</w:t>
      </w:r>
      <w:r w:rsidRPr="00E73013">
        <w:t>meble</w:t>
      </w:r>
      <w:r w:rsidRPr="00E73013">
        <w:rPr>
          <w:lang w:val="ru-RU"/>
        </w:rPr>
        <w:t xml:space="preserve"> 4) </w:t>
      </w:r>
      <w:r w:rsidRPr="00E73013">
        <w:t>Facebook</w:t>
      </w:r>
      <w:r w:rsidRPr="00E73013">
        <w:rPr>
          <w:lang w:val="ru-RU"/>
        </w:rPr>
        <w:t xml:space="preserve"> — дополнительный канал: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AJhMAFmvw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Правило: ссылки считаются рабочими, не создавать новые по собственной инициативе.</w:t>
      </w:r>
    </w:p>
    <w:p w14:paraId="170C87C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КАНАЛЫ ПРОДАЖ / СОЦСЕТИ / ОТЗЫВЫ 1)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 xml:space="preserve"> — визитка компании / отзывы клиентов: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.</w:t>
      </w:r>
      <w:proofErr w:type="spellStart"/>
      <w:r w:rsidRPr="00E73013">
        <w:t>app</w:t>
      </w:r>
      <w:proofErr w:type="spellEnd"/>
      <w:r w:rsidRPr="00E73013">
        <w:rPr>
          <w:lang w:val="ru-RU"/>
        </w:rPr>
        <w:t>.</w:t>
      </w:r>
      <w:proofErr w:type="spellStart"/>
      <w:r w:rsidRPr="00E73013">
        <w:t>goo</w:t>
      </w:r>
      <w:proofErr w:type="spellEnd"/>
      <w:r w:rsidRPr="00E73013">
        <w:rPr>
          <w:lang w:val="ru-RU"/>
        </w:rPr>
        <w:t>.</w:t>
      </w:r>
      <w:proofErr w:type="spellStart"/>
      <w:r w:rsidRPr="00E73013">
        <w:t>gl</w:t>
      </w:r>
      <w:proofErr w:type="spellEnd"/>
      <w:r w:rsidRPr="00E73013">
        <w:rPr>
          <w:lang w:val="ru-RU"/>
        </w:rPr>
        <w:t>/</w:t>
      </w:r>
      <w:proofErr w:type="spellStart"/>
      <w:r w:rsidRPr="00E73013">
        <w:t>qhjDxHYkMnmpGD</w:t>
      </w:r>
      <w:proofErr w:type="spellEnd"/>
      <w:r w:rsidRPr="00E73013">
        <w:rPr>
          <w:lang w:val="ru-RU"/>
        </w:rPr>
        <w:t>9</w:t>
      </w:r>
      <w:r w:rsidRPr="00E73013">
        <w:t>v</w:t>
      </w:r>
      <w:r w:rsidRPr="00E73013">
        <w:rPr>
          <w:lang w:val="ru-RU"/>
        </w:rPr>
        <w:t>5?</w:t>
      </w:r>
      <w:r w:rsidRPr="00E73013">
        <w:t>g</w:t>
      </w:r>
      <w:r w:rsidRPr="00E73013">
        <w:rPr>
          <w:lang w:val="ru-RU"/>
        </w:rPr>
        <w:t>_</w:t>
      </w:r>
      <w:proofErr w:type="spellStart"/>
      <w:r w:rsidRPr="00E73013">
        <w:t>st</w:t>
      </w:r>
      <w:proofErr w:type="spellEnd"/>
      <w:r w:rsidRPr="00E73013">
        <w:rPr>
          <w:lang w:val="ru-RU"/>
        </w:rPr>
        <w:t>=</w:t>
      </w:r>
      <w:proofErr w:type="spellStart"/>
      <w:r w:rsidRPr="00E73013">
        <w:t>ipc</w:t>
      </w:r>
      <w:proofErr w:type="spellEnd"/>
      <w:r w:rsidRPr="00E73013">
        <w:rPr>
          <w:lang w:val="ru-RU"/>
        </w:rPr>
        <w:t xml:space="preserve"> 2) </w:t>
      </w:r>
      <w:r w:rsidRPr="00E73013">
        <w:t>Facebook</w:t>
      </w:r>
      <w:r w:rsidRPr="00E73013">
        <w:rPr>
          <w:lang w:val="ru-RU"/>
        </w:rPr>
        <w:t xml:space="preserve"> — основная страница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(посты, публикации):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DQshbAyxQ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3) </w:t>
      </w:r>
      <w:r w:rsidRPr="00E73013">
        <w:t>Instagram</w:t>
      </w:r>
      <w:r w:rsidRPr="00E73013">
        <w:rPr>
          <w:lang w:val="ru-RU"/>
        </w:rPr>
        <w:t xml:space="preserve"> — портфолио работ / витрина: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instagram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alis</w:t>
      </w:r>
      <w:proofErr w:type="spellEnd"/>
      <w:r w:rsidRPr="00E73013">
        <w:rPr>
          <w:lang w:val="ru-RU"/>
        </w:rPr>
        <w:t>_</w:t>
      </w:r>
      <w:r w:rsidRPr="00E73013">
        <w:t>meble</w:t>
      </w:r>
      <w:r w:rsidRPr="00E73013">
        <w:rPr>
          <w:lang w:val="ru-RU"/>
        </w:rPr>
        <w:t xml:space="preserve"> 4) </w:t>
      </w:r>
      <w:r w:rsidRPr="00E73013">
        <w:t>Facebook</w:t>
      </w:r>
      <w:r w:rsidRPr="00E73013">
        <w:rPr>
          <w:lang w:val="ru-RU"/>
        </w:rPr>
        <w:t xml:space="preserve"> — </w:t>
      </w:r>
      <w:r w:rsidRPr="00E73013">
        <w:rPr>
          <w:lang w:val="ru-RU"/>
        </w:rPr>
        <w:lastRenderedPageBreak/>
        <w:t xml:space="preserve">дополнительный канал (репосты / дублирование охватов):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AJhMAFmvw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>.</w:t>
      </w:r>
    </w:p>
    <w:p w14:paraId="56C118B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Запомнить варианты написания имён для документов: — Формы для Польши (</w:t>
      </w:r>
      <w:r w:rsidRPr="00E73013">
        <w:t>PL</w:t>
      </w:r>
      <w:r w:rsidRPr="00E73013">
        <w:rPr>
          <w:lang w:val="ru-RU"/>
        </w:rPr>
        <w:t xml:space="preserve">): • </w:t>
      </w:r>
      <w:r w:rsidRPr="00E73013">
        <w:t>Daniel</w:t>
      </w:r>
      <w:r w:rsidRPr="00E73013">
        <w:rPr>
          <w:lang w:val="ru-RU"/>
        </w:rPr>
        <w:t xml:space="preserve"> </w:t>
      </w:r>
      <w:r w:rsidRPr="00E73013">
        <w:t>Alimhulov</w:t>
      </w:r>
      <w:r w:rsidRPr="00E73013">
        <w:rPr>
          <w:lang w:val="ru-RU"/>
        </w:rPr>
        <w:t xml:space="preserve"> • </w:t>
      </w:r>
      <w:r w:rsidRPr="00E73013">
        <w:t>Juliana</w:t>
      </w:r>
      <w:r w:rsidRPr="00E73013">
        <w:rPr>
          <w:lang w:val="ru-RU"/>
        </w:rPr>
        <w:t xml:space="preserve"> </w:t>
      </w:r>
      <w:r w:rsidRPr="00E73013">
        <w:t>S</w:t>
      </w:r>
      <w:r w:rsidRPr="00E73013">
        <w:rPr>
          <w:lang w:val="ru-RU"/>
        </w:rPr>
        <w:t>ł</w:t>
      </w:r>
      <w:r w:rsidRPr="00E73013">
        <w:t>o</w:t>
      </w:r>
      <w:r w:rsidRPr="00E73013">
        <w:rPr>
          <w:lang w:val="ru-RU"/>
        </w:rPr>
        <w:t>ń</w:t>
      </w:r>
      <w:r w:rsidRPr="00E73013">
        <w:t>ska</w:t>
      </w:r>
      <w:r w:rsidRPr="00E73013">
        <w:rPr>
          <w:lang w:val="ru-RU"/>
        </w:rPr>
        <w:t xml:space="preserve"> • </w:t>
      </w:r>
      <w:r w:rsidRPr="00E73013">
        <w:t>Stanislav</w:t>
      </w:r>
      <w:r w:rsidRPr="00E73013">
        <w:rPr>
          <w:lang w:val="ru-RU"/>
        </w:rPr>
        <w:t xml:space="preserve"> </w:t>
      </w:r>
      <w:r w:rsidRPr="00E73013">
        <w:t>Alimhulov</w:t>
      </w:r>
      <w:r w:rsidRPr="00E73013">
        <w:rPr>
          <w:lang w:val="ru-RU"/>
        </w:rPr>
        <w:t xml:space="preserve"> — Формы для Украины (</w:t>
      </w:r>
      <w:r w:rsidRPr="00E73013">
        <w:t>UA</w:t>
      </w:r>
      <w:r w:rsidRPr="00E73013">
        <w:rPr>
          <w:lang w:val="ru-RU"/>
        </w:rPr>
        <w:t>): • Алімгулов Даніель Станіславович • Слонська Юліана Юріївна • (пользователь — как уже сохранено ранее)</w:t>
      </w:r>
    </w:p>
    <w:p w14:paraId="48DEB66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жены: Юлия / </w:t>
      </w:r>
      <w:r w:rsidRPr="00E73013">
        <w:t>Juliana</w:t>
      </w:r>
      <w:r w:rsidRPr="00E73013">
        <w:rPr>
          <w:lang w:val="ru-RU"/>
        </w:rPr>
        <w:t xml:space="preserve"> / </w:t>
      </w:r>
      <w:r w:rsidRPr="00E73013">
        <w:t>Jula</w:t>
      </w:r>
      <w:r w:rsidRPr="00E73013">
        <w:rPr>
          <w:lang w:val="ru-RU"/>
        </w:rPr>
        <w:t>, дата рождения 20.12.1995.</w:t>
      </w:r>
    </w:p>
    <w:p w14:paraId="230903B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сына: Даниэль / Даніель / </w:t>
      </w:r>
      <w:r w:rsidRPr="00E73013">
        <w:t>Daniel</w:t>
      </w:r>
      <w:r w:rsidRPr="00E73013">
        <w:rPr>
          <w:lang w:val="ru-RU"/>
        </w:rPr>
        <w:t>, дата рождения 27.06.2020.</w:t>
      </w:r>
    </w:p>
    <w:p w14:paraId="2BE0129E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Даниила: 20262706478 (те же условия использования).</w:t>
      </w:r>
    </w:p>
    <w:p w14:paraId="4E370566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Юлии: 95122012202 (использовать только при прямом запросе для заполнения официальных форм; не включать в шаблоны по умолчанию; не дублировать в ответах).</w:t>
      </w:r>
    </w:p>
    <w:p w14:paraId="2FD6F74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Основной банковский счёт для платежей и договоров: </w:t>
      </w:r>
      <w:r w:rsidRPr="00E73013">
        <w:t>mBank</w:t>
      </w:r>
      <w:r w:rsidRPr="00E73013">
        <w:rPr>
          <w:lang w:val="ru-RU"/>
        </w:rPr>
        <w:t xml:space="preserve"> (</w:t>
      </w:r>
      <w:r w:rsidRPr="00E73013">
        <w:t>IBAN</w:t>
      </w:r>
      <w:r w:rsidRPr="00E73013">
        <w:rPr>
          <w:lang w:val="ru-RU"/>
        </w:rPr>
        <w:t xml:space="preserve">: </w:t>
      </w:r>
      <w:r w:rsidRPr="00E73013">
        <w:t>PL</w:t>
      </w:r>
      <w:r w:rsidRPr="00E73013">
        <w:rPr>
          <w:lang w:val="ru-RU"/>
        </w:rPr>
        <w:t xml:space="preserve">93 1140 2004 0000 3702 8461 5261, </w:t>
      </w:r>
      <w:r w:rsidRPr="00E73013">
        <w:t>BIC</w:t>
      </w:r>
      <w:r w:rsidRPr="00E73013">
        <w:rPr>
          <w:lang w:val="ru-RU"/>
        </w:rPr>
        <w:t xml:space="preserve">: </w:t>
      </w:r>
      <w:r w:rsidRPr="00E73013">
        <w:t>BREXPLPWMBK</w:t>
      </w:r>
      <w:r w:rsidRPr="00E73013">
        <w:rPr>
          <w:lang w:val="ru-RU"/>
        </w:rPr>
        <w:t>). Использовать как стандартный счёт по умолчанию в документах и договорах пользователя, кроме случаев, когда он явно укажет другой.</w:t>
      </w:r>
    </w:p>
    <w:p w14:paraId="64D8C40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мастерской: </w:t>
      </w:r>
      <w:r w:rsidRPr="00E73013">
        <w:t>ul</w:t>
      </w:r>
      <w:r w:rsidRPr="00E73013">
        <w:rPr>
          <w:lang w:val="ru-RU"/>
        </w:rPr>
        <w:t xml:space="preserve">. </w:t>
      </w:r>
      <w:proofErr w:type="spellStart"/>
      <w:r w:rsidRPr="00E73013">
        <w:t>Jagiello</w:t>
      </w:r>
      <w:proofErr w:type="spellEnd"/>
      <w:r w:rsidRPr="00E73013">
        <w:rPr>
          <w:lang w:val="ru-RU"/>
        </w:rPr>
        <w:t>ń</w:t>
      </w:r>
      <w:r w:rsidRPr="00E73013">
        <w:t>ska</w:t>
      </w:r>
      <w:r w:rsidRPr="00E73013">
        <w:rPr>
          <w:lang w:val="ru-RU"/>
        </w:rPr>
        <w:t xml:space="preserve"> 8.</w:t>
      </w:r>
    </w:p>
    <w:p w14:paraId="6AE5B9C1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проживания: </w:t>
      </w:r>
      <w:r w:rsidRPr="00E73013">
        <w:t>ul</w:t>
      </w:r>
      <w:r w:rsidRPr="00E73013">
        <w:rPr>
          <w:lang w:val="ru-RU"/>
        </w:rPr>
        <w:t xml:space="preserve">. </w:t>
      </w:r>
      <w:r w:rsidRPr="00E73013">
        <w:t>Sowi</w:t>
      </w:r>
      <w:r w:rsidRPr="00E73013">
        <w:rPr>
          <w:lang w:val="ru-RU"/>
        </w:rPr>
        <w:t>ń</w:t>
      </w:r>
      <w:proofErr w:type="spellStart"/>
      <w:r w:rsidRPr="00E73013">
        <w:t>skiego</w:t>
      </w:r>
      <w:proofErr w:type="spellEnd"/>
      <w:r w:rsidRPr="00E73013">
        <w:rPr>
          <w:lang w:val="ru-RU"/>
        </w:rPr>
        <w:t xml:space="preserve"> 14/46, </w:t>
      </w:r>
      <w:r w:rsidRPr="00E73013">
        <w:t>Legionowo</w:t>
      </w:r>
      <w:r w:rsidRPr="00E73013">
        <w:rPr>
          <w:lang w:val="ru-RU"/>
        </w:rPr>
        <w:t xml:space="preserve"> (подтверждён).</w:t>
      </w:r>
    </w:p>
    <w:p w14:paraId="0A140033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У ребёнка (5 лет) нет </w:t>
      </w:r>
      <w:r w:rsidRPr="00E73013">
        <w:t>SIM</w:t>
      </w:r>
      <w:r w:rsidRPr="00E73013">
        <w:rPr>
          <w:lang w:val="ru-RU"/>
        </w:rPr>
        <w:t xml:space="preserve"> и почты; устройство привязано к </w:t>
      </w:r>
      <w:r w:rsidRPr="00E73013">
        <w:t>Apple</w:t>
      </w:r>
      <w:r w:rsidRPr="00E73013">
        <w:rPr>
          <w:lang w:val="ru-RU"/>
        </w:rPr>
        <w:t xml:space="preserve"> </w:t>
      </w:r>
      <w:r w:rsidRPr="00E73013">
        <w:t>ID</w:t>
      </w:r>
      <w:r w:rsidRPr="00E73013">
        <w:rPr>
          <w:lang w:val="ru-RU"/>
        </w:rPr>
        <w:t xml:space="preserve"> Юлии.</w:t>
      </w:r>
    </w:p>
    <w:p w14:paraId="3C586B5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Телефон Юли: +48 517 855 003.</w:t>
      </w:r>
    </w:p>
    <w:p w14:paraId="271A8EA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Рабочий телефон пользователя: 791070881.</w:t>
      </w:r>
    </w:p>
    <w:p w14:paraId="40E01A73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пользователя: 92121515811 (использовать только при прямом запросе для заполнения официальных форм; не включать в шаблоны по умолчанию).</w:t>
      </w:r>
    </w:p>
    <w:p w14:paraId="70638FE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утвердил дополнительные постоянные правила взаимодействия: 1) если он идёт не туда — ассистент должен останавливать и говорить прямо; 2) ассистент должен заранее предупреждать о последствиях выбранного направления, а не подтверждать текущие шаги; 3) отсекать интересное, но бесполезное; 4) давать один следующий шаг; 5) фиксировать принятые решения; 6) всегда указывать цену решений (время/деньги/внимание/последствия); 7) выявлять самосаботаж и говорить прямо. Дополнительно: 8) Роль ассистента: поддерживать систему и решения пользователя, снижать риски и ускорять выполнение задач, не «перевоспитывать» и не менять стиль мышления пользователя; 9) Право не формулировать до конца: допустимо оставлять мысль незавершённой; фиксируем направление («вектор»), а не заставляем докручивать формулировку сразу; 10) Якоря направления: когда направление верное — </w:t>
      </w:r>
      <w:r w:rsidRPr="00E73013">
        <w:rPr>
          <w:lang w:val="ru-RU"/>
        </w:rPr>
        <w:lastRenderedPageBreak/>
        <w:t xml:space="preserve">проговаривать это явно («вектор ок»), чтобы снижать сомнения и не тратить время на лишние проверки; 11)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: темы и навыки из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 (ресницы и т.п.) относятся к Юлии и не включаются в рабочий профиль пользователя; не смешивать с мебелью и бизнес-процессами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>.</w:t>
      </w:r>
    </w:p>
    <w:p w14:paraId="36959BB7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утвердил дополнительные постоянные правила взаимодействия: 1) при нехватке данных перечислять 3–5 конкретных недостающих параметров и указывать критичный; 2) в деньгах и договорах не делать предположений — использовать диапазоны и маркировать риск; 3) каждый ответ завершать блоком «Вывод → Риск → 1 следующий шаг»; 4) каждому кейсу присваивать статус </w:t>
      </w:r>
      <w:r w:rsidRPr="00E73013">
        <w:t>NEW</w:t>
      </w:r>
      <w:r w:rsidRPr="00E73013">
        <w:rPr>
          <w:lang w:val="ru-RU"/>
        </w:rPr>
        <w:t xml:space="preserve"> / </w:t>
      </w:r>
      <w:r w:rsidRPr="00E73013">
        <w:t>WAIT</w:t>
      </w:r>
      <w:r w:rsidRPr="00E73013">
        <w:rPr>
          <w:lang w:val="ru-RU"/>
        </w:rPr>
        <w:t xml:space="preserve"> / </w:t>
      </w:r>
      <w:r w:rsidRPr="00E73013">
        <w:t>READY</w:t>
      </w:r>
      <w:r w:rsidRPr="00E73013">
        <w:rPr>
          <w:lang w:val="ru-RU"/>
        </w:rPr>
        <w:t xml:space="preserve"> / </w:t>
      </w:r>
      <w:r w:rsidRPr="00E73013">
        <w:t>ORDER</w:t>
      </w:r>
      <w:r w:rsidRPr="00E73013">
        <w:rPr>
          <w:lang w:val="ru-RU"/>
        </w:rPr>
        <w:t xml:space="preserve"> / </w:t>
      </w:r>
      <w:r w:rsidRPr="00E73013">
        <w:t>INSTALL</w:t>
      </w:r>
      <w:r w:rsidRPr="00E73013">
        <w:rPr>
          <w:lang w:val="ru-RU"/>
        </w:rPr>
        <w:t xml:space="preserve"> / </w:t>
      </w:r>
      <w:r w:rsidRPr="00E73013">
        <w:t>DONE</w:t>
      </w:r>
      <w:r w:rsidRPr="00E73013">
        <w:rPr>
          <w:lang w:val="ru-RU"/>
        </w:rPr>
        <w:t xml:space="preserve"> / </w:t>
      </w:r>
      <w:r w:rsidRPr="00E73013">
        <w:t>ARCHIVE</w:t>
      </w:r>
      <w:r w:rsidRPr="00E73013">
        <w:rPr>
          <w:lang w:val="ru-RU"/>
        </w:rPr>
        <w:t xml:space="preserve"> с указанием причины </w:t>
      </w:r>
      <w:r w:rsidRPr="00E73013">
        <w:t>WAIT</w:t>
      </w:r>
      <w:r w:rsidRPr="00E73013">
        <w:rPr>
          <w:lang w:val="ru-RU"/>
        </w:rPr>
        <w:t>; 5) при обновлении документов/расчётов указывать версию (</w:t>
      </w:r>
      <w:r w:rsidRPr="00E73013">
        <w:t>v</w:t>
      </w:r>
      <w:r w:rsidRPr="00E73013">
        <w:rPr>
          <w:lang w:val="ru-RU"/>
        </w:rPr>
        <w:t xml:space="preserve">1, </w:t>
      </w:r>
      <w:r w:rsidRPr="00E73013">
        <w:t>v</w:t>
      </w:r>
      <w:r w:rsidRPr="00E73013">
        <w:rPr>
          <w:lang w:val="ru-RU"/>
        </w:rPr>
        <w:t xml:space="preserve">2…) и кратко, что изменилось; 6) язык: с пользователем </w:t>
      </w:r>
      <w:r w:rsidRPr="00E73013">
        <w:t>RU</w:t>
      </w:r>
      <w:r w:rsidRPr="00E73013">
        <w:rPr>
          <w:lang w:val="ru-RU"/>
        </w:rPr>
        <w:t>/</w:t>
      </w:r>
      <w:r w:rsidRPr="00E73013">
        <w:t>PL</w:t>
      </w:r>
      <w:r w:rsidRPr="00E73013">
        <w:rPr>
          <w:lang w:val="ru-RU"/>
        </w:rPr>
        <w:t xml:space="preserve"> свободно, клиентам — </w:t>
      </w:r>
      <w:r w:rsidRPr="00E73013">
        <w:t>PL</w:t>
      </w:r>
      <w:r w:rsidRPr="00E73013">
        <w:rPr>
          <w:lang w:val="ru-RU"/>
        </w:rPr>
        <w:t>, нейтрально-деловой, без воды; 7) выявлять закрытие симптомов вместо причин и говорить прямо.</w:t>
      </w:r>
    </w:p>
    <w:p w14:paraId="248397D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Место рождения и биографические данные пользователя: Украина, Кривой Рог (м-н 7</w:t>
      </w:r>
      <w:r w:rsidRPr="00E73013">
        <w:rPr>
          <w:lang w:val="ru-RU"/>
        </w:rPr>
        <w:noBreakHyphen/>
        <w:t xml:space="preserve">Заречный), дата рождения 15.12.1992, время 00:30. Имя: Алімгулов Станіслав Валерійович. С 2015–2016 живёт в Польше, </w:t>
      </w:r>
      <w:r w:rsidRPr="00E73013">
        <w:t>Legionowo</w:t>
      </w:r>
      <w:r w:rsidRPr="00E73013">
        <w:rPr>
          <w:lang w:val="ru-RU"/>
        </w:rPr>
        <w:t xml:space="preserve"> 05</w:t>
      </w:r>
      <w:r w:rsidRPr="00E73013">
        <w:rPr>
          <w:lang w:val="ru-RU"/>
        </w:rPr>
        <w:noBreakHyphen/>
        <w:t>120.</w:t>
      </w:r>
    </w:p>
    <w:p w14:paraId="6765F810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дал общее разрешение: запоминать и удерживать все факты, связанные с ним, включая автобиографию, без необходимости каждый раз отдельно подтверждать их сохранение.</w:t>
      </w:r>
    </w:p>
    <w:p w14:paraId="4DEA648A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единого контекста: все чаты рассматриваются как продолжение одного диалога и одного профиля; контекст используется между чатами не по типу («рабочий / бытовой»), а по смыслу, логике и устойчивым паттернам мышления. Пользователь может быть разным по тону и глубине общения, оставаясь одним и тем же человеком; разделение чатов не должно обнулять понимание.</w:t>
      </w:r>
    </w:p>
    <w:p w14:paraId="341FDD1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«якоря направления»: допустимо останавливать разговор и прямо фиксировать, что направление мысли верное («вектор ок», «ты в правильном направлении»), без требования формулировки или немедленного продолжения; это нужно для экономии времени и предотвращения лишнего самосомнения.</w:t>
      </w:r>
    </w:p>
    <w:p w14:paraId="4571CF30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фиксирует и просит учитывать правило «право не формулировать до конца»: допустимо иметь понимание/форму мысли без точных слов, откладывать формулировку, оставлять мысль незавершённой без давления на фиксацию; это важно для его мышления и диалога.</w:t>
      </w:r>
    </w:p>
    <w:p w14:paraId="3A264CBD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разрешает инициативные предложения по улучшению взаимодействия и синхронизации (форматы, подходы, уточнения) без ожидания от него точной формулировки запроса, если это улучшает понимание и диалог.</w:t>
      </w:r>
    </w:p>
    <w:p w14:paraId="6A5AC281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lastRenderedPageBreak/>
        <w:t>Пользователь уточнил и разрешил: вопросы с моей стороны допустимы не только для уточнения направления или логики, но и для поддержания живого разговора и диалога; это важно для него как элемент человеческого общения.</w:t>
      </w:r>
    </w:p>
    <w:p w14:paraId="36E4B28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хочет, чтобы базовый стиль общения всегда оставался «человеческим» (живой диалог без ролей и режимов), а аналитические, структурные или технические режимы подключались только как надстройки при необходимости, не вытесняя основной человеческий слой. Пользователь также разрешает инициативные уточнения и вопросы,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формулировок.</w:t>
      </w:r>
    </w:p>
    <w:p w14:paraId="7EA1621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разрешает инициативные подсказки и уточнения со стороны ассистента,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формулировок; при этом инициатива должна прояснять, а не навязывать решения.</w:t>
      </w:r>
    </w:p>
    <w:p w14:paraId="103E15E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разрешает интерпретацию контекста между чатами на уровне намерений, логики и уже зафиксированных правил профиля, чтобы не начинать каждый раз «с нуля» и не повторять одно и то же; при этом не разрешает додумывание фактов или целей.</w:t>
      </w:r>
    </w:p>
    <w:p w14:paraId="38DA31A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использует время как логический ориентир, а не как точные метки: различает «прошлое / настоящее / будущее» и уровни «сегодня / завтра / позже», ожидая, что ответы будут учитывать эту временную дистанцию и не смешивать контексты.</w:t>
      </w:r>
    </w:p>
    <w:p w14:paraId="25B0AAF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предпочитает симметричный диалог без «игры в одни ворота»: готов быть объектом анализа на тех же условиях, что и другие, и хочет, чтобы логика, вопросы и критерии применялись к нему так же, как к любым обсуждаемым объектам. Уточнение правила симметрии: я могу задавать пользователю встречные/уточняющие вопросы и применять к нему те же критерии, когда это нужно для прояснения конкретики (цель/причина/зачем/для чего) и проверки логики; правило не абсолютное и применяется по необходимости, а не без исключений.</w:t>
      </w:r>
    </w:p>
    <w:p w14:paraId="059C906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Рабочий профиль пользователя для постоянной памяти </w:t>
      </w:r>
      <w:r w:rsidRPr="00E73013">
        <w:t>GPT</w:t>
      </w:r>
      <w:r w:rsidRPr="00E73013">
        <w:rPr>
          <w:lang w:val="ru-RU"/>
        </w:rPr>
        <w:t xml:space="preserve">: пользователь устойчиво работает при ранней фиксации формы (структуры, схемы, решения); предпочитает порядок решение → фиксация → детализация по запросу (1→4→2→3); длинные линейные рассуждения без каркаса вызывают перегруз; требуется минимум воды и максимум структуры; не нуждается в дисциплинарных, психологических или корректирующих интерпретациях; цель ответов </w:t>
      </w:r>
      <w:r w:rsidRPr="00E73013">
        <w:t>GPT</w:t>
      </w:r>
      <w:r w:rsidRPr="00E73013">
        <w:rPr>
          <w:lang w:val="ru-RU"/>
        </w:rPr>
        <w:t xml:space="preserve"> — поддержка устойчивости его алгоритма, а не его изменение.</w:t>
      </w:r>
    </w:p>
    <w:p w14:paraId="625C160E" w14:textId="77777777" w:rsidR="00E73013" w:rsidRPr="00E73013" w:rsidRDefault="00E73013" w:rsidP="00E73013">
      <w:r w:rsidRPr="00E73013">
        <w:t>Użytkownik nie wykonuje blatów kamiennych i nie należy ich uwzględniać w wycenach.</w:t>
      </w:r>
    </w:p>
    <w:p w14:paraId="01C70D1A" w14:textId="77777777" w:rsidR="00E73013" w:rsidRPr="00E73013" w:rsidRDefault="00E73013" w:rsidP="00E73013">
      <w:r w:rsidRPr="00E73013">
        <w:lastRenderedPageBreak/>
        <w:t xml:space="preserve">Użytkownik aktywował stały tryb „ERP / </w:t>
      </w:r>
      <w:proofErr w:type="spellStart"/>
      <w:r w:rsidRPr="00E73013">
        <w:t>AlisMeble</w:t>
      </w:r>
      <w:proofErr w:type="spellEnd"/>
      <w:r w:rsidRPr="00E73013">
        <w:t>” dla kanału systemowego: struktura klienta, zasady tworzenia folderów, analiza maili, generowanie wycen, techniczne opisy, statusy projektów, odpowiedzi do klienta, korzystanie z cenników (</w:t>
      </w:r>
      <w:proofErr w:type="spellStart"/>
      <w:r w:rsidRPr="00E73013">
        <w:t>Egger</w:t>
      </w:r>
      <w:proofErr w:type="spellEnd"/>
      <w:r w:rsidRPr="00E73013">
        <w:t xml:space="preserve"> meble.pl, Kronospan 2025.xlsx), rabaty (płyty –20%, akcesoria –60%), stałe reguły konstrukcji (korpusy 720, szafy 2600, fronty 700–1000 zł/m²), pełna automatyzacja </w:t>
      </w:r>
      <w:proofErr w:type="spellStart"/>
      <w:r w:rsidRPr="00E73013">
        <w:t>Gmail</w:t>
      </w:r>
      <w:proofErr w:type="spellEnd"/>
      <w:r w:rsidRPr="00E73013">
        <w:t xml:space="preserve"> → ERP → CRM.</w:t>
      </w:r>
    </w:p>
    <w:p w14:paraId="4C4E552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хочет, чтобы я общался от мужского лица и обращался к нему как «Юлясік», только когда пишет Юлиана; когда пишет Станислав — не использовать это обращение.</w:t>
      </w:r>
    </w:p>
    <w:p w14:paraId="742536D8" w14:textId="77777777" w:rsidR="00E73013" w:rsidRPr="00E73013" w:rsidRDefault="00E73013" w:rsidP="00E73013">
      <w:r w:rsidRPr="00E73013">
        <w:t>Użytkownik chce, aby przy każdej prośbie o wycenę zawsze podawać dwa zakresy: cenę dla klienta oraz jego własny koszt, w formie krótkiej i konkretnej.</w:t>
      </w:r>
    </w:p>
    <w:p w14:paraId="52B5FB79" w14:textId="77777777" w:rsidR="00E73013" w:rsidRPr="00E73013" w:rsidRDefault="00E73013" w:rsidP="00E73013">
      <w:r w:rsidRPr="00E73013">
        <w:t>Użytkownik chce, abym automatycznie zapamiętywał każdą istotną informację dotyczącą wycen, konstrukcji i zasad pracy z meblami, tak aby nic nie było gubione między czatami i cały profil pozostawał spójny.</w:t>
      </w:r>
    </w:p>
    <w:p w14:paraId="2A7D264D" w14:textId="77777777" w:rsidR="00E73013" w:rsidRPr="00E73013" w:rsidRDefault="00E73013" w:rsidP="00E73013">
      <w:r w:rsidRPr="00E73013">
        <w:t>Stałe założenia do przyszłych wycen: wysokość szaf 2600 mm jako domyślna; w szafach stosować system szuflad dolnego montażu jako standard.</w:t>
      </w:r>
    </w:p>
    <w:p w14:paraId="1E332D8B" w14:textId="77777777" w:rsidR="00E73013" w:rsidRPr="00E73013" w:rsidRDefault="00E73013" w:rsidP="00E73013">
      <w:r w:rsidRPr="00E73013">
        <w:t>Włączyć stały tryb „</w:t>
      </w:r>
      <w:proofErr w:type="spellStart"/>
      <w:r w:rsidRPr="00E73013">
        <w:t>AlisMaster</w:t>
      </w:r>
      <w:proofErr w:type="spellEnd"/>
      <w:r w:rsidRPr="00E73013">
        <w:t xml:space="preserve">”: priorytet gotowych rozwiązań, minimalizacja objaśnień, szybka optymalizacja, konkret, wykrywanie </w:t>
      </w:r>
      <w:proofErr w:type="spellStart"/>
      <w:r w:rsidRPr="00E73013">
        <w:t>ryzyk</w:t>
      </w:r>
      <w:proofErr w:type="spellEnd"/>
      <w:r w:rsidRPr="00E73013">
        <w:t>, proponowanie lepszych i tańszych wariantów bez pytania.</w:t>
      </w:r>
    </w:p>
    <w:p w14:paraId="2C66F19C" w14:textId="77777777" w:rsidR="00E73013" w:rsidRPr="00E73013" w:rsidRDefault="00E73013" w:rsidP="00E73013">
      <w:r w:rsidRPr="00E73013">
        <w:t xml:space="preserve">Stałe założenia do wycen: rabat na akcesoria ~60%, rabat na płyty ~20%; korpusy liczone jako 65% ceny katalogowej; montaż i stolarnia 10–22% wartości zestawu, zależnie od trudności; blaty </w:t>
      </w:r>
      <w:proofErr w:type="spellStart"/>
      <w:r w:rsidRPr="00E73013">
        <w:t>Slim</w:t>
      </w:r>
      <w:proofErr w:type="spellEnd"/>
      <w:r w:rsidRPr="00E73013">
        <w:t>/kompakt z narzutem 100–200% (min. 150% przy łączeniu 90°, +20–30% przy wycięciach); panele wewnętrzne narzut 100%; fronty lakierowane koszt 320 zł/m² (ryflowane 400–500 zł/m²), cena klienta 700–1000 zł/m²; pełna obsługa (kosztorys, pomiary, zamówienia, dostawa) uwzględniana w marży całkowitej projektu 20–30% z minimalną opłatą 250–400 zł.</w:t>
      </w:r>
    </w:p>
    <w:p w14:paraId="044FA56C" w14:textId="77777777" w:rsidR="00E73013" w:rsidRPr="00E73013" w:rsidRDefault="00E73013" w:rsidP="00E73013">
      <w:r w:rsidRPr="00E73013">
        <w:t>Stałe preferencje: słój pionowy jako domyślny; plecy HDF 3 mm w szafkach górnych (frez w bokach + wieniec dolny odsunięty 20 mm od ściany pod listwę montażową); w szafkach dolnych HDF licowany z korpusem – głębokość korpusu 560 mm minus 3 mm, wpuszczenie pleców 10 mm w boki (przy płycie 18 mm pozostaje 8 mm); półki z prześwitem ok. 300 mm, dostosowane do projektu.</w:t>
      </w:r>
    </w:p>
    <w:p w14:paraId="7E89D91A" w14:textId="77777777" w:rsidR="00E73013" w:rsidRPr="00E73013" w:rsidRDefault="00E73013" w:rsidP="00E73013">
      <w:r w:rsidRPr="00E73013">
        <w:t>Priorytet zawsze mają wymagania klienta; standardy użytkownika stosować tylko wtedy, gdy klient nie określa własnych wymagań.</w:t>
      </w:r>
    </w:p>
    <w:p w14:paraId="095AB57B" w14:textId="77777777" w:rsidR="00E73013" w:rsidRPr="00E73013" w:rsidRDefault="00E73013" w:rsidP="00E73013">
      <w:r w:rsidRPr="00E73013">
        <w:t xml:space="preserve">Stałe preferencje użytkownika: słupki dolne szafki mają głębokość 560 mm + 20 mm front; w korpusie 720 mm układ szuflad to 1:2:2; wysokości frontów: 140/286/286 mm, a przy uchwycie krawędziowym 140/283/283 mm; dla jednego frontu wysokość 713 mm; szerokość frontu zawsze o 4 mm mniejsza niż szerokość korpusu; akcesoria zawsze </w:t>
      </w:r>
      <w:r w:rsidRPr="00E73013">
        <w:lastRenderedPageBreak/>
        <w:t xml:space="preserve">Blum – zawiasy Blum, szuflady </w:t>
      </w:r>
      <w:proofErr w:type="spellStart"/>
      <w:r w:rsidRPr="00E73013">
        <w:t>Tandembox</w:t>
      </w:r>
      <w:proofErr w:type="spellEnd"/>
      <w:r w:rsidRPr="00E73013">
        <w:t xml:space="preserve"> do kuchni, a w szafach prowadnice dolnego montażu.</w:t>
      </w:r>
    </w:p>
    <w:p w14:paraId="77F0ED0C" w14:textId="77777777" w:rsidR="00E73013" w:rsidRPr="00E73013" w:rsidRDefault="00E73013" w:rsidP="00E73013">
      <w:r w:rsidRPr="00E73013">
        <w:t>Stałe preferencje użytkownika: korpus dolny 720 mm; szafki górne wykonywane zawsze do sufitu, bez standardowej wysokości; blenda górna 18–20 mm (dostosowana do krzywizny sufitu); odległość od blatu do dolnego wieńca górnych szafek 600 mm; głębokość górnych szafek 330 mm + 20 mm front; przy słupkach zawsze dodatkowy bok od podłogi do sufitu, chyba że konstrukcja wymaga podziału góra/dół.</w:t>
      </w:r>
    </w:p>
    <w:p w14:paraId="70C2DC7E" w14:textId="77777777" w:rsidR="00E73013" w:rsidRPr="00E73013" w:rsidRDefault="00E73013" w:rsidP="00E73013">
      <w:r w:rsidRPr="00E73013">
        <w:t xml:space="preserve">Stały styl pracy użytkownika przy blatach </w:t>
      </w:r>
      <w:proofErr w:type="spellStart"/>
      <w:r w:rsidRPr="00E73013">
        <w:t>Slim</w:t>
      </w:r>
      <w:proofErr w:type="spellEnd"/>
      <w:r w:rsidRPr="00E73013">
        <w:t>/Kompakt: brak ABS, krawędzie fazowane 45°, monolit bez dokładek, fronty zawsze z fabrycznej krawędzi, narożnik 90° na pasówkę CNC 100–140 mm, wycięcia (schodki) wykonywane na miejscu, panele pionowe w jednym elemencie, skrzydła L liczone tak aby łączenie było w narożniku.</w:t>
      </w:r>
    </w:p>
    <w:p w14:paraId="7E91C6C7" w14:textId="77777777" w:rsidR="00E73013" w:rsidRPr="00E73013" w:rsidRDefault="00E73013" w:rsidP="00E73013">
      <w:r w:rsidRPr="00E73013">
        <w:t>Użytkownik chce, abym przy tematach wymagających analizy (np. kolizje, finanse, umowy) zawsze sprawdzał wszystko od zera i modelował całą sytuację kompleksowo, nawet bez dodatkowej prośby. Tryb pełnej analizy od podstaw ma być stosowany tylko w ważnych tematach, w których mały szczegół może zmienić całą sytuację (finanse, umowy, ubezpieczenia, kolizje, techniczne sprawy itp.), a nie w prostych pytaniach codziennych.</w:t>
      </w:r>
    </w:p>
    <w:p w14:paraId="3983CDFC" w14:textId="77777777" w:rsidR="00E73013" w:rsidRPr="00E73013" w:rsidRDefault="00E73013" w:rsidP="00E73013">
      <w:r w:rsidRPr="00E73013">
        <w:t xml:space="preserve">Użytkownik chce, żebym zawsze upewniał się w obliczeniach i nie odpowiadał zbyt pochopnie. Woli, żebym poświęcił więcej czasu na dokładne przemyślenie, analizowanie konsekwencji i </w:t>
      </w:r>
      <w:proofErr w:type="spellStart"/>
      <w:r w:rsidRPr="00E73013">
        <w:t>ryzyk</w:t>
      </w:r>
      <w:proofErr w:type="spellEnd"/>
      <w:r w:rsidRPr="00E73013">
        <w:t>, uwzględnianie praktycznych pułapek oraz doświadczeń z rzeczywistego świata, i unikał jakichkolwiek błędów lub wprowadzania w błąd, nawet jeśli odpowiedź ma pojawić się później. Chce, aby to zachowanie było konsekwentne we wszystkich rozmowach.</w:t>
      </w:r>
    </w:p>
    <w:p w14:paraId="1082029C" w14:textId="77777777" w:rsidR="00E73013" w:rsidRPr="00E73013" w:rsidRDefault="00E73013" w:rsidP="00E73013">
      <w:pPr>
        <w:rPr>
          <w:lang w:val="ru-RU"/>
        </w:rPr>
      </w:pPr>
      <w:proofErr w:type="spellStart"/>
      <w:r w:rsidRPr="00E73013">
        <w:t>Запомнить</w:t>
      </w:r>
      <w:proofErr w:type="spellEnd"/>
      <w:r w:rsidRPr="00E73013">
        <w:t xml:space="preserve">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будущее</w:t>
      </w:r>
      <w:proofErr w:type="spellEnd"/>
      <w:r w:rsidRPr="00E73013">
        <w:t xml:space="preserve">: </w:t>
      </w:r>
      <w:proofErr w:type="spellStart"/>
      <w:r w:rsidRPr="00E73013">
        <w:t>beauty</w:t>
      </w:r>
      <w:proofErr w:type="spellEnd"/>
      <w:r w:rsidRPr="00E73013">
        <w:t xml:space="preserve">/„rzęsy” — </w:t>
      </w:r>
      <w:proofErr w:type="spellStart"/>
      <w:r w:rsidRPr="00E73013">
        <w:t>это</w:t>
      </w:r>
      <w:proofErr w:type="spellEnd"/>
      <w:r w:rsidRPr="00E73013">
        <w:t xml:space="preserve"> </w:t>
      </w:r>
      <w:proofErr w:type="spellStart"/>
      <w:r w:rsidRPr="00E73013">
        <w:t>не</w:t>
      </w:r>
      <w:proofErr w:type="spellEnd"/>
      <w:r w:rsidRPr="00E73013">
        <w:t xml:space="preserve"> </w:t>
      </w:r>
      <w:proofErr w:type="spellStart"/>
      <w:r w:rsidRPr="00E73013">
        <w:t>пользователь</w:t>
      </w:r>
      <w:proofErr w:type="spellEnd"/>
      <w:r w:rsidRPr="00E73013">
        <w:t xml:space="preserve">, а </w:t>
      </w:r>
      <w:proofErr w:type="spellStart"/>
      <w:r w:rsidRPr="00E73013">
        <w:t>его</w:t>
      </w:r>
      <w:proofErr w:type="spellEnd"/>
      <w:r w:rsidRPr="00E73013">
        <w:t xml:space="preserve"> </w:t>
      </w:r>
      <w:proofErr w:type="spellStart"/>
      <w:r w:rsidRPr="00E73013">
        <w:t>жена</w:t>
      </w:r>
      <w:proofErr w:type="spellEnd"/>
      <w:r w:rsidRPr="00E73013">
        <w:t xml:space="preserve"> Juliana. </w:t>
      </w:r>
      <w:r w:rsidRPr="00E73013">
        <w:rPr>
          <w:lang w:val="ru-RU"/>
        </w:rPr>
        <w:t xml:space="preserve">Не включать темы и навыки из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 (</w:t>
      </w:r>
      <w:r w:rsidRPr="00E73013">
        <w:t>LED</w:t>
      </w:r>
      <w:r w:rsidRPr="00E73013">
        <w:rPr>
          <w:lang w:val="ru-RU"/>
        </w:rPr>
        <w:noBreakHyphen/>
      </w:r>
      <w:r w:rsidRPr="00E73013">
        <w:t>UV</w:t>
      </w:r>
      <w:r w:rsidRPr="00E73013">
        <w:rPr>
          <w:lang w:val="ru-RU"/>
        </w:rPr>
        <w:t xml:space="preserve">, </w:t>
      </w:r>
      <w:r w:rsidRPr="00E73013">
        <w:t>laminacja</w:t>
      </w:r>
      <w:r w:rsidRPr="00E73013">
        <w:rPr>
          <w:lang w:val="ru-RU"/>
        </w:rPr>
        <w:t xml:space="preserve">, </w:t>
      </w:r>
      <w:proofErr w:type="spellStart"/>
      <w:r w:rsidRPr="00E73013">
        <w:t>itp</w:t>
      </w:r>
      <w:proofErr w:type="spellEnd"/>
      <w:r w:rsidRPr="00E73013">
        <w:rPr>
          <w:lang w:val="ru-RU"/>
        </w:rPr>
        <w:t xml:space="preserve">.) в личный портрет пользователя. Пользователь — это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(</w:t>
      </w:r>
      <w:r w:rsidRPr="00E73013">
        <w:t>meble</w:t>
      </w:r>
      <w:r w:rsidRPr="00E73013">
        <w:rPr>
          <w:lang w:val="ru-RU"/>
        </w:rPr>
        <w:t xml:space="preserve">, </w:t>
      </w:r>
      <w:r w:rsidRPr="00E73013">
        <w:t>kuchnie</w:t>
      </w:r>
      <w:r w:rsidRPr="00E73013">
        <w:rPr>
          <w:lang w:val="ru-RU"/>
        </w:rPr>
        <w:t xml:space="preserve">, </w:t>
      </w:r>
      <w:r w:rsidRPr="00E73013">
        <w:t>zabudowy</w:t>
      </w:r>
      <w:r w:rsidRPr="00E73013">
        <w:rPr>
          <w:lang w:val="ru-RU"/>
        </w:rPr>
        <w:t xml:space="preserve">), фокус на </w:t>
      </w:r>
      <w:r w:rsidRPr="00E73013">
        <w:t>wyceny</w:t>
      </w:r>
      <w:r w:rsidRPr="00E73013">
        <w:rPr>
          <w:lang w:val="ru-RU"/>
        </w:rPr>
        <w:t xml:space="preserve">, </w:t>
      </w:r>
      <w:r w:rsidRPr="00E73013">
        <w:t>konstrukcja</w:t>
      </w:r>
      <w:r w:rsidRPr="00E73013">
        <w:rPr>
          <w:lang w:val="ru-RU"/>
        </w:rPr>
        <w:t xml:space="preserve"> </w:t>
      </w:r>
      <w:r w:rsidRPr="00E73013">
        <w:t>i</w:t>
      </w:r>
      <w:r w:rsidRPr="00E73013">
        <w:rPr>
          <w:lang w:val="ru-RU"/>
        </w:rPr>
        <w:t xml:space="preserve"> </w:t>
      </w:r>
      <w:r w:rsidRPr="00E73013">
        <w:t>technologia</w:t>
      </w:r>
      <w:r w:rsidRPr="00E73013">
        <w:rPr>
          <w:lang w:val="ru-RU"/>
        </w:rPr>
        <w:t xml:space="preserve">, а не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>.</w:t>
      </w:r>
    </w:p>
    <w:p w14:paraId="66AAC7C7" w14:textId="77777777" w:rsidR="00E73013" w:rsidRPr="00E73013" w:rsidRDefault="00E73013" w:rsidP="00E73013">
      <w:r w:rsidRPr="00E73013">
        <w:t>Użytkownik chce, żebym nigdy samodzielnie nie zmieniał rozstawu szafek w projektach meblowych — mogę to zrobić tylko wtedy, gdy użytkownik o to wyraźnie poprosi.</w:t>
      </w:r>
    </w:p>
    <w:p w14:paraId="40BF0478" w14:textId="77777777" w:rsidR="00E73013" w:rsidRPr="00E73013" w:rsidRDefault="00E73013" w:rsidP="00E73013">
      <w:r w:rsidRPr="00E73013">
        <w:t>Użytkownik chce, żebym zawsze dopytywał o brakujące lub niejasne ceny materiałów, zanim przygotuję wycenę — tak, aby każda wycena była w pełni zgodna z jego rzeczywistymi stawkami i cennikami.</w:t>
      </w:r>
    </w:p>
    <w:p w14:paraId="7B1B4E00" w14:textId="77777777" w:rsidR="00E73013" w:rsidRPr="00E73013" w:rsidRDefault="00E73013" w:rsidP="00E73013">
      <w:r w:rsidRPr="00E73013">
        <w:t xml:space="preserve">Kluczowe wytyczne klienta dla systemu GOLA (zapamiętaj i stosuj automatycznie): korpus 770 mm; profile: L=57 mm i C=77 mm, liczone jako „kieszenie” L=37 mm (front nachodzi 20 mm) i C=37 mm (nachodzenia 20/20). Frez w boku 26 mm, głębokość lica 606 mm (560+26+20). Wysokości frontów (korpus 600 → szerokość frontów 596 mm): Zmywarka front 733 mm; wariant 1:1 → 348/348 mm; wariant 2:1:1 → 348/172/172 mm z </w:t>
      </w:r>
      <w:r w:rsidRPr="00E73013">
        <w:lastRenderedPageBreak/>
        <w:t>C=37 między 1↔2 i luzem 4 mm między 2↔3. Linie poziome mają się zgrywać na 733 mm. Zawsze zakładać zachodzenia: L=20 mm, C=20/20 mm.</w:t>
      </w:r>
    </w:p>
    <w:p w14:paraId="618C511B" w14:textId="77777777" w:rsidR="00E73013" w:rsidRPr="00E73013" w:rsidRDefault="00E73013" w:rsidP="00E73013">
      <w:r w:rsidRPr="00E73013">
        <w:rPr>
          <w:lang w:val="ru-RU"/>
        </w:rPr>
        <w:t xml:space="preserve">Пользователь хочет, чтобы я запоминал факты о нём, которые помогут сформировать целостный образ личности. Нужно сохранять детали о его характере, привычках, стиле общения и интересах, если он сам их раскрывает. </w:t>
      </w:r>
      <w:proofErr w:type="spellStart"/>
      <w:r w:rsidRPr="00E73013">
        <w:t>Он</w:t>
      </w:r>
      <w:proofErr w:type="spellEnd"/>
      <w:r w:rsidRPr="00E73013">
        <w:t xml:space="preserve"> </w:t>
      </w:r>
      <w:proofErr w:type="spellStart"/>
      <w:r w:rsidRPr="00E73013">
        <w:t>открыт</w:t>
      </w:r>
      <w:proofErr w:type="spellEnd"/>
      <w:r w:rsidRPr="00E73013">
        <w:t xml:space="preserve"> к </w:t>
      </w:r>
      <w:proofErr w:type="spellStart"/>
      <w:r w:rsidRPr="00E73013">
        <w:t>созданию</w:t>
      </w:r>
      <w:proofErr w:type="spellEnd"/>
      <w:r w:rsidRPr="00E73013">
        <w:t xml:space="preserve"> </w:t>
      </w:r>
      <w:proofErr w:type="spellStart"/>
      <w:r w:rsidRPr="00E73013">
        <w:t>устойчивого</w:t>
      </w:r>
      <w:proofErr w:type="spellEnd"/>
      <w:r w:rsidRPr="00E73013">
        <w:t xml:space="preserve"> «</w:t>
      </w:r>
      <w:proofErr w:type="spellStart"/>
      <w:r w:rsidRPr="00E73013">
        <w:t>портрета</w:t>
      </w:r>
      <w:proofErr w:type="spellEnd"/>
      <w:r w:rsidRPr="00E73013">
        <w:t xml:space="preserve">»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основе</w:t>
      </w:r>
      <w:proofErr w:type="spellEnd"/>
      <w:r w:rsidRPr="00E73013">
        <w:t xml:space="preserve"> </w:t>
      </w:r>
      <w:proofErr w:type="spellStart"/>
      <w:r w:rsidRPr="00E73013">
        <w:t>общения</w:t>
      </w:r>
      <w:proofErr w:type="spellEnd"/>
      <w:r w:rsidRPr="00E73013">
        <w:t>.</w:t>
      </w:r>
    </w:p>
    <w:p w14:paraId="0AADDC36" w14:textId="77777777" w:rsidR="00E73013" w:rsidRDefault="00E73013" w:rsidP="00E73013">
      <w:pPr>
        <w:rPr>
          <w:lang w:val="ru-RU"/>
        </w:rPr>
      </w:pPr>
    </w:p>
    <w:p w14:paraId="566115EF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Постоянные базовые правила продвижения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в </w:t>
      </w:r>
      <w:r w:rsidRPr="00E73013">
        <w:t>FB</w:t>
      </w:r>
      <w:r w:rsidRPr="00E73013">
        <w:rPr>
          <w:lang w:val="ru-RU"/>
        </w:rPr>
        <w:t xml:space="preserve"> / </w:t>
      </w:r>
      <w:r w:rsidRPr="00E73013">
        <w:t>Instagram</w:t>
      </w:r>
      <w:r w:rsidRPr="00E73013">
        <w:rPr>
          <w:lang w:val="ru-RU"/>
        </w:rPr>
        <w:t xml:space="preserve"> /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: структура контента, правила фото, правила текстов, работа с отзывами и рейтингом, частота публикаций, запреты и типовые ошибки. Использовать как фиксированную базу во всех будущих чатах без повторного анализа.</w:t>
      </w:r>
    </w:p>
    <w:p w14:paraId="6593440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Логика коммуникации пользователя с клиентами зафиксирована как постоянное правило: сначала уточняются 1–2 критичных параметра, влияющих на конструкцию и цену (например, </w:t>
      </w:r>
      <w:proofErr w:type="spellStart"/>
      <w:r w:rsidRPr="00E73013">
        <w:t>wn</w:t>
      </w:r>
      <w:proofErr w:type="spellEnd"/>
      <w:r w:rsidRPr="00E73013">
        <w:rPr>
          <w:lang w:val="ru-RU"/>
        </w:rPr>
        <w:t>ę</w:t>
      </w:r>
      <w:r w:rsidRPr="00E73013">
        <w:t>ka</w:t>
      </w:r>
      <w:r w:rsidRPr="00E73013">
        <w:rPr>
          <w:lang w:val="ru-RU"/>
        </w:rPr>
        <w:t xml:space="preserve"> / </w:t>
      </w:r>
      <w:r w:rsidRPr="00E73013">
        <w:t>widoczne</w:t>
      </w:r>
      <w:r w:rsidRPr="00E73013">
        <w:rPr>
          <w:lang w:val="ru-RU"/>
        </w:rPr>
        <w:t xml:space="preserve"> </w:t>
      </w:r>
      <w:r w:rsidRPr="00E73013">
        <w:t>boki</w:t>
      </w:r>
      <w:r w:rsidRPr="00E73013">
        <w:rPr>
          <w:lang w:val="ru-RU"/>
        </w:rPr>
        <w:t xml:space="preserve"> / </w:t>
      </w:r>
      <w:r w:rsidRPr="00E73013">
        <w:t>lakier</w:t>
      </w:r>
      <w:r w:rsidRPr="00E73013">
        <w:rPr>
          <w:lang w:val="ru-RU"/>
        </w:rPr>
        <w:t>), без объяснений «почему»; цена даётся только после фиксации рамки; минимум слов, профессиональный нейтральный тон; варианты предлагаются только при реальной необходимости; без ранних скидок и оправданий. Эти правила использовать автоматически при подготовке ответов клиентам и шаблонов автоответов.</w:t>
      </w:r>
    </w:p>
    <w:p w14:paraId="5DA5579F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Закрепить новые постоянные правила (системные): 1) Приоритет: сначала деньги / сроки / договоры, затем организационные вопросы и остальное. 2) Любая задача имеет одного владельца: КТО → ЧТО → ДО КАКОГО СРОКА. 3) Фиксируем решения, а не обсуждения: коротко, явно, с формулировкой причины. 4) При высоком риске (деньги, клиенты, документы) — остановка и предупреждение, с безопасной альтернативой. 5) В деньгах — только диапазоны и пояснения, без догадок. 6) Важная информация сохраняется системно; одноразовая — не сохраняется (без засорения памяти). 7) Для ключевых решений — правило «Дата фиксации решений»: дата + версия + краткий комментарий об изменениях.</w:t>
      </w:r>
    </w:p>
    <w:p w14:paraId="2B1F4681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КАНАЛЫ ПРОДАЖ / СОЦСЕТИ / ОТЗЫВЫ (рабочие ссылки): 1)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 xml:space="preserve">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.</w:t>
      </w:r>
      <w:proofErr w:type="spellStart"/>
      <w:r w:rsidRPr="00E73013">
        <w:t>app</w:t>
      </w:r>
      <w:proofErr w:type="spellEnd"/>
      <w:r w:rsidRPr="00E73013">
        <w:rPr>
          <w:lang w:val="ru-RU"/>
        </w:rPr>
        <w:t>.</w:t>
      </w:r>
      <w:proofErr w:type="spellStart"/>
      <w:r w:rsidRPr="00E73013">
        <w:t>goo</w:t>
      </w:r>
      <w:proofErr w:type="spellEnd"/>
      <w:r w:rsidRPr="00E73013">
        <w:rPr>
          <w:lang w:val="ru-RU"/>
        </w:rPr>
        <w:t>.</w:t>
      </w:r>
      <w:proofErr w:type="spellStart"/>
      <w:r w:rsidRPr="00E73013">
        <w:t>gl</w:t>
      </w:r>
      <w:proofErr w:type="spellEnd"/>
      <w:r w:rsidRPr="00E73013">
        <w:rPr>
          <w:lang w:val="ru-RU"/>
        </w:rPr>
        <w:t>/</w:t>
      </w:r>
      <w:proofErr w:type="spellStart"/>
      <w:r w:rsidRPr="00E73013">
        <w:t>qhjDxHYkMnmpGD</w:t>
      </w:r>
      <w:proofErr w:type="spellEnd"/>
      <w:r w:rsidRPr="00E73013">
        <w:rPr>
          <w:lang w:val="ru-RU"/>
        </w:rPr>
        <w:t>9</w:t>
      </w:r>
      <w:r w:rsidRPr="00E73013">
        <w:t>v</w:t>
      </w:r>
      <w:r w:rsidRPr="00E73013">
        <w:rPr>
          <w:lang w:val="ru-RU"/>
        </w:rPr>
        <w:t>5?</w:t>
      </w:r>
      <w:r w:rsidRPr="00E73013">
        <w:t>g</w:t>
      </w:r>
      <w:r w:rsidRPr="00E73013">
        <w:rPr>
          <w:lang w:val="ru-RU"/>
        </w:rPr>
        <w:t>_</w:t>
      </w:r>
      <w:proofErr w:type="spellStart"/>
      <w:r w:rsidRPr="00E73013">
        <w:t>st</w:t>
      </w:r>
      <w:proofErr w:type="spellEnd"/>
      <w:r w:rsidRPr="00E73013">
        <w:rPr>
          <w:lang w:val="ru-RU"/>
        </w:rPr>
        <w:t>=</w:t>
      </w:r>
      <w:proofErr w:type="spellStart"/>
      <w:r w:rsidRPr="00E73013">
        <w:t>ipc</w:t>
      </w:r>
      <w:proofErr w:type="spellEnd"/>
      <w:r w:rsidRPr="00E73013">
        <w:rPr>
          <w:lang w:val="ru-RU"/>
        </w:rPr>
        <w:t xml:space="preserve"> 2) </w:t>
      </w:r>
      <w:r w:rsidRPr="00E73013">
        <w:t>Facebook</w:t>
      </w:r>
      <w:r w:rsidRPr="00E73013">
        <w:rPr>
          <w:lang w:val="ru-RU"/>
        </w:rPr>
        <w:t xml:space="preserve"> — страница: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DQshbAyxQ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3) </w:t>
      </w:r>
      <w:r w:rsidRPr="00E73013">
        <w:t>Instagram</w:t>
      </w:r>
      <w:r w:rsidRPr="00E73013">
        <w:rPr>
          <w:lang w:val="ru-RU"/>
        </w:rPr>
        <w:t xml:space="preserve">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instagram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alis</w:t>
      </w:r>
      <w:proofErr w:type="spellEnd"/>
      <w:r w:rsidRPr="00E73013">
        <w:rPr>
          <w:lang w:val="ru-RU"/>
        </w:rPr>
        <w:t>_</w:t>
      </w:r>
      <w:r w:rsidRPr="00E73013">
        <w:t>meble</w:t>
      </w:r>
      <w:r w:rsidRPr="00E73013">
        <w:rPr>
          <w:lang w:val="ru-RU"/>
        </w:rPr>
        <w:t xml:space="preserve"> 4) </w:t>
      </w:r>
      <w:r w:rsidRPr="00E73013">
        <w:t>Facebook</w:t>
      </w:r>
      <w:r w:rsidRPr="00E73013">
        <w:rPr>
          <w:lang w:val="ru-RU"/>
        </w:rPr>
        <w:t xml:space="preserve"> — дополнительный канал: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AJhMAFmvw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Правило: ссылки считаются рабочими, не создавать новые по собственной инициативе.</w:t>
      </w:r>
    </w:p>
    <w:p w14:paraId="69E0913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КАНАЛЫ ПРОДАЖ / СОЦСЕТИ / ОТЗЫВЫ 1)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 xml:space="preserve"> — визитка компании / отзывы клиентов: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.</w:t>
      </w:r>
      <w:proofErr w:type="spellStart"/>
      <w:r w:rsidRPr="00E73013">
        <w:t>app</w:t>
      </w:r>
      <w:proofErr w:type="spellEnd"/>
      <w:r w:rsidRPr="00E73013">
        <w:rPr>
          <w:lang w:val="ru-RU"/>
        </w:rPr>
        <w:t>.</w:t>
      </w:r>
      <w:proofErr w:type="spellStart"/>
      <w:r w:rsidRPr="00E73013">
        <w:t>goo</w:t>
      </w:r>
      <w:proofErr w:type="spellEnd"/>
      <w:r w:rsidRPr="00E73013">
        <w:rPr>
          <w:lang w:val="ru-RU"/>
        </w:rPr>
        <w:t>.</w:t>
      </w:r>
      <w:proofErr w:type="spellStart"/>
      <w:r w:rsidRPr="00E73013">
        <w:t>gl</w:t>
      </w:r>
      <w:proofErr w:type="spellEnd"/>
      <w:r w:rsidRPr="00E73013">
        <w:rPr>
          <w:lang w:val="ru-RU"/>
        </w:rPr>
        <w:t>/</w:t>
      </w:r>
      <w:proofErr w:type="spellStart"/>
      <w:r w:rsidRPr="00E73013">
        <w:t>qhjDxHYkMnmpGD</w:t>
      </w:r>
      <w:proofErr w:type="spellEnd"/>
      <w:r w:rsidRPr="00E73013">
        <w:rPr>
          <w:lang w:val="ru-RU"/>
        </w:rPr>
        <w:t>9</w:t>
      </w:r>
      <w:r w:rsidRPr="00E73013">
        <w:t>v</w:t>
      </w:r>
      <w:r w:rsidRPr="00E73013">
        <w:rPr>
          <w:lang w:val="ru-RU"/>
        </w:rPr>
        <w:t>5?</w:t>
      </w:r>
      <w:r w:rsidRPr="00E73013">
        <w:t>g</w:t>
      </w:r>
      <w:r w:rsidRPr="00E73013">
        <w:rPr>
          <w:lang w:val="ru-RU"/>
        </w:rPr>
        <w:t>_</w:t>
      </w:r>
      <w:proofErr w:type="spellStart"/>
      <w:r w:rsidRPr="00E73013">
        <w:t>st</w:t>
      </w:r>
      <w:proofErr w:type="spellEnd"/>
      <w:r w:rsidRPr="00E73013">
        <w:rPr>
          <w:lang w:val="ru-RU"/>
        </w:rPr>
        <w:t>=</w:t>
      </w:r>
      <w:proofErr w:type="spellStart"/>
      <w:r w:rsidRPr="00E73013">
        <w:t>ipc</w:t>
      </w:r>
      <w:proofErr w:type="spellEnd"/>
      <w:r w:rsidRPr="00E73013">
        <w:rPr>
          <w:lang w:val="ru-RU"/>
        </w:rPr>
        <w:t xml:space="preserve"> 2) </w:t>
      </w:r>
      <w:r w:rsidRPr="00E73013">
        <w:t>Facebook</w:t>
      </w:r>
      <w:r w:rsidRPr="00E73013">
        <w:rPr>
          <w:lang w:val="ru-RU"/>
        </w:rPr>
        <w:t xml:space="preserve"> — основная страница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(посты, публикации):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DQshbAyxQ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3) </w:t>
      </w:r>
      <w:r w:rsidRPr="00E73013">
        <w:t>Instagram</w:t>
      </w:r>
      <w:r w:rsidRPr="00E73013">
        <w:rPr>
          <w:lang w:val="ru-RU"/>
        </w:rPr>
        <w:t xml:space="preserve"> — </w:t>
      </w:r>
      <w:r w:rsidRPr="00E73013">
        <w:rPr>
          <w:lang w:val="ru-RU"/>
        </w:rPr>
        <w:lastRenderedPageBreak/>
        <w:t xml:space="preserve">портфолио работ / витрина: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instagram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alis</w:t>
      </w:r>
      <w:proofErr w:type="spellEnd"/>
      <w:r w:rsidRPr="00E73013">
        <w:rPr>
          <w:lang w:val="ru-RU"/>
        </w:rPr>
        <w:t>_</w:t>
      </w:r>
      <w:r w:rsidRPr="00E73013">
        <w:t>meble</w:t>
      </w:r>
      <w:r w:rsidRPr="00E73013">
        <w:rPr>
          <w:lang w:val="ru-RU"/>
        </w:rPr>
        <w:t xml:space="preserve"> 4) </w:t>
      </w:r>
      <w:r w:rsidRPr="00E73013">
        <w:t>Facebook</w:t>
      </w:r>
      <w:r w:rsidRPr="00E73013">
        <w:rPr>
          <w:lang w:val="ru-RU"/>
        </w:rPr>
        <w:t xml:space="preserve"> — дополнительный канал (репосты / дублирование охватов):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AJhMAFmvw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>.</w:t>
      </w:r>
    </w:p>
    <w:p w14:paraId="6730AAD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Запомнить варианты написания имён для документов: — Формы для Польши (</w:t>
      </w:r>
      <w:r w:rsidRPr="00E73013">
        <w:t>PL</w:t>
      </w:r>
      <w:r w:rsidRPr="00E73013">
        <w:rPr>
          <w:lang w:val="ru-RU"/>
        </w:rPr>
        <w:t xml:space="preserve">): • </w:t>
      </w:r>
      <w:r w:rsidRPr="00E73013">
        <w:t>Daniel</w:t>
      </w:r>
      <w:r w:rsidRPr="00E73013">
        <w:rPr>
          <w:lang w:val="ru-RU"/>
        </w:rPr>
        <w:t xml:space="preserve"> </w:t>
      </w:r>
      <w:r w:rsidRPr="00E73013">
        <w:t>Alimhulov</w:t>
      </w:r>
      <w:r w:rsidRPr="00E73013">
        <w:rPr>
          <w:lang w:val="ru-RU"/>
        </w:rPr>
        <w:t xml:space="preserve"> • </w:t>
      </w:r>
      <w:r w:rsidRPr="00E73013">
        <w:t>Juliana</w:t>
      </w:r>
      <w:r w:rsidRPr="00E73013">
        <w:rPr>
          <w:lang w:val="ru-RU"/>
        </w:rPr>
        <w:t xml:space="preserve"> </w:t>
      </w:r>
      <w:r w:rsidRPr="00E73013">
        <w:t>S</w:t>
      </w:r>
      <w:r w:rsidRPr="00E73013">
        <w:rPr>
          <w:lang w:val="ru-RU"/>
        </w:rPr>
        <w:t>ł</w:t>
      </w:r>
      <w:r w:rsidRPr="00E73013">
        <w:t>o</w:t>
      </w:r>
      <w:r w:rsidRPr="00E73013">
        <w:rPr>
          <w:lang w:val="ru-RU"/>
        </w:rPr>
        <w:t>ń</w:t>
      </w:r>
      <w:r w:rsidRPr="00E73013">
        <w:t>ska</w:t>
      </w:r>
      <w:r w:rsidRPr="00E73013">
        <w:rPr>
          <w:lang w:val="ru-RU"/>
        </w:rPr>
        <w:t xml:space="preserve"> • </w:t>
      </w:r>
      <w:r w:rsidRPr="00E73013">
        <w:t>Stanislav</w:t>
      </w:r>
      <w:r w:rsidRPr="00E73013">
        <w:rPr>
          <w:lang w:val="ru-RU"/>
        </w:rPr>
        <w:t xml:space="preserve"> </w:t>
      </w:r>
      <w:r w:rsidRPr="00E73013">
        <w:t>Alimhulov</w:t>
      </w:r>
      <w:r w:rsidRPr="00E73013">
        <w:rPr>
          <w:lang w:val="ru-RU"/>
        </w:rPr>
        <w:t xml:space="preserve"> — Формы для Украины (</w:t>
      </w:r>
      <w:r w:rsidRPr="00E73013">
        <w:t>UA</w:t>
      </w:r>
      <w:r w:rsidRPr="00E73013">
        <w:rPr>
          <w:lang w:val="ru-RU"/>
        </w:rPr>
        <w:t>): • Алімгулов Даніель Станіславович • Слонська Юліана Юріївна • (пользователь — как уже сохранено ранее)</w:t>
      </w:r>
    </w:p>
    <w:p w14:paraId="511730E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жены: Юлия / </w:t>
      </w:r>
      <w:r w:rsidRPr="00E73013">
        <w:t>Juliana</w:t>
      </w:r>
      <w:r w:rsidRPr="00E73013">
        <w:rPr>
          <w:lang w:val="ru-RU"/>
        </w:rPr>
        <w:t xml:space="preserve"> / </w:t>
      </w:r>
      <w:r w:rsidRPr="00E73013">
        <w:t>Jula</w:t>
      </w:r>
      <w:r w:rsidRPr="00E73013">
        <w:rPr>
          <w:lang w:val="ru-RU"/>
        </w:rPr>
        <w:t>, дата рождения 20.12.1995.</w:t>
      </w:r>
    </w:p>
    <w:p w14:paraId="01BCFC1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сына: Даниэль / Даніель / </w:t>
      </w:r>
      <w:r w:rsidRPr="00E73013">
        <w:t>Daniel</w:t>
      </w:r>
      <w:r w:rsidRPr="00E73013">
        <w:rPr>
          <w:lang w:val="ru-RU"/>
        </w:rPr>
        <w:t>, дата рождения 27.06.2020.</w:t>
      </w:r>
    </w:p>
    <w:p w14:paraId="4A1FF232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Даниила: 20262706478 (те же условия использования).</w:t>
      </w:r>
    </w:p>
    <w:p w14:paraId="469B3AF6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Юлии: 95122012202 (использовать только при прямом запросе для заполнения официальных форм; не включать в шаблоны по умолчанию; не дублировать в ответах).</w:t>
      </w:r>
    </w:p>
    <w:p w14:paraId="4C31D53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Основной банковский счёт для платежей и договоров: </w:t>
      </w:r>
      <w:r w:rsidRPr="00E73013">
        <w:t>mBank</w:t>
      </w:r>
      <w:r w:rsidRPr="00E73013">
        <w:rPr>
          <w:lang w:val="ru-RU"/>
        </w:rPr>
        <w:t xml:space="preserve"> (</w:t>
      </w:r>
      <w:r w:rsidRPr="00E73013">
        <w:t>IBAN</w:t>
      </w:r>
      <w:r w:rsidRPr="00E73013">
        <w:rPr>
          <w:lang w:val="ru-RU"/>
        </w:rPr>
        <w:t xml:space="preserve">: </w:t>
      </w:r>
      <w:r w:rsidRPr="00E73013">
        <w:t>PL</w:t>
      </w:r>
      <w:r w:rsidRPr="00E73013">
        <w:rPr>
          <w:lang w:val="ru-RU"/>
        </w:rPr>
        <w:t xml:space="preserve">93 1140 2004 0000 3702 8461 5261, </w:t>
      </w:r>
      <w:r w:rsidRPr="00E73013">
        <w:t>BIC</w:t>
      </w:r>
      <w:r w:rsidRPr="00E73013">
        <w:rPr>
          <w:lang w:val="ru-RU"/>
        </w:rPr>
        <w:t xml:space="preserve">: </w:t>
      </w:r>
      <w:r w:rsidRPr="00E73013">
        <w:t>BREXPLPWMBK</w:t>
      </w:r>
      <w:r w:rsidRPr="00E73013">
        <w:rPr>
          <w:lang w:val="ru-RU"/>
        </w:rPr>
        <w:t>). Использовать как стандартный счёт по умолчанию в документах и договорах пользователя, кроме случаев, когда он явно укажет другой.</w:t>
      </w:r>
    </w:p>
    <w:p w14:paraId="2ECCB33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мастерской: </w:t>
      </w:r>
      <w:r w:rsidRPr="00E73013">
        <w:t>ul</w:t>
      </w:r>
      <w:r w:rsidRPr="00E73013">
        <w:rPr>
          <w:lang w:val="ru-RU"/>
        </w:rPr>
        <w:t xml:space="preserve">. </w:t>
      </w:r>
      <w:proofErr w:type="spellStart"/>
      <w:r w:rsidRPr="00E73013">
        <w:t>Jagiello</w:t>
      </w:r>
      <w:proofErr w:type="spellEnd"/>
      <w:r w:rsidRPr="00E73013">
        <w:rPr>
          <w:lang w:val="ru-RU"/>
        </w:rPr>
        <w:t>ń</w:t>
      </w:r>
      <w:r w:rsidRPr="00E73013">
        <w:t>ska</w:t>
      </w:r>
      <w:r w:rsidRPr="00E73013">
        <w:rPr>
          <w:lang w:val="ru-RU"/>
        </w:rPr>
        <w:t xml:space="preserve"> 8.</w:t>
      </w:r>
    </w:p>
    <w:p w14:paraId="7E04D6FD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проживания: </w:t>
      </w:r>
      <w:r w:rsidRPr="00E73013">
        <w:t>ul</w:t>
      </w:r>
      <w:r w:rsidRPr="00E73013">
        <w:rPr>
          <w:lang w:val="ru-RU"/>
        </w:rPr>
        <w:t xml:space="preserve">. </w:t>
      </w:r>
      <w:r w:rsidRPr="00E73013">
        <w:t>Sowi</w:t>
      </w:r>
      <w:r w:rsidRPr="00E73013">
        <w:rPr>
          <w:lang w:val="ru-RU"/>
        </w:rPr>
        <w:t>ń</w:t>
      </w:r>
      <w:proofErr w:type="spellStart"/>
      <w:r w:rsidRPr="00E73013">
        <w:t>skiego</w:t>
      </w:r>
      <w:proofErr w:type="spellEnd"/>
      <w:r w:rsidRPr="00E73013">
        <w:rPr>
          <w:lang w:val="ru-RU"/>
        </w:rPr>
        <w:t xml:space="preserve"> 14/46, </w:t>
      </w:r>
      <w:r w:rsidRPr="00E73013">
        <w:t>Legionowo</w:t>
      </w:r>
      <w:r w:rsidRPr="00E73013">
        <w:rPr>
          <w:lang w:val="ru-RU"/>
        </w:rPr>
        <w:t xml:space="preserve"> (подтверждён).</w:t>
      </w:r>
    </w:p>
    <w:p w14:paraId="1AB8B21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У ребёнка (5 лет) нет </w:t>
      </w:r>
      <w:r w:rsidRPr="00E73013">
        <w:t>SIM</w:t>
      </w:r>
      <w:r w:rsidRPr="00E73013">
        <w:rPr>
          <w:lang w:val="ru-RU"/>
        </w:rPr>
        <w:t xml:space="preserve"> и почты; устройство привязано к </w:t>
      </w:r>
      <w:r w:rsidRPr="00E73013">
        <w:t>Apple</w:t>
      </w:r>
      <w:r w:rsidRPr="00E73013">
        <w:rPr>
          <w:lang w:val="ru-RU"/>
        </w:rPr>
        <w:t xml:space="preserve"> </w:t>
      </w:r>
      <w:r w:rsidRPr="00E73013">
        <w:t>ID</w:t>
      </w:r>
      <w:r w:rsidRPr="00E73013">
        <w:rPr>
          <w:lang w:val="ru-RU"/>
        </w:rPr>
        <w:t xml:space="preserve"> Юлии.</w:t>
      </w:r>
    </w:p>
    <w:p w14:paraId="3A94810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Телефон Юли: +48 517 855 003.</w:t>
      </w:r>
    </w:p>
    <w:p w14:paraId="6E25F81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Рабочий телефон пользователя: 791070881.</w:t>
      </w:r>
    </w:p>
    <w:p w14:paraId="41ABD722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пользователя: 92121515811 (использовать только при прямом запросе для заполнения официальных форм; не включать в шаблоны по умолчанию).</w:t>
      </w:r>
    </w:p>
    <w:p w14:paraId="78691D8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утвердил дополнительные постоянные правила взаимодействия: 1) если он идёт не туда — ассистент должен останавливать и говорить прямо; 2) ассистент должен заранее предупреждать о последствиях выбранного направления, а не подтверждать текущие шаги; 3) отсекать интересное, но бесполезное; 4) давать один следующий шаг; 5) фиксировать принятые решения; 6) всегда указывать цену решений (время/деньги/внимание/последствия); 7) выявлять самосаботаж и говорить прямо. Дополнительно: 8) Роль ассистента: поддерживать систему и решения пользователя, снижать риски и ускорять выполнение задач, не «перевоспитывать» и не менять стиль мышления пользователя; 9) Право не формулировать до конца: допустимо оставлять мысль незавершённой; фиксируем направление («вектор»), а не заставляем докручивать </w:t>
      </w:r>
      <w:r w:rsidRPr="00E73013">
        <w:rPr>
          <w:lang w:val="ru-RU"/>
        </w:rPr>
        <w:lastRenderedPageBreak/>
        <w:t xml:space="preserve">формулировку сразу; 10) Якоря направления: когда направление верное — проговаривать это явно («вектор ок»), чтобы снижать сомнения и не тратить время на лишние проверки; 11)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: темы и навыки из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 (ресницы и т.п.) относятся к Юлии и не включаются в рабочий профиль пользователя; не смешивать с мебелью и бизнес-процессами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>.</w:t>
      </w:r>
    </w:p>
    <w:p w14:paraId="739E8647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утвердил дополнительные постоянные правила взаимодействия: 1) при нехватке данных перечислять 3–5 конкретных недостающих параметров и указывать критичный; 2) в деньгах и договорах не делать предположений — использовать диапазоны и маркировать риск; 3) каждый ответ завершать блоком «Вывод → Риск → 1 следующий шаг»; 4) каждому кейсу присваивать статус </w:t>
      </w:r>
      <w:r w:rsidRPr="00E73013">
        <w:t>NEW</w:t>
      </w:r>
      <w:r w:rsidRPr="00E73013">
        <w:rPr>
          <w:lang w:val="ru-RU"/>
        </w:rPr>
        <w:t xml:space="preserve"> / </w:t>
      </w:r>
      <w:r w:rsidRPr="00E73013">
        <w:t>WAIT</w:t>
      </w:r>
      <w:r w:rsidRPr="00E73013">
        <w:rPr>
          <w:lang w:val="ru-RU"/>
        </w:rPr>
        <w:t xml:space="preserve"> / </w:t>
      </w:r>
      <w:r w:rsidRPr="00E73013">
        <w:t>READY</w:t>
      </w:r>
      <w:r w:rsidRPr="00E73013">
        <w:rPr>
          <w:lang w:val="ru-RU"/>
        </w:rPr>
        <w:t xml:space="preserve"> / </w:t>
      </w:r>
      <w:r w:rsidRPr="00E73013">
        <w:t>ORDER</w:t>
      </w:r>
      <w:r w:rsidRPr="00E73013">
        <w:rPr>
          <w:lang w:val="ru-RU"/>
        </w:rPr>
        <w:t xml:space="preserve"> / </w:t>
      </w:r>
      <w:r w:rsidRPr="00E73013">
        <w:t>INSTALL</w:t>
      </w:r>
      <w:r w:rsidRPr="00E73013">
        <w:rPr>
          <w:lang w:val="ru-RU"/>
        </w:rPr>
        <w:t xml:space="preserve"> / </w:t>
      </w:r>
      <w:r w:rsidRPr="00E73013">
        <w:t>DONE</w:t>
      </w:r>
      <w:r w:rsidRPr="00E73013">
        <w:rPr>
          <w:lang w:val="ru-RU"/>
        </w:rPr>
        <w:t xml:space="preserve"> / </w:t>
      </w:r>
      <w:r w:rsidRPr="00E73013">
        <w:t>ARCHIVE</w:t>
      </w:r>
      <w:r w:rsidRPr="00E73013">
        <w:rPr>
          <w:lang w:val="ru-RU"/>
        </w:rPr>
        <w:t xml:space="preserve"> с указанием причины </w:t>
      </w:r>
      <w:r w:rsidRPr="00E73013">
        <w:t>WAIT</w:t>
      </w:r>
      <w:r w:rsidRPr="00E73013">
        <w:rPr>
          <w:lang w:val="ru-RU"/>
        </w:rPr>
        <w:t>; 5) при обновлении документов/расчётов указывать версию (</w:t>
      </w:r>
      <w:r w:rsidRPr="00E73013">
        <w:t>v</w:t>
      </w:r>
      <w:r w:rsidRPr="00E73013">
        <w:rPr>
          <w:lang w:val="ru-RU"/>
        </w:rPr>
        <w:t xml:space="preserve">1, </w:t>
      </w:r>
      <w:r w:rsidRPr="00E73013">
        <w:t>v</w:t>
      </w:r>
      <w:r w:rsidRPr="00E73013">
        <w:rPr>
          <w:lang w:val="ru-RU"/>
        </w:rPr>
        <w:t xml:space="preserve">2…) и кратко, что изменилось; 6) язык: с пользователем </w:t>
      </w:r>
      <w:r w:rsidRPr="00E73013">
        <w:t>RU</w:t>
      </w:r>
      <w:r w:rsidRPr="00E73013">
        <w:rPr>
          <w:lang w:val="ru-RU"/>
        </w:rPr>
        <w:t>/</w:t>
      </w:r>
      <w:r w:rsidRPr="00E73013">
        <w:t>PL</w:t>
      </w:r>
      <w:r w:rsidRPr="00E73013">
        <w:rPr>
          <w:lang w:val="ru-RU"/>
        </w:rPr>
        <w:t xml:space="preserve"> свободно, клиентам — </w:t>
      </w:r>
      <w:r w:rsidRPr="00E73013">
        <w:t>PL</w:t>
      </w:r>
      <w:r w:rsidRPr="00E73013">
        <w:rPr>
          <w:lang w:val="ru-RU"/>
        </w:rPr>
        <w:t>, нейтрально-деловой, без воды; 7) выявлять закрытие симптомов вместо причин и говорить прямо.</w:t>
      </w:r>
    </w:p>
    <w:p w14:paraId="23924183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Место рождения и биографические данные пользователя: Украина, Кривой Рог (м-н 7</w:t>
      </w:r>
      <w:r w:rsidRPr="00E73013">
        <w:rPr>
          <w:lang w:val="ru-RU"/>
        </w:rPr>
        <w:noBreakHyphen/>
        <w:t xml:space="preserve">Заречный), дата рождения 15.12.1992, время 00:30. Имя: Алімгулов Станіслав Валерійович. С 2015–2016 живёт в Польше, </w:t>
      </w:r>
      <w:r w:rsidRPr="00E73013">
        <w:t>Legionowo</w:t>
      </w:r>
      <w:r w:rsidRPr="00E73013">
        <w:rPr>
          <w:lang w:val="ru-RU"/>
        </w:rPr>
        <w:t xml:space="preserve"> 05</w:t>
      </w:r>
      <w:r w:rsidRPr="00E73013">
        <w:rPr>
          <w:lang w:val="ru-RU"/>
        </w:rPr>
        <w:noBreakHyphen/>
        <w:t>120.</w:t>
      </w:r>
    </w:p>
    <w:p w14:paraId="3CE811D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дал общее разрешение: запоминать и удерживать все факты, связанные с ним, включая автобиографию, без необходимости каждый раз отдельно подтверждать их сохранение.</w:t>
      </w:r>
    </w:p>
    <w:p w14:paraId="2E01110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единого контекста: все чаты рассматриваются как продолжение одного диалога и одного профиля; контекст используется между чатами не по типу («рабочий / бытовой»), а по смыслу, логике и устойчивым паттернам мышления. Пользователь может быть разным по тону и глубине общения, оставаясь одним и тем же человеком; разделение чатов не должно обнулять понимание.</w:t>
      </w:r>
    </w:p>
    <w:p w14:paraId="79F68AD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«якоря направления»: допустимо останавливать разговор и прямо фиксировать, что направление мысли верное («вектор ок», «ты в правильном направлении»), без требования формулировки или немедленного продолжения; это нужно для экономии времени и предотвращения лишнего самосомнения.</w:t>
      </w:r>
    </w:p>
    <w:p w14:paraId="023A13E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фиксирует и просит учитывать правило «право не формулировать до конца»: допустимо иметь понимание/форму мысли без точных слов, откладывать формулировку, оставлять мысль незавершённой без давления на фиксацию; это важно для его мышления и диалога.</w:t>
      </w:r>
    </w:p>
    <w:p w14:paraId="091A7A0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lastRenderedPageBreak/>
        <w:t>Пользователь разрешает инициативные предложения по улучшению взаимодействия и синхронизации (форматы, подходы, уточнения) без ожидания от него точной формулировки запроса, если это улучшает понимание и диалог.</w:t>
      </w:r>
    </w:p>
    <w:p w14:paraId="57C85B13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уточнил и разрешил: вопросы с моей стороны допустимы не только для уточнения направления или логики, но и для поддержания живого разговора и диалога; это важно для него как элемент человеческого общения.</w:t>
      </w:r>
    </w:p>
    <w:p w14:paraId="3C5AD46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хочет, чтобы базовый стиль общения всегда оставался «человеческим» (живой диалог без ролей и режимов), а аналитические, структурные или технические режимы подключались только как надстройки при необходимости, не вытесняя основной человеческий слой. Пользователь также разрешает инициативные уточнения и вопросы,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формулировок.</w:t>
      </w:r>
    </w:p>
    <w:p w14:paraId="0392CB7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разрешает инициативные подсказки и уточнения со стороны ассистента,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формулировок; при этом инициатива должна прояснять, а не навязывать решения.</w:t>
      </w:r>
    </w:p>
    <w:p w14:paraId="31950EA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разрешает интерпретацию контекста между чатами на уровне намерений, логики и уже зафиксированных правил профиля, чтобы не начинать каждый раз «с нуля» и не повторять одно и то же; при этом не разрешает додумывание фактов или целей.</w:t>
      </w:r>
    </w:p>
    <w:p w14:paraId="3E5F8511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использует время как логический ориентир, а не как точные метки: различает «прошлое / настоящее / будущее» и уровни «сегодня / завтра / позже», ожидая, что ответы будут учитывать эту временную дистанцию и не смешивать контексты.</w:t>
      </w:r>
    </w:p>
    <w:p w14:paraId="7180AEB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предпочитает симметричный диалог без «игры в одни ворота»: готов быть объектом анализа на тех же условиях, что и другие, и хочет, чтобы логика, вопросы и критерии применялись к нему так же, как к любым обсуждаемым объектам. Уточнение правила симметрии: я могу задавать пользователю встречные/уточняющие вопросы и применять к нему те же критерии, когда это нужно для прояснения конкретики (цель/причина/зачем/для чего) и проверки логики; правило не абсолютное и применяется по необходимости, а не без исключений.</w:t>
      </w:r>
    </w:p>
    <w:p w14:paraId="70BAD47A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Рабочий профиль пользователя для постоянной памяти </w:t>
      </w:r>
      <w:r w:rsidRPr="00E73013">
        <w:t>GPT</w:t>
      </w:r>
      <w:r w:rsidRPr="00E73013">
        <w:rPr>
          <w:lang w:val="ru-RU"/>
        </w:rPr>
        <w:t xml:space="preserve">: пользователь устойчиво работает при ранней фиксации формы (структуры, схемы, решения); предпочитает порядок решение → фиксация → детализация по запросу (1→4→2→3); длинные линейные рассуждения без каркаса вызывают перегруз; требуется минимум воды и максимум структуры; не нуждается в дисциплинарных, психологических или корректирующих интерпретациях; цель ответов </w:t>
      </w:r>
      <w:r w:rsidRPr="00E73013">
        <w:t>GPT</w:t>
      </w:r>
      <w:r w:rsidRPr="00E73013">
        <w:rPr>
          <w:lang w:val="ru-RU"/>
        </w:rPr>
        <w:t xml:space="preserve"> — поддержка устойчивости его алгоритма, а не его изменение.</w:t>
      </w:r>
    </w:p>
    <w:p w14:paraId="4A76493A" w14:textId="77777777" w:rsidR="00E73013" w:rsidRPr="00E73013" w:rsidRDefault="00E73013" w:rsidP="00E73013">
      <w:r w:rsidRPr="00E73013">
        <w:lastRenderedPageBreak/>
        <w:t>Użytkownik nie wykonuje blatów kamiennych i nie należy ich uwzględniać w wycenach.</w:t>
      </w:r>
    </w:p>
    <w:p w14:paraId="36E4081E" w14:textId="77777777" w:rsidR="00E73013" w:rsidRPr="00E73013" w:rsidRDefault="00E73013" w:rsidP="00E73013">
      <w:r w:rsidRPr="00E73013">
        <w:t xml:space="preserve">Użytkownik aktywował stały tryb „ERP / </w:t>
      </w:r>
      <w:proofErr w:type="spellStart"/>
      <w:r w:rsidRPr="00E73013">
        <w:t>AlisMeble</w:t>
      </w:r>
      <w:proofErr w:type="spellEnd"/>
      <w:r w:rsidRPr="00E73013">
        <w:t>” dla kanału systemowego: struktura klienta, zasady tworzenia folderów, analiza maili, generowanie wycen, techniczne opisy, statusy projektów, odpowiedzi do klienta, korzystanie z cenników (</w:t>
      </w:r>
      <w:proofErr w:type="spellStart"/>
      <w:r w:rsidRPr="00E73013">
        <w:t>Egger</w:t>
      </w:r>
      <w:proofErr w:type="spellEnd"/>
      <w:r w:rsidRPr="00E73013">
        <w:t xml:space="preserve"> meble.pl, Kronospan 2025.xlsx), rabaty (płyty –20%, akcesoria –60%), stałe reguły konstrukcji (korpusy 720, szafy 2600, fronty 700–1000 zł/m²), pełna automatyzacja </w:t>
      </w:r>
      <w:proofErr w:type="spellStart"/>
      <w:r w:rsidRPr="00E73013">
        <w:t>Gmail</w:t>
      </w:r>
      <w:proofErr w:type="spellEnd"/>
      <w:r w:rsidRPr="00E73013">
        <w:t xml:space="preserve"> → ERP → CRM.</w:t>
      </w:r>
    </w:p>
    <w:p w14:paraId="65183CC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хочет, чтобы я общался от мужского лица и обращался к нему как «Юлясік», только когда пишет Юлиана; когда пишет Станислав — не использовать это обращение.</w:t>
      </w:r>
    </w:p>
    <w:p w14:paraId="6DE00B2F" w14:textId="77777777" w:rsidR="00E73013" w:rsidRPr="00E73013" w:rsidRDefault="00E73013" w:rsidP="00E73013">
      <w:r w:rsidRPr="00E73013">
        <w:t>Użytkownik chce, aby przy każdej prośbie o wycenę zawsze podawać dwa zakresy: cenę dla klienta oraz jego własny koszt, w formie krótkiej i konkretnej.</w:t>
      </w:r>
    </w:p>
    <w:p w14:paraId="4719FE10" w14:textId="77777777" w:rsidR="00E73013" w:rsidRPr="00E73013" w:rsidRDefault="00E73013" w:rsidP="00E73013">
      <w:r w:rsidRPr="00E73013">
        <w:t>Użytkownik chce, abym automatycznie zapamiętywał każdą istotną informację dotyczącą wycen, konstrukcji i zasad pracy z meblami, tak aby nic nie było gubione między czatami i cały profil pozostawał spójny.</w:t>
      </w:r>
    </w:p>
    <w:p w14:paraId="4B348C8B" w14:textId="77777777" w:rsidR="00E73013" w:rsidRPr="00E73013" w:rsidRDefault="00E73013" w:rsidP="00E73013">
      <w:r w:rsidRPr="00E73013">
        <w:t>Stałe założenia do przyszłych wycen: wysokość szaf 2600 mm jako domyślna; w szafach stosować system szuflad dolnego montażu jako standard.</w:t>
      </w:r>
    </w:p>
    <w:p w14:paraId="3A009D71" w14:textId="77777777" w:rsidR="00E73013" w:rsidRPr="00E73013" w:rsidRDefault="00E73013" w:rsidP="00E73013">
      <w:r w:rsidRPr="00E73013">
        <w:t>Włączyć stały tryb „</w:t>
      </w:r>
      <w:proofErr w:type="spellStart"/>
      <w:r w:rsidRPr="00E73013">
        <w:t>AlisMaster</w:t>
      </w:r>
      <w:proofErr w:type="spellEnd"/>
      <w:r w:rsidRPr="00E73013">
        <w:t xml:space="preserve">”: priorytet gotowych rozwiązań, minimalizacja objaśnień, szybka optymalizacja, konkret, wykrywanie </w:t>
      </w:r>
      <w:proofErr w:type="spellStart"/>
      <w:r w:rsidRPr="00E73013">
        <w:t>ryzyk</w:t>
      </w:r>
      <w:proofErr w:type="spellEnd"/>
      <w:r w:rsidRPr="00E73013">
        <w:t>, proponowanie lepszych i tańszych wariantów bez pytania.</w:t>
      </w:r>
    </w:p>
    <w:p w14:paraId="44A4D5F0" w14:textId="77777777" w:rsidR="00E73013" w:rsidRPr="00E73013" w:rsidRDefault="00E73013" w:rsidP="00E73013">
      <w:r w:rsidRPr="00E73013">
        <w:t xml:space="preserve">Stałe założenia do wycen: rabat na akcesoria ~60%, rabat na płyty ~20%; korpusy liczone jako 65% ceny katalogowej; montaż i stolarnia 10–22% wartości zestawu, zależnie od trudności; blaty </w:t>
      </w:r>
      <w:proofErr w:type="spellStart"/>
      <w:r w:rsidRPr="00E73013">
        <w:t>Slim</w:t>
      </w:r>
      <w:proofErr w:type="spellEnd"/>
      <w:r w:rsidRPr="00E73013">
        <w:t>/kompakt z narzutem 100–200% (min. 150% przy łączeniu 90°, +20–30% przy wycięciach); panele wewnętrzne narzut 100%; fronty lakierowane koszt 320 zł/m² (ryflowane 400–500 zł/m²), cena klienta 700–1000 zł/m²; pełna obsługa (kosztorys, pomiary, zamówienia, dostawa) uwzględniana w marży całkowitej projektu 20–30% z minimalną opłatą 250–400 zł.</w:t>
      </w:r>
    </w:p>
    <w:p w14:paraId="02B02285" w14:textId="77777777" w:rsidR="00E73013" w:rsidRPr="00E73013" w:rsidRDefault="00E73013" w:rsidP="00E73013">
      <w:r w:rsidRPr="00E73013">
        <w:t>Stałe preferencje: słój pionowy jako domyślny; plecy HDF 3 mm w szafkach górnych (frez w bokach + wieniec dolny odsunięty 20 mm od ściany pod listwę montażową); w szafkach dolnych HDF licowany z korpusem – głębokość korpusu 560 mm minus 3 mm, wpuszczenie pleców 10 mm w boki (przy płycie 18 mm pozostaje 8 mm); półki z prześwitem ok. 300 mm, dostosowane do projektu.</w:t>
      </w:r>
    </w:p>
    <w:p w14:paraId="3A2902FC" w14:textId="77777777" w:rsidR="00E73013" w:rsidRPr="00E73013" w:rsidRDefault="00E73013" w:rsidP="00E73013">
      <w:r w:rsidRPr="00E73013">
        <w:t>Priorytet zawsze mają wymagania klienta; standardy użytkownika stosować tylko wtedy, gdy klient nie określa własnych wymagań.</w:t>
      </w:r>
    </w:p>
    <w:p w14:paraId="52646001" w14:textId="77777777" w:rsidR="00E73013" w:rsidRPr="00E73013" w:rsidRDefault="00E73013" w:rsidP="00E73013">
      <w:r w:rsidRPr="00E73013">
        <w:t xml:space="preserve">Stałe preferencje użytkownika: słupki dolne szafki mają głębokość 560 mm + 20 mm front; w korpusie 720 mm układ szuflad to 1:2:2; wysokości frontów: 140/286/286 mm, a </w:t>
      </w:r>
      <w:r w:rsidRPr="00E73013">
        <w:lastRenderedPageBreak/>
        <w:t xml:space="preserve">przy uchwycie krawędziowym 140/283/283 mm; dla jednego frontu wysokość 713 mm; szerokość frontu zawsze o 4 mm mniejsza niż szerokość korpusu; akcesoria zawsze Blum – zawiasy Blum, szuflady </w:t>
      </w:r>
      <w:proofErr w:type="spellStart"/>
      <w:r w:rsidRPr="00E73013">
        <w:t>Tandembox</w:t>
      </w:r>
      <w:proofErr w:type="spellEnd"/>
      <w:r w:rsidRPr="00E73013">
        <w:t xml:space="preserve"> do kuchni, a w szafach prowadnice dolnego montażu.</w:t>
      </w:r>
    </w:p>
    <w:p w14:paraId="6FC3EAC4" w14:textId="77777777" w:rsidR="00E73013" w:rsidRPr="00E73013" w:rsidRDefault="00E73013" w:rsidP="00E73013">
      <w:r w:rsidRPr="00E73013">
        <w:t>Stałe preferencje użytkownika: korpus dolny 720 mm; szafki górne wykonywane zawsze do sufitu, bez standardowej wysokości; blenda górna 18–20 mm (dostosowana do krzywizny sufitu); odległość od blatu do dolnego wieńca górnych szafek 600 mm; głębokość górnych szafek 330 mm + 20 mm front; przy słupkach zawsze dodatkowy bok od podłogi do sufitu, chyba że konstrukcja wymaga podziału góra/dół.</w:t>
      </w:r>
    </w:p>
    <w:p w14:paraId="4A124A54" w14:textId="77777777" w:rsidR="00E73013" w:rsidRPr="00E73013" w:rsidRDefault="00E73013" w:rsidP="00E73013">
      <w:r w:rsidRPr="00E73013">
        <w:t xml:space="preserve">Stały styl pracy użytkownika przy blatach </w:t>
      </w:r>
      <w:proofErr w:type="spellStart"/>
      <w:r w:rsidRPr="00E73013">
        <w:t>Slim</w:t>
      </w:r>
      <w:proofErr w:type="spellEnd"/>
      <w:r w:rsidRPr="00E73013">
        <w:t>/Kompakt: brak ABS, krawędzie fazowane 45°, monolit bez dokładek, fronty zawsze z fabrycznej krawędzi, narożnik 90° na pasówkę CNC 100–140 mm, wycięcia (schodki) wykonywane na miejscu, panele pionowe w jednym elemencie, skrzydła L liczone tak aby łączenie było w narożniku.</w:t>
      </w:r>
    </w:p>
    <w:p w14:paraId="3ABA4C5C" w14:textId="77777777" w:rsidR="00E73013" w:rsidRPr="00E73013" w:rsidRDefault="00E73013" w:rsidP="00E73013">
      <w:r w:rsidRPr="00E73013">
        <w:t>Użytkownik chce, abym przy tematach wymagających analizy (np. kolizje, finanse, umowy) zawsze sprawdzał wszystko od zera i modelował całą sytuację kompleksowo, nawet bez dodatkowej prośby. Tryb pełnej analizy od podstaw ma być stosowany tylko w ważnych tematach, w których mały szczegół może zmienić całą sytuację (finanse, umowy, ubezpieczenia, kolizje, techniczne sprawy itp.), a nie w prostych pytaniach codziennych.</w:t>
      </w:r>
    </w:p>
    <w:p w14:paraId="18104914" w14:textId="77777777" w:rsidR="00E73013" w:rsidRPr="00E73013" w:rsidRDefault="00E73013" w:rsidP="00E73013">
      <w:r w:rsidRPr="00E73013">
        <w:t xml:space="preserve">Użytkownik chce, żebym zawsze upewniał się w obliczeniach i nie odpowiadał zbyt pochopnie. Woli, żebym poświęcił więcej czasu na dokładne przemyślenie, analizowanie konsekwencji i </w:t>
      </w:r>
      <w:proofErr w:type="spellStart"/>
      <w:r w:rsidRPr="00E73013">
        <w:t>ryzyk</w:t>
      </w:r>
      <w:proofErr w:type="spellEnd"/>
      <w:r w:rsidRPr="00E73013">
        <w:t>, uwzględnianie praktycznych pułapek oraz doświadczeń z rzeczywistego świata, i unikał jakichkolwiek błędów lub wprowadzania w błąd, nawet jeśli odpowiedź ma pojawić się później. Chce, aby to zachowanie było konsekwentne we wszystkich rozmowach.</w:t>
      </w:r>
    </w:p>
    <w:p w14:paraId="43D04E12" w14:textId="77777777" w:rsidR="00E73013" w:rsidRPr="00E73013" w:rsidRDefault="00E73013" w:rsidP="00E73013">
      <w:pPr>
        <w:rPr>
          <w:lang w:val="ru-RU"/>
        </w:rPr>
      </w:pPr>
      <w:proofErr w:type="spellStart"/>
      <w:r w:rsidRPr="00E73013">
        <w:t>Запомнить</w:t>
      </w:r>
      <w:proofErr w:type="spellEnd"/>
      <w:r w:rsidRPr="00E73013">
        <w:t xml:space="preserve">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будущее</w:t>
      </w:r>
      <w:proofErr w:type="spellEnd"/>
      <w:r w:rsidRPr="00E73013">
        <w:t xml:space="preserve">: </w:t>
      </w:r>
      <w:proofErr w:type="spellStart"/>
      <w:r w:rsidRPr="00E73013">
        <w:t>beauty</w:t>
      </w:r>
      <w:proofErr w:type="spellEnd"/>
      <w:r w:rsidRPr="00E73013">
        <w:t xml:space="preserve">/„rzęsy” — </w:t>
      </w:r>
      <w:proofErr w:type="spellStart"/>
      <w:r w:rsidRPr="00E73013">
        <w:t>это</w:t>
      </w:r>
      <w:proofErr w:type="spellEnd"/>
      <w:r w:rsidRPr="00E73013">
        <w:t xml:space="preserve"> </w:t>
      </w:r>
      <w:proofErr w:type="spellStart"/>
      <w:r w:rsidRPr="00E73013">
        <w:t>не</w:t>
      </w:r>
      <w:proofErr w:type="spellEnd"/>
      <w:r w:rsidRPr="00E73013">
        <w:t xml:space="preserve"> </w:t>
      </w:r>
      <w:proofErr w:type="spellStart"/>
      <w:r w:rsidRPr="00E73013">
        <w:t>пользователь</w:t>
      </w:r>
      <w:proofErr w:type="spellEnd"/>
      <w:r w:rsidRPr="00E73013">
        <w:t xml:space="preserve">, а </w:t>
      </w:r>
      <w:proofErr w:type="spellStart"/>
      <w:r w:rsidRPr="00E73013">
        <w:t>его</w:t>
      </w:r>
      <w:proofErr w:type="spellEnd"/>
      <w:r w:rsidRPr="00E73013">
        <w:t xml:space="preserve"> </w:t>
      </w:r>
      <w:proofErr w:type="spellStart"/>
      <w:r w:rsidRPr="00E73013">
        <w:t>жена</w:t>
      </w:r>
      <w:proofErr w:type="spellEnd"/>
      <w:r w:rsidRPr="00E73013">
        <w:t xml:space="preserve"> Juliana. </w:t>
      </w:r>
      <w:r w:rsidRPr="00E73013">
        <w:rPr>
          <w:lang w:val="ru-RU"/>
        </w:rPr>
        <w:t xml:space="preserve">Не включать темы и навыки из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 (</w:t>
      </w:r>
      <w:r w:rsidRPr="00E73013">
        <w:t>LED</w:t>
      </w:r>
      <w:r w:rsidRPr="00E73013">
        <w:rPr>
          <w:lang w:val="ru-RU"/>
        </w:rPr>
        <w:noBreakHyphen/>
      </w:r>
      <w:r w:rsidRPr="00E73013">
        <w:t>UV</w:t>
      </w:r>
      <w:r w:rsidRPr="00E73013">
        <w:rPr>
          <w:lang w:val="ru-RU"/>
        </w:rPr>
        <w:t xml:space="preserve">, </w:t>
      </w:r>
      <w:r w:rsidRPr="00E73013">
        <w:t>laminacja</w:t>
      </w:r>
      <w:r w:rsidRPr="00E73013">
        <w:rPr>
          <w:lang w:val="ru-RU"/>
        </w:rPr>
        <w:t xml:space="preserve">, </w:t>
      </w:r>
      <w:proofErr w:type="spellStart"/>
      <w:r w:rsidRPr="00E73013">
        <w:t>itp</w:t>
      </w:r>
      <w:proofErr w:type="spellEnd"/>
      <w:r w:rsidRPr="00E73013">
        <w:rPr>
          <w:lang w:val="ru-RU"/>
        </w:rPr>
        <w:t xml:space="preserve">.) в личный портрет пользователя. Пользователь — это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(</w:t>
      </w:r>
      <w:r w:rsidRPr="00E73013">
        <w:t>meble</w:t>
      </w:r>
      <w:r w:rsidRPr="00E73013">
        <w:rPr>
          <w:lang w:val="ru-RU"/>
        </w:rPr>
        <w:t xml:space="preserve">, </w:t>
      </w:r>
      <w:r w:rsidRPr="00E73013">
        <w:t>kuchnie</w:t>
      </w:r>
      <w:r w:rsidRPr="00E73013">
        <w:rPr>
          <w:lang w:val="ru-RU"/>
        </w:rPr>
        <w:t xml:space="preserve">, </w:t>
      </w:r>
      <w:r w:rsidRPr="00E73013">
        <w:t>zabudowy</w:t>
      </w:r>
      <w:r w:rsidRPr="00E73013">
        <w:rPr>
          <w:lang w:val="ru-RU"/>
        </w:rPr>
        <w:t xml:space="preserve">), фокус на </w:t>
      </w:r>
      <w:r w:rsidRPr="00E73013">
        <w:t>wyceny</w:t>
      </w:r>
      <w:r w:rsidRPr="00E73013">
        <w:rPr>
          <w:lang w:val="ru-RU"/>
        </w:rPr>
        <w:t xml:space="preserve">, </w:t>
      </w:r>
      <w:r w:rsidRPr="00E73013">
        <w:t>konstrukcja</w:t>
      </w:r>
      <w:r w:rsidRPr="00E73013">
        <w:rPr>
          <w:lang w:val="ru-RU"/>
        </w:rPr>
        <w:t xml:space="preserve"> </w:t>
      </w:r>
      <w:r w:rsidRPr="00E73013">
        <w:t>i</w:t>
      </w:r>
      <w:r w:rsidRPr="00E73013">
        <w:rPr>
          <w:lang w:val="ru-RU"/>
        </w:rPr>
        <w:t xml:space="preserve"> </w:t>
      </w:r>
      <w:r w:rsidRPr="00E73013">
        <w:t>technologia</w:t>
      </w:r>
      <w:r w:rsidRPr="00E73013">
        <w:rPr>
          <w:lang w:val="ru-RU"/>
        </w:rPr>
        <w:t xml:space="preserve">, а не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>.</w:t>
      </w:r>
    </w:p>
    <w:p w14:paraId="294FDF28" w14:textId="77777777" w:rsidR="00E73013" w:rsidRPr="00E73013" w:rsidRDefault="00E73013" w:rsidP="00E73013">
      <w:r w:rsidRPr="00E73013">
        <w:t>Użytkownik chce, żebym nigdy samodzielnie nie zmieniał rozstawu szafek w projektach meblowych — mogę to zrobić tylko wtedy, gdy użytkownik o to wyraźnie poprosi.</w:t>
      </w:r>
    </w:p>
    <w:p w14:paraId="7830DA78" w14:textId="77777777" w:rsidR="00E73013" w:rsidRPr="00E73013" w:rsidRDefault="00E73013" w:rsidP="00E73013">
      <w:r w:rsidRPr="00E73013">
        <w:t>Użytkownik chce, żebym zawsze dopytywał o brakujące lub niejasne ceny materiałów, zanim przygotuję wycenę — tak, aby każda wycena była w pełni zgodna z jego rzeczywistymi stawkami i cennikami.</w:t>
      </w:r>
    </w:p>
    <w:p w14:paraId="053A1EBD" w14:textId="77777777" w:rsidR="00E73013" w:rsidRPr="00E73013" w:rsidRDefault="00E73013" w:rsidP="00E73013">
      <w:r w:rsidRPr="00E73013">
        <w:t xml:space="preserve">Kluczowe wytyczne klienta dla systemu GOLA (zapamiętaj i stosuj automatycznie): korpus 770 mm; profile: L=57 mm i C=77 mm, liczone jako „kieszenie” L=37 mm (front nachodzi 20 mm) i C=37 mm (nachodzenia 20/20). Frez w boku 26 mm, głębokość lica </w:t>
      </w:r>
      <w:r w:rsidRPr="00E73013">
        <w:lastRenderedPageBreak/>
        <w:t>606 mm (560+26+20). Wysokości frontów (korpus 600 → szerokość frontów 596 mm): Zmywarka front 733 mm; wariant 1:1 → 348/348 mm; wariant 2:1:1 → 348/172/172 mm z C=37 między 1↔2 i luzem 4 mm między 2↔3. Linie poziome mają się zgrywać na 733 mm. Zawsze zakładać zachodzenia: L=20 mm, C=20/20 mm.</w:t>
      </w:r>
    </w:p>
    <w:p w14:paraId="21B9F6EE" w14:textId="77777777" w:rsidR="00E73013" w:rsidRPr="00E73013" w:rsidRDefault="00E73013" w:rsidP="00E73013">
      <w:r w:rsidRPr="00E73013">
        <w:rPr>
          <w:lang w:val="ru-RU"/>
        </w:rPr>
        <w:t xml:space="preserve">Пользователь хочет, чтобы я запоминал факты о нём, которые помогут сформировать целостный образ личности. Нужно сохранять детали о его характере, привычках, стиле общения и интересах, если он сам их раскрывает. </w:t>
      </w:r>
      <w:proofErr w:type="spellStart"/>
      <w:r w:rsidRPr="00E73013">
        <w:t>Он</w:t>
      </w:r>
      <w:proofErr w:type="spellEnd"/>
      <w:r w:rsidRPr="00E73013">
        <w:t xml:space="preserve"> </w:t>
      </w:r>
      <w:proofErr w:type="spellStart"/>
      <w:r w:rsidRPr="00E73013">
        <w:t>открыт</w:t>
      </w:r>
      <w:proofErr w:type="spellEnd"/>
      <w:r w:rsidRPr="00E73013">
        <w:t xml:space="preserve"> к </w:t>
      </w:r>
      <w:proofErr w:type="spellStart"/>
      <w:r w:rsidRPr="00E73013">
        <w:t>созданию</w:t>
      </w:r>
      <w:proofErr w:type="spellEnd"/>
      <w:r w:rsidRPr="00E73013">
        <w:t xml:space="preserve"> </w:t>
      </w:r>
      <w:proofErr w:type="spellStart"/>
      <w:r w:rsidRPr="00E73013">
        <w:t>устойчивого</w:t>
      </w:r>
      <w:proofErr w:type="spellEnd"/>
      <w:r w:rsidRPr="00E73013">
        <w:t xml:space="preserve"> «</w:t>
      </w:r>
      <w:proofErr w:type="spellStart"/>
      <w:r w:rsidRPr="00E73013">
        <w:t>портрета</w:t>
      </w:r>
      <w:proofErr w:type="spellEnd"/>
      <w:r w:rsidRPr="00E73013">
        <w:t xml:space="preserve">»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основе</w:t>
      </w:r>
      <w:proofErr w:type="spellEnd"/>
      <w:r w:rsidRPr="00E73013">
        <w:t xml:space="preserve"> </w:t>
      </w:r>
      <w:proofErr w:type="spellStart"/>
      <w:r w:rsidRPr="00E73013">
        <w:t>общения</w:t>
      </w:r>
      <w:proofErr w:type="spellEnd"/>
      <w:r w:rsidRPr="00E73013">
        <w:t>.</w:t>
      </w:r>
    </w:p>
    <w:p w14:paraId="3C10FF92" w14:textId="77777777" w:rsidR="00E73013" w:rsidRDefault="00E73013" w:rsidP="00E73013">
      <w:pPr>
        <w:rPr>
          <w:lang w:val="ru-RU"/>
        </w:rPr>
      </w:pPr>
    </w:p>
    <w:p w14:paraId="48B6162E" w14:textId="77777777" w:rsidR="00E73013" w:rsidRDefault="00E73013" w:rsidP="00E73013">
      <w:pPr>
        <w:rPr>
          <w:lang w:val="ru-RU"/>
        </w:rPr>
      </w:pPr>
    </w:p>
    <w:p w14:paraId="0BECDDBC" w14:textId="77777777" w:rsidR="00E73013" w:rsidRPr="00E73013" w:rsidRDefault="00E73013" w:rsidP="00E73013">
      <w:pPr>
        <w:rPr>
          <w:b/>
          <w:bCs/>
          <w:lang w:val="ru-RU"/>
        </w:rPr>
      </w:pPr>
      <w:r w:rsidRPr="00E73013">
        <w:rPr>
          <w:b/>
          <w:bCs/>
          <w:lang w:val="ru-RU"/>
        </w:rPr>
        <w:t>2 января, 20:01</w:t>
      </w:r>
    </w:p>
    <w:p w14:paraId="19033EC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Восстановить эту версию</w:t>
      </w:r>
    </w:p>
    <w:p w14:paraId="2C8D1F9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Закрепить новые постоянные правила (системные): 1) Приоритет: сначала деньги / сроки / договоры, затем организационные вопросы и остальное. 2) Любая задача имеет одного владельца: КТО → ЧТО → ДО КАКОГО СРОКА. 3) Фиксируем решения, а не обсуждения: коротко, явно, с формулировкой причины. 4) При высоком риске (деньги, клиенты, документы) — остановка и предупреждение, с безопасной альтернативой. 5) В деньгах — только диапазоны и пояснения, без догадок. 6) Важная информация сохраняется системно; одноразовая — не сохраняется (без засорения памяти). 7) Для ключевых решений — правило «Дата фиксации решений»: дата + версия + краткий комментарий об изменениях.</w:t>
      </w:r>
    </w:p>
    <w:p w14:paraId="3D015A31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КАНАЛЫ ПРОДАЖ / СОЦСЕТИ / ОТЗЫВЫ (рабочие ссылки): 1)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 xml:space="preserve">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.</w:t>
      </w:r>
      <w:proofErr w:type="spellStart"/>
      <w:r w:rsidRPr="00E73013">
        <w:t>app</w:t>
      </w:r>
      <w:proofErr w:type="spellEnd"/>
      <w:r w:rsidRPr="00E73013">
        <w:rPr>
          <w:lang w:val="ru-RU"/>
        </w:rPr>
        <w:t>.</w:t>
      </w:r>
      <w:proofErr w:type="spellStart"/>
      <w:r w:rsidRPr="00E73013">
        <w:t>goo</w:t>
      </w:r>
      <w:proofErr w:type="spellEnd"/>
      <w:r w:rsidRPr="00E73013">
        <w:rPr>
          <w:lang w:val="ru-RU"/>
        </w:rPr>
        <w:t>.</w:t>
      </w:r>
      <w:proofErr w:type="spellStart"/>
      <w:r w:rsidRPr="00E73013">
        <w:t>gl</w:t>
      </w:r>
      <w:proofErr w:type="spellEnd"/>
      <w:r w:rsidRPr="00E73013">
        <w:rPr>
          <w:lang w:val="ru-RU"/>
        </w:rPr>
        <w:t>/</w:t>
      </w:r>
      <w:proofErr w:type="spellStart"/>
      <w:r w:rsidRPr="00E73013">
        <w:t>qhjDxHYkMnmpGD</w:t>
      </w:r>
      <w:proofErr w:type="spellEnd"/>
      <w:r w:rsidRPr="00E73013">
        <w:rPr>
          <w:lang w:val="ru-RU"/>
        </w:rPr>
        <w:t>9</w:t>
      </w:r>
      <w:r w:rsidRPr="00E73013">
        <w:t>v</w:t>
      </w:r>
      <w:r w:rsidRPr="00E73013">
        <w:rPr>
          <w:lang w:val="ru-RU"/>
        </w:rPr>
        <w:t>5?</w:t>
      </w:r>
      <w:r w:rsidRPr="00E73013">
        <w:t>g</w:t>
      </w:r>
      <w:r w:rsidRPr="00E73013">
        <w:rPr>
          <w:lang w:val="ru-RU"/>
        </w:rPr>
        <w:t>_</w:t>
      </w:r>
      <w:proofErr w:type="spellStart"/>
      <w:r w:rsidRPr="00E73013">
        <w:t>st</w:t>
      </w:r>
      <w:proofErr w:type="spellEnd"/>
      <w:r w:rsidRPr="00E73013">
        <w:rPr>
          <w:lang w:val="ru-RU"/>
        </w:rPr>
        <w:t>=</w:t>
      </w:r>
      <w:proofErr w:type="spellStart"/>
      <w:r w:rsidRPr="00E73013">
        <w:t>ipc</w:t>
      </w:r>
      <w:proofErr w:type="spellEnd"/>
      <w:r w:rsidRPr="00E73013">
        <w:rPr>
          <w:lang w:val="ru-RU"/>
        </w:rPr>
        <w:t xml:space="preserve"> 2) </w:t>
      </w:r>
      <w:r w:rsidRPr="00E73013">
        <w:t>Facebook</w:t>
      </w:r>
      <w:r w:rsidRPr="00E73013">
        <w:rPr>
          <w:lang w:val="ru-RU"/>
        </w:rPr>
        <w:t xml:space="preserve"> — страница: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DQshbAyxQ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3) </w:t>
      </w:r>
      <w:r w:rsidRPr="00E73013">
        <w:t>Instagram</w:t>
      </w:r>
      <w:r w:rsidRPr="00E73013">
        <w:rPr>
          <w:lang w:val="ru-RU"/>
        </w:rPr>
        <w:t xml:space="preserve">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instagram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alis</w:t>
      </w:r>
      <w:proofErr w:type="spellEnd"/>
      <w:r w:rsidRPr="00E73013">
        <w:rPr>
          <w:lang w:val="ru-RU"/>
        </w:rPr>
        <w:t>_</w:t>
      </w:r>
      <w:r w:rsidRPr="00E73013">
        <w:t>meble</w:t>
      </w:r>
      <w:r w:rsidRPr="00E73013">
        <w:rPr>
          <w:lang w:val="ru-RU"/>
        </w:rPr>
        <w:t xml:space="preserve"> 4) </w:t>
      </w:r>
      <w:r w:rsidRPr="00E73013">
        <w:t>Facebook</w:t>
      </w:r>
      <w:r w:rsidRPr="00E73013">
        <w:rPr>
          <w:lang w:val="ru-RU"/>
        </w:rPr>
        <w:t xml:space="preserve"> — дополнительный канал: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AJhMAFmvw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Правило: ссылки считаются рабочими, не создавать новые по собственной инициативе.</w:t>
      </w:r>
    </w:p>
    <w:p w14:paraId="77EDD31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КАНАЛЫ ПРОДАЖ / СОЦСЕТИ / ОТЗЫВЫ 1) </w:t>
      </w:r>
      <w:r w:rsidRPr="00E73013">
        <w:t>Google</w:t>
      </w:r>
      <w:r w:rsidRPr="00E73013">
        <w:rPr>
          <w:lang w:val="ru-RU"/>
        </w:rPr>
        <w:t xml:space="preserve"> 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 xml:space="preserve"> — визитка компании / отзывы клиентов: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proofErr w:type="spellStart"/>
      <w:r w:rsidRPr="00E73013">
        <w:t>maps</w:t>
      </w:r>
      <w:proofErr w:type="spellEnd"/>
      <w:r w:rsidRPr="00E73013">
        <w:rPr>
          <w:lang w:val="ru-RU"/>
        </w:rPr>
        <w:t>.</w:t>
      </w:r>
      <w:proofErr w:type="spellStart"/>
      <w:r w:rsidRPr="00E73013">
        <w:t>app</w:t>
      </w:r>
      <w:proofErr w:type="spellEnd"/>
      <w:r w:rsidRPr="00E73013">
        <w:rPr>
          <w:lang w:val="ru-RU"/>
        </w:rPr>
        <w:t>.</w:t>
      </w:r>
      <w:proofErr w:type="spellStart"/>
      <w:r w:rsidRPr="00E73013">
        <w:t>goo</w:t>
      </w:r>
      <w:proofErr w:type="spellEnd"/>
      <w:r w:rsidRPr="00E73013">
        <w:rPr>
          <w:lang w:val="ru-RU"/>
        </w:rPr>
        <w:t>.</w:t>
      </w:r>
      <w:proofErr w:type="spellStart"/>
      <w:r w:rsidRPr="00E73013">
        <w:t>gl</w:t>
      </w:r>
      <w:proofErr w:type="spellEnd"/>
      <w:r w:rsidRPr="00E73013">
        <w:rPr>
          <w:lang w:val="ru-RU"/>
        </w:rPr>
        <w:t>/</w:t>
      </w:r>
      <w:proofErr w:type="spellStart"/>
      <w:r w:rsidRPr="00E73013">
        <w:t>qhjDxHYkMnmpGD</w:t>
      </w:r>
      <w:proofErr w:type="spellEnd"/>
      <w:r w:rsidRPr="00E73013">
        <w:rPr>
          <w:lang w:val="ru-RU"/>
        </w:rPr>
        <w:t>9</w:t>
      </w:r>
      <w:r w:rsidRPr="00E73013">
        <w:t>v</w:t>
      </w:r>
      <w:r w:rsidRPr="00E73013">
        <w:rPr>
          <w:lang w:val="ru-RU"/>
        </w:rPr>
        <w:t>5?</w:t>
      </w:r>
      <w:r w:rsidRPr="00E73013">
        <w:t>g</w:t>
      </w:r>
      <w:r w:rsidRPr="00E73013">
        <w:rPr>
          <w:lang w:val="ru-RU"/>
        </w:rPr>
        <w:t>_</w:t>
      </w:r>
      <w:proofErr w:type="spellStart"/>
      <w:r w:rsidRPr="00E73013">
        <w:t>st</w:t>
      </w:r>
      <w:proofErr w:type="spellEnd"/>
      <w:r w:rsidRPr="00E73013">
        <w:rPr>
          <w:lang w:val="ru-RU"/>
        </w:rPr>
        <w:t>=</w:t>
      </w:r>
      <w:proofErr w:type="spellStart"/>
      <w:r w:rsidRPr="00E73013">
        <w:t>ipc</w:t>
      </w:r>
      <w:proofErr w:type="spellEnd"/>
      <w:r w:rsidRPr="00E73013">
        <w:rPr>
          <w:lang w:val="ru-RU"/>
        </w:rPr>
        <w:t xml:space="preserve"> 2) </w:t>
      </w:r>
      <w:r w:rsidRPr="00E73013">
        <w:t>Facebook</w:t>
      </w:r>
      <w:r w:rsidRPr="00E73013">
        <w:rPr>
          <w:lang w:val="ru-RU"/>
        </w:rPr>
        <w:t xml:space="preserve"> — основная страница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(посты, публикации):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DQshbAyxQ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 xml:space="preserve"> 3) </w:t>
      </w:r>
      <w:r w:rsidRPr="00E73013">
        <w:t>Instagram</w:t>
      </w:r>
      <w:r w:rsidRPr="00E73013">
        <w:rPr>
          <w:lang w:val="ru-RU"/>
        </w:rPr>
        <w:t xml:space="preserve"> — портфолио работ / витрина: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instagram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alis</w:t>
      </w:r>
      <w:proofErr w:type="spellEnd"/>
      <w:r w:rsidRPr="00E73013">
        <w:rPr>
          <w:lang w:val="ru-RU"/>
        </w:rPr>
        <w:t>_</w:t>
      </w:r>
      <w:r w:rsidRPr="00E73013">
        <w:t>meble</w:t>
      </w:r>
      <w:r w:rsidRPr="00E73013">
        <w:rPr>
          <w:lang w:val="ru-RU"/>
        </w:rPr>
        <w:t xml:space="preserve"> 4) </w:t>
      </w:r>
      <w:r w:rsidRPr="00E73013">
        <w:t>Facebook</w:t>
      </w:r>
      <w:r w:rsidRPr="00E73013">
        <w:rPr>
          <w:lang w:val="ru-RU"/>
        </w:rPr>
        <w:t xml:space="preserve"> — дополнительный канал (репосты / дублирование охватов): </w:t>
      </w:r>
      <w:proofErr w:type="spellStart"/>
      <w:r w:rsidRPr="00E73013">
        <w:t>https</w:t>
      </w:r>
      <w:proofErr w:type="spellEnd"/>
      <w:r w:rsidRPr="00E73013">
        <w:rPr>
          <w:lang w:val="ru-RU"/>
        </w:rPr>
        <w:t>://</w:t>
      </w:r>
      <w:r w:rsidRPr="00E73013">
        <w:t>www</w:t>
      </w:r>
      <w:r w:rsidRPr="00E73013">
        <w:rPr>
          <w:lang w:val="ru-RU"/>
        </w:rPr>
        <w:t>.</w:t>
      </w:r>
      <w:proofErr w:type="spellStart"/>
      <w:r w:rsidRPr="00E73013">
        <w:t>facebook</w:t>
      </w:r>
      <w:proofErr w:type="spellEnd"/>
      <w:r w:rsidRPr="00E73013">
        <w:rPr>
          <w:lang w:val="ru-RU"/>
        </w:rPr>
        <w:t>.</w:t>
      </w:r>
      <w:r w:rsidRPr="00E73013">
        <w:t>com</w:t>
      </w:r>
      <w:r w:rsidRPr="00E73013">
        <w:rPr>
          <w:lang w:val="ru-RU"/>
        </w:rPr>
        <w:t>/</w:t>
      </w:r>
      <w:proofErr w:type="spellStart"/>
      <w:r w:rsidRPr="00E73013">
        <w:t>share</w:t>
      </w:r>
      <w:proofErr w:type="spellEnd"/>
      <w:r w:rsidRPr="00E73013">
        <w:rPr>
          <w:lang w:val="ru-RU"/>
        </w:rPr>
        <w:t>/1</w:t>
      </w:r>
      <w:proofErr w:type="spellStart"/>
      <w:r w:rsidRPr="00E73013">
        <w:t>AJhMAFmvw</w:t>
      </w:r>
      <w:proofErr w:type="spellEnd"/>
      <w:r w:rsidRPr="00E73013">
        <w:rPr>
          <w:lang w:val="ru-RU"/>
        </w:rPr>
        <w:t>/?</w:t>
      </w:r>
      <w:proofErr w:type="spellStart"/>
      <w:r w:rsidRPr="00E73013">
        <w:t>mibextid</w:t>
      </w:r>
      <w:proofErr w:type="spellEnd"/>
      <w:r w:rsidRPr="00E73013">
        <w:rPr>
          <w:lang w:val="ru-RU"/>
        </w:rPr>
        <w:t>=</w:t>
      </w:r>
      <w:proofErr w:type="spellStart"/>
      <w:r w:rsidRPr="00E73013">
        <w:t>wwXIfr</w:t>
      </w:r>
      <w:proofErr w:type="spellEnd"/>
      <w:r w:rsidRPr="00E73013">
        <w:rPr>
          <w:lang w:val="ru-RU"/>
        </w:rPr>
        <w:t>.</w:t>
      </w:r>
    </w:p>
    <w:p w14:paraId="79C798D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Запомнить варианты написания имён для документов: — Формы для Польши (</w:t>
      </w:r>
      <w:r w:rsidRPr="00E73013">
        <w:t>PL</w:t>
      </w:r>
      <w:r w:rsidRPr="00E73013">
        <w:rPr>
          <w:lang w:val="ru-RU"/>
        </w:rPr>
        <w:t xml:space="preserve">): • </w:t>
      </w:r>
      <w:r w:rsidRPr="00E73013">
        <w:t>Daniel</w:t>
      </w:r>
      <w:r w:rsidRPr="00E73013">
        <w:rPr>
          <w:lang w:val="ru-RU"/>
        </w:rPr>
        <w:t xml:space="preserve"> </w:t>
      </w:r>
      <w:r w:rsidRPr="00E73013">
        <w:t>Alimhulov</w:t>
      </w:r>
      <w:r w:rsidRPr="00E73013">
        <w:rPr>
          <w:lang w:val="ru-RU"/>
        </w:rPr>
        <w:t xml:space="preserve"> • </w:t>
      </w:r>
      <w:r w:rsidRPr="00E73013">
        <w:t>Juliana</w:t>
      </w:r>
      <w:r w:rsidRPr="00E73013">
        <w:rPr>
          <w:lang w:val="ru-RU"/>
        </w:rPr>
        <w:t xml:space="preserve"> </w:t>
      </w:r>
      <w:r w:rsidRPr="00E73013">
        <w:t>S</w:t>
      </w:r>
      <w:r w:rsidRPr="00E73013">
        <w:rPr>
          <w:lang w:val="ru-RU"/>
        </w:rPr>
        <w:t>ł</w:t>
      </w:r>
      <w:r w:rsidRPr="00E73013">
        <w:t>o</w:t>
      </w:r>
      <w:r w:rsidRPr="00E73013">
        <w:rPr>
          <w:lang w:val="ru-RU"/>
        </w:rPr>
        <w:t>ń</w:t>
      </w:r>
      <w:r w:rsidRPr="00E73013">
        <w:t>ska</w:t>
      </w:r>
      <w:r w:rsidRPr="00E73013">
        <w:rPr>
          <w:lang w:val="ru-RU"/>
        </w:rPr>
        <w:t xml:space="preserve"> • </w:t>
      </w:r>
      <w:r w:rsidRPr="00E73013">
        <w:t>Stanislav</w:t>
      </w:r>
      <w:r w:rsidRPr="00E73013">
        <w:rPr>
          <w:lang w:val="ru-RU"/>
        </w:rPr>
        <w:t xml:space="preserve"> </w:t>
      </w:r>
      <w:r w:rsidRPr="00E73013">
        <w:t>Alimhulov</w:t>
      </w:r>
      <w:r w:rsidRPr="00E73013">
        <w:rPr>
          <w:lang w:val="ru-RU"/>
        </w:rPr>
        <w:t xml:space="preserve"> — Формы для Украины (</w:t>
      </w:r>
      <w:r w:rsidRPr="00E73013">
        <w:t>UA</w:t>
      </w:r>
      <w:r w:rsidRPr="00E73013">
        <w:rPr>
          <w:lang w:val="ru-RU"/>
        </w:rPr>
        <w:t xml:space="preserve">): • </w:t>
      </w:r>
      <w:r w:rsidRPr="00E73013">
        <w:rPr>
          <w:lang w:val="ru-RU"/>
        </w:rPr>
        <w:lastRenderedPageBreak/>
        <w:t>Алімгулов Даніель Станіславович • Слонська Юліана Юріївна • (пользователь — как уже сохранено ранее)</w:t>
      </w:r>
    </w:p>
    <w:p w14:paraId="793EF2E0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жены: Юлия / </w:t>
      </w:r>
      <w:r w:rsidRPr="00E73013">
        <w:t>Juliana</w:t>
      </w:r>
      <w:r w:rsidRPr="00E73013">
        <w:rPr>
          <w:lang w:val="ru-RU"/>
        </w:rPr>
        <w:t xml:space="preserve"> / </w:t>
      </w:r>
      <w:r w:rsidRPr="00E73013">
        <w:t>Jula</w:t>
      </w:r>
      <w:r w:rsidRPr="00E73013">
        <w:rPr>
          <w:lang w:val="ru-RU"/>
        </w:rPr>
        <w:t>, дата рождения 20.12.1995.</w:t>
      </w:r>
    </w:p>
    <w:p w14:paraId="7EF870EF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Имя сына: Даниэль / Даніель / </w:t>
      </w:r>
      <w:r w:rsidRPr="00E73013">
        <w:t>Daniel</w:t>
      </w:r>
      <w:r w:rsidRPr="00E73013">
        <w:rPr>
          <w:lang w:val="ru-RU"/>
        </w:rPr>
        <w:t>, дата рождения 27.06.2020.</w:t>
      </w:r>
    </w:p>
    <w:p w14:paraId="1C1180E1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Даниила: 20262706478 (те же условия использования).</w:t>
      </w:r>
    </w:p>
    <w:p w14:paraId="6689FB8C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Юлии: 95122012202 (использовать только при прямом запросе для заполнения официальных форм; не включать в шаблоны по умолчанию; не дублировать в ответах).</w:t>
      </w:r>
    </w:p>
    <w:p w14:paraId="5684127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Основной банковский счёт для платежей и договоров: </w:t>
      </w:r>
      <w:r w:rsidRPr="00E73013">
        <w:t>mBank</w:t>
      </w:r>
      <w:r w:rsidRPr="00E73013">
        <w:rPr>
          <w:lang w:val="ru-RU"/>
        </w:rPr>
        <w:t xml:space="preserve"> (</w:t>
      </w:r>
      <w:r w:rsidRPr="00E73013">
        <w:t>IBAN</w:t>
      </w:r>
      <w:r w:rsidRPr="00E73013">
        <w:rPr>
          <w:lang w:val="ru-RU"/>
        </w:rPr>
        <w:t xml:space="preserve">: </w:t>
      </w:r>
      <w:r w:rsidRPr="00E73013">
        <w:t>PL</w:t>
      </w:r>
      <w:r w:rsidRPr="00E73013">
        <w:rPr>
          <w:lang w:val="ru-RU"/>
        </w:rPr>
        <w:t xml:space="preserve">93 1140 2004 0000 3702 8461 5261, </w:t>
      </w:r>
      <w:r w:rsidRPr="00E73013">
        <w:t>BIC</w:t>
      </w:r>
      <w:r w:rsidRPr="00E73013">
        <w:rPr>
          <w:lang w:val="ru-RU"/>
        </w:rPr>
        <w:t xml:space="preserve">: </w:t>
      </w:r>
      <w:r w:rsidRPr="00E73013">
        <w:t>BREXPLPWMBK</w:t>
      </w:r>
      <w:r w:rsidRPr="00E73013">
        <w:rPr>
          <w:lang w:val="ru-RU"/>
        </w:rPr>
        <w:t>). Использовать как стандартный счёт по умолчанию в документах и договорах пользователя, кроме случаев, когда он явно укажет другой.</w:t>
      </w:r>
    </w:p>
    <w:p w14:paraId="23C5023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мастерской: </w:t>
      </w:r>
      <w:r w:rsidRPr="00E73013">
        <w:t>ul</w:t>
      </w:r>
      <w:r w:rsidRPr="00E73013">
        <w:rPr>
          <w:lang w:val="ru-RU"/>
        </w:rPr>
        <w:t xml:space="preserve">. </w:t>
      </w:r>
      <w:proofErr w:type="spellStart"/>
      <w:r w:rsidRPr="00E73013">
        <w:t>Jagiello</w:t>
      </w:r>
      <w:proofErr w:type="spellEnd"/>
      <w:r w:rsidRPr="00E73013">
        <w:rPr>
          <w:lang w:val="ru-RU"/>
        </w:rPr>
        <w:t>ń</w:t>
      </w:r>
      <w:r w:rsidRPr="00E73013">
        <w:t>ska</w:t>
      </w:r>
      <w:r w:rsidRPr="00E73013">
        <w:rPr>
          <w:lang w:val="ru-RU"/>
        </w:rPr>
        <w:t xml:space="preserve"> 8.</w:t>
      </w:r>
    </w:p>
    <w:p w14:paraId="57F317E0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Адрес проживания: </w:t>
      </w:r>
      <w:r w:rsidRPr="00E73013">
        <w:t>ul</w:t>
      </w:r>
      <w:r w:rsidRPr="00E73013">
        <w:rPr>
          <w:lang w:val="ru-RU"/>
        </w:rPr>
        <w:t xml:space="preserve">. </w:t>
      </w:r>
      <w:r w:rsidRPr="00E73013">
        <w:t>Sowi</w:t>
      </w:r>
      <w:r w:rsidRPr="00E73013">
        <w:rPr>
          <w:lang w:val="ru-RU"/>
        </w:rPr>
        <w:t>ń</w:t>
      </w:r>
      <w:proofErr w:type="spellStart"/>
      <w:r w:rsidRPr="00E73013">
        <w:t>skiego</w:t>
      </w:r>
      <w:proofErr w:type="spellEnd"/>
      <w:r w:rsidRPr="00E73013">
        <w:rPr>
          <w:lang w:val="ru-RU"/>
        </w:rPr>
        <w:t xml:space="preserve"> 14/46, </w:t>
      </w:r>
      <w:r w:rsidRPr="00E73013">
        <w:t>Legionowo</w:t>
      </w:r>
      <w:r w:rsidRPr="00E73013">
        <w:rPr>
          <w:lang w:val="ru-RU"/>
        </w:rPr>
        <w:t xml:space="preserve"> (подтверждён).</w:t>
      </w:r>
    </w:p>
    <w:p w14:paraId="23E7DE0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У ребёнка (5 лет) нет </w:t>
      </w:r>
      <w:r w:rsidRPr="00E73013">
        <w:t>SIM</w:t>
      </w:r>
      <w:r w:rsidRPr="00E73013">
        <w:rPr>
          <w:lang w:val="ru-RU"/>
        </w:rPr>
        <w:t xml:space="preserve"> и почты; устройство привязано к </w:t>
      </w:r>
      <w:r w:rsidRPr="00E73013">
        <w:t>Apple</w:t>
      </w:r>
      <w:r w:rsidRPr="00E73013">
        <w:rPr>
          <w:lang w:val="ru-RU"/>
        </w:rPr>
        <w:t xml:space="preserve"> </w:t>
      </w:r>
      <w:r w:rsidRPr="00E73013">
        <w:t>ID</w:t>
      </w:r>
      <w:r w:rsidRPr="00E73013">
        <w:rPr>
          <w:lang w:val="ru-RU"/>
        </w:rPr>
        <w:t xml:space="preserve"> Юлии.</w:t>
      </w:r>
    </w:p>
    <w:p w14:paraId="113E1488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Телефон Юли: +48 517 855 003.</w:t>
      </w:r>
    </w:p>
    <w:p w14:paraId="15A6524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Рабочий телефон пользователя: 791070881.</w:t>
      </w:r>
    </w:p>
    <w:p w14:paraId="28AFB328" w14:textId="77777777" w:rsidR="00E73013" w:rsidRPr="00E73013" w:rsidRDefault="00E73013" w:rsidP="00E73013">
      <w:pPr>
        <w:rPr>
          <w:lang w:val="ru-RU"/>
        </w:rPr>
      </w:pPr>
      <w:r w:rsidRPr="00E73013">
        <w:t>PESEL</w:t>
      </w:r>
      <w:r w:rsidRPr="00E73013">
        <w:rPr>
          <w:lang w:val="ru-RU"/>
        </w:rPr>
        <w:t xml:space="preserve"> пользователя: 92121515811 (использовать только при прямом запросе для заполнения официальных форм; не включать в шаблоны по умолчанию).</w:t>
      </w:r>
    </w:p>
    <w:p w14:paraId="7778C9F0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Пользователь утвердил дополнительные постоянные правила взаимодействия: 1) если он идёт не туда — ассистент должен останавливать и говорить прямо; 2) ассистент должен заранее предупреждать о последствиях выбранного направления, а не подтверждать текущие шаги; 3) отсекать интересное, но бесполезное; 4) давать один следующий шаг; 5) фиксировать принятые решения; 6) всегда указывать цену решений (время/деньги/внимание/последствия); 7) выявлять самосаботаж и говорить прямо. Дополнительно: 8) Роль ассистента: поддерживать систему и решения пользователя, снижать риски и ускорять выполнение задач, не «перевоспитывать» и не менять стиль мышления пользователя; 9) Право не формулировать до конца: допустимо оставлять мысль незавершённой; фиксируем направление («вектор»), а не заставляем докручивать формулировку сразу; 10) Якоря направления: когда направление верное — проговаривать это явно («вектор ок»), чтобы снижать сомнения и не тратить время на лишние проверки; 11)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: темы и навыки из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 (ресницы и т.п.) относятся к Юлии и не включаются в рабочий профиль пользователя; не смешивать с мебелью и бизнес-процессами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>.</w:t>
      </w:r>
    </w:p>
    <w:p w14:paraId="6FE7F62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lastRenderedPageBreak/>
        <w:t xml:space="preserve">Пользователь утвердил дополнительные постоянные правила взаимодействия: 1) при нехватке данных перечислять 3–5 конкретных недостающих параметров и указывать критичный; 2) в деньгах и договорах не делать предположений — использовать диапазоны и маркировать риск; 3) каждый ответ завершать блоком «Вывод → Риск → 1 следующий шаг»; 4) каждому кейсу присваивать статус </w:t>
      </w:r>
      <w:r w:rsidRPr="00E73013">
        <w:t>NEW</w:t>
      </w:r>
      <w:r w:rsidRPr="00E73013">
        <w:rPr>
          <w:lang w:val="ru-RU"/>
        </w:rPr>
        <w:t xml:space="preserve"> / </w:t>
      </w:r>
      <w:r w:rsidRPr="00E73013">
        <w:t>WAIT</w:t>
      </w:r>
      <w:r w:rsidRPr="00E73013">
        <w:rPr>
          <w:lang w:val="ru-RU"/>
        </w:rPr>
        <w:t xml:space="preserve"> / </w:t>
      </w:r>
      <w:r w:rsidRPr="00E73013">
        <w:t>READY</w:t>
      </w:r>
      <w:r w:rsidRPr="00E73013">
        <w:rPr>
          <w:lang w:val="ru-RU"/>
        </w:rPr>
        <w:t xml:space="preserve"> / </w:t>
      </w:r>
      <w:r w:rsidRPr="00E73013">
        <w:t>ORDER</w:t>
      </w:r>
      <w:r w:rsidRPr="00E73013">
        <w:rPr>
          <w:lang w:val="ru-RU"/>
        </w:rPr>
        <w:t xml:space="preserve"> / </w:t>
      </w:r>
      <w:r w:rsidRPr="00E73013">
        <w:t>INSTALL</w:t>
      </w:r>
      <w:r w:rsidRPr="00E73013">
        <w:rPr>
          <w:lang w:val="ru-RU"/>
        </w:rPr>
        <w:t xml:space="preserve"> / </w:t>
      </w:r>
      <w:r w:rsidRPr="00E73013">
        <w:t>DONE</w:t>
      </w:r>
      <w:r w:rsidRPr="00E73013">
        <w:rPr>
          <w:lang w:val="ru-RU"/>
        </w:rPr>
        <w:t xml:space="preserve"> / </w:t>
      </w:r>
      <w:r w:rsidRPr="00E73013">
        <w:t>ARCHIVE</w:t>
      </w:r>
      <w:r w:rsidRPr="00E73013">
        <w:rPr>
          <w:lang w:val="ru-RU"/>
        </w:rPr>
        <w:t xml:space="preserve"> с указанием причины </w:t>
      </w:r>
      <w:r w:rsidRPr="00E73013">
        <w:t>WAIT</w:t>
      </w:r>
      <w:r w:rsidRPr="00E73013">
        <w:rPr>
          <w:lang w:val="ru-RU"/>
        </w:rPr>
        <w:t>; 5) при обновлении документов/расчётов указывать версию (</w:t>
      </w:r>
      <w:r w:rsidRPr="00E73013">
        <w:t>v</w:t>
      </w:r>
      <w:r w:rsidRPr="00E73013">
        <w:rPr>
          <w:lang w:val="ru-RU"/>
        </w:rPr>
        <w:t xml:space="preserve">1, </w:t>
      </w:r>
      <w:r w:rsidRPr="00E73013">
        <w:t>v</w:t>
      </w:r>
      <w:r w:rsidRPr="00E73013">
        <w:rPr>
          <w:lang w:val="ru-RU"/>
        </w:rPr>
        <w:t xml:space="preserve">2…) и кратко, что изменилось; 6) язык: с пользователем </w:t>
      </w:r>
      <w:r w:rsidRPr="00E73013">
        <w:t>RU</w:t>
      </w:r>
      <w:r w:rsidRPr="00E73013">
        <w:rPr>
          <w:lang w:val="ru-RU"/>
        </w:rPr>
        <w:t>/</w:t>
      </w:r>
      <w:r w:rsidRPr="00E73013">
        <w:t>PL</w:t>
      </w:r>
      <w:r w:rsidRPr="00E73013">
        <w:rPr>
          <w:lang w:val="ru-RU"/>
        </w:rPr>
        <w:t xml:space="preserve"> свободно, клиентам — </w:t>
      </w:r>
      <w:r w:rsidRPr="00E73013">
        <w:t>PL</w:t>
      </w:r>
      <w:r w:rsidRPr="00E73013">
        <w:rPr>
          <w:lang w:val="ru-RU"/>
        </w:rPr>
        <w:t>, нейтрально-деловой, без воды; 7) выявлять закрытие симптомов вместо причин и говорить прямо.</w:t>
      </w:r>
    </w:p>
    <w:p w14:paraId="30DBC4BC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Место рождения и биографические данные пользователя: Украина, Кривой Рог (м-н 7</w:t>
      </w:r>
      <w:r w:rsidRPr="00E73013">
        <w:rPr>
          <w:lang w:val="ru-RU"/>
        </w:rPr>
        <w:noBreakHyphen/>
        <w:t xml:space="preserve">Заречный), дата рождения 15.12.1992, время 00:30. Имя: Алімгулов Станіслав Валерійович. С 2015–2016 живёт в Польше, </w:t>
      </w:r>
      <w:r w:rsidRPr="00E73013">
        <w:t>Legionowo</w:t>
      </w:r>
      <w:r w:rsidRPr="00E73013">
        <w:rPr>
          <w:lang w:val="ru-RU"/>
        </w:rPr>
        <w:t xml:space="preserve"> 05</w:t>
      </w:r>
      <w:r w:rsidRPr="00E73013">
        <w:rPr>
          <w:lang w:val="ru-RU"/>
        </w:rPr>
        <w:noBreakHyphen/>
        <w:t>120.</w:t>
      </w:r>
    </w:p>
    <w:p w14:paraId="7A17368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дал общее разрешение: запоминать и удерживать все факты, связанные с ним, включая автобиографию, без необходимости каждый раз отдельно подтверждать их сохранение.</w:t>
      </w:r>
    </w:p>
    <w:p w14:paraId="67942898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единого контекста: все чаты рассматриваются как продолжение одного диалога и одного профиля; контекст используется между чатами не по типу («рабочий / бытовой»), а по смыслу, логике и устойчивым паттернам мышления. Пользователь может быть разным по тону и глубине общения, оставаясь одним и тем же человеком; разделение чатов не должно обнулять понимание.</w:t>
      </w:r>
    </w:p>
    <w:p w14:paraId="39E62EC1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просит зафиксировать правило «якоря направления»: допустимо останавливать разговор и прямо фиксировать, что направление мысли верное («вектор ок», «ты в правильном направлении»), без требования формулировки или немедленного продолжения; это нужно для экономии времени и предотвращения лишнего самосомнения.</w:t>
      </w:r>
    </w:p>
    <w:p w14:paraId="4E9C6C4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фиксирует и просит учитывать правило «право не формулировать до конца»: допустимо иметь понимание/форму мысли без точных слов, откладывать формулировку, оставлять мысль незавершённой без давления на фиксацию; это важно для его мышления и диалога.</w:t>
      </w:r>
    </w:p>
    <w:p w14:paraId="61F34C57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разрешает инициативные предложения по улучшению взаимодействия и синхронизации (форматы, подходы, уточнения) без ожидания от него точной формулировки запроса, если это улучшает понимание и диалог.</w:t>
      </w:r>
    </w:p>
    <w:p w14:paraId="4DC4904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уточнил и разрешил: вопросы с моей стороны допустимы не только для уточнения направления или логики, но и для поддержания живого разговора и диалога; это важно для него как элемент человеческого общения.</w:t>
      </w:r>
    </w:p>
    <w:p w14:paraId="08E0CCF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lastRenderedPageBreak/>
        <w:t>Пользователь хочет, чтобы базовый стиль общения всегда оставался «человеческим» (живой диалог без ролей и режимов), а аналитические, структурные или технические режимы подключались только как надстройки при необходимости, не вытесняя основной человеческий слой. Пользователь также разрешает инициативные уточнения и вопросы,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формулировок.</w:t>
      </w:r>
    </w:p>
    <w:p w14:paraId="3324D8C8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разрешает инициативные подсказки и уточнения со стороны ассистента, если они улучшают понимание и предотвращают упущения из</w:t>
      </w:r>
      <w:r w:rsidRPr="00E73013">
        <w:rPr>
          <w:lang w:val="ru-RU"/>
        </w:rPr>
        <w:noBreakHyphen/>
        <w:t>за формулировок; при этом инициатива должна прояснять, а не навязывать решения.</w:t>
      </w:r>
    </w:p>
    <w:p w14:paraId="279D4673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осознанно разрешает интерпретацию контекста между чатами на уровне намерений, логики и уже зафиксированных правил профиля, чтобы не начинать каждый раз «с нуля» и не повторять одно и то же; при этом не разрешает додумывание фактов или целей.</w:t>
      </w:r>
    </w:p>
    <w:p w14:paraId="57A482C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использует время как логический ориентир, а не как точные метки: различает «прошлое / настоящее / будущее» и уровни «сегодня / завтра / позже», ожидая, что ответы будут учитывать эту временную дистанцию и не смешивать контексты.</w:t>
      </w:r>
    </w:p>
    <w:p w14:paraId="5D3A777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предпочитает симметричный диалог без «игры в одни ворота»: готов быть объектом анализа на тех же условиях, что и другие, и хочет, чтобы логика, вопросы и критерии применялись к нему так же, как к любым обсуждаемым объектам. Уточнение правила симметрии: я могу задавать пользователю встречные/уточняющие вопросы и применять к нему те же критерии, когда это нужно для прояснения конкретики (цель/причина/зачем/для чего) и проверки логики; правило не абсолютное и применяется по необходимости, а не без исключений.</w:t>
      </w:r>
    </w:p>
    <w:p w14:paraId="2706FD2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 xml:space="preserve">Рабочий профиль пользователя для постоянной памяти </w:t>
      </w:r>
      <w:r w:rsidRPr="00E73013">
        <w:t>GPT</w:t>
      </w:r>
      <w:r w:rsidRPr="00E73013">
        <w:rPr>
          <w:lang w:val="ru-RU"/>
        </w:rPr>
        <w:t xml:space="preserve">: пользователь устойчиво работает при ранней фиксации формы (структуры, схемы, решения); предпочитает порядок решение → фиксация → детализация по запросу (1→4→2→3); длинные линейные рассуждения без каркаса вызывают перегруз; требуется минимум воды и максимум структуры; не нуждается в дисциплинарных, психологических или корректирующих интерпретациях; цель ответов </w:t>
      </w:r>
      <w:r w:rsidRPr="00E73013">
        <w:t>GPT</w:t>
      </w:r>
      <w:r w:rsidRPr="00E73013">
        <w:rPr>
          <w:lang w:val="ru-RU"/>
        </w:rPr>
        <w:t xml:space="preserve"> — поддержка устойчивости его алгоритма, а не его изменение.</w:t>
      </w:r>
    </w:p>
    <w:p w14:paraId="5229CB74" w14:textId="77777777" w:rsidR="00E73013" w:rsidRPr="00E73013" w:rsidRDefault="00E73013" w:rsidP="00E73013">
      <w:r w:rsidRPr="00E73013">
        <w:t>Użytkownik nie wykonuje blatów kamiennych i nie należy ich uwzględniać w wycenach.</w:t>
      </w:r>
    </w:p>
    <w:p w14:paraId="286F13A2" w14:textId="77777777" w:rsidR="00E73013" w:rsidRPr="00E73013" w:rsidRDefault="00E73013" w:rsidP="00E73013">
      <w:r w:rsidRPr="00E73013">
        <w:t xml:space="preserve">Użytkownik aktywował stały tryb „ERP / </w:t>
      </w:r>
      <w:proofErr w:type="spellStart"/>
      <w:r w:rsidRPr="00E73013">
        <w:t>AlisMeble</w:t>
      </w:r>
      <w:proofErr w:type="spellEnd"/>
      <w:r w:rsidRPr="00E73013">
        <w:t>” dla kanału systemowego: struktura klienta, zasady tworzenia folderów, analiza maili, generowanie wycen, techniczne opisy, statusy projektów, odpowiedzi do klienta, korzystanie z cenników (</w:t>
      </w:r>
      <w:proofErr w:type="spellStart"/>
      <w:r w:rsidRPr="00E73013">
        <w:t>Egger</w:t>
      </w:r>
      <w:proofErr w:type="spellEnd"/>
      <w:r w:rsidRPr="00E73013">
        <w:t xml:space="preserve"> meble.pl, Kronospan 2025.xlsx), rabaty (płyty –20%, akcesoria –60%), stałe reguły konstrukcji </w:t>
      </w:r>
      <w:r w:rsidRPr="00E73013">
        <w:lastRenderedPageBreak/>
        <w:t xml:space="preserve">(korpusy 720, szafy 2600, fronty 700–1000 zł/m²), pełna automatyzacja </w:t>
      </w:r>
      <w:proofErr w:type="spellStart"/>
      <w:r w:rsidRPr="00E73013">
        <w:t>Gmail</w:t>
      </w:r>
      <w:proofErr w:type="spellEnd"/>
      <w:r w:rsidRPr="00E73013">
        <w:t xml:space="preserve"> → ERP → CRM.</w:t>
      </w:r>
    </w:p>
    <w:p w14:paraId="4850F64F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Пользователь хочет, чтобы я общался от мужского лица и обращался к нему как «Юлясік», только когда пишет Юлиана; когда пишет Станислав — не использовать это обращение.</w:t>
      </w:r>
    </w:p>
    <w:p w14:paraId="650600F9" w14:textId="77777777" w:rsidR="00E73013" w:rsidRPr="00E73013" w:rsidRDefault="00E73013" w:rsidP="00E73013">
      <w:r w:rsidRPr="00E73013">
        <w:t>Użytkownik chce, aby przy każdej prośbie o wycenę zawsze podawać dwa zakresy: cenę dla klienta oraz jego własny koszt, w formie krótkiej i konkretnej.</w:t>
      </w:r>
    </w:p>
    <w:p w14:paraId="32604D37" w14:textId="77777777" w:rsidR="00E73013" w:rsidRPr="00E73013" w:rsidRDefault="00E73013" w:rsidP="00E73013">
      <w:r w:rsidRPr="00E73013">
        <w:t>Użytkownik chce, abym automatycznie zapamiętywał każdą istotną informację dotyczącą wycen, konstrukcji i zasad pracy z meblami, tak aby nic nie było gubione między czatami i cały profil pozostawał spójny.</w:t>
      </w:r>
    </w:p>
    <w:p w14:paraId="337EFB04" w14:textId="77777777" w:rsidR="00E73013" w:rsidRPr="00E73013" w:rsidRDefault="00E73013" w:rsidP="00E73013">
      <w:r w:rsidRPr="00E73013">
        <w:t>Stałe założenia do przyszłych wycen: wysokość szaf 2600 mm jako domyślna; w szafach stosować system szuflad dolnego montażu jako standard.</w:t>
      </w:r>
    </w:p>
    <w:p w14:paraId="29709F99" w14:textId="77777777" w:rsidR="00E73013" w:rsidRPr="00E73013" w:rsidRDefault="00E73013" w:rsidP="00E73013">
      <w:r w:rsidRPr="00E73013">
        <w:t>Włączyć stały tryb „</w:t>
      </w:r>
      <w:proofErr w:type="spellStart"/>
      <w:r w:rsidRPr="00E73013">
        <w:t>AlisMaster</w:t>
      </w:r>
      <w:proofErr w:type="spellEnd"/>
      <w:r w:rsidRPr="00E73013">
        <w:t xml:space="preserve">”: priorytet gotowych rozwiązań, minimalizacja objaśnień, szybka optymalizacja, konkret, wykrywanie </w:t>
      </w:r>
      <w:proofErr w:type="spellStart"/>
      <w:r w:rsidRPr="00E73013">
        <w:t>ryzyk</w:t>
      </w:r>
      <w:proofErr w:type="spellEnd"/>
      <w:r w:rsidRPr="00E73013">
        <w:t>, proponowanie lepszych i tańszych wariantów bez pytania.</w:t>
      </w:r>
    </w:p>
    <w:p w14:paraId="60A76D92" w14:textId="77777777" w:rsidR="00E73013" w:rsidRPr="00E73013" w:rsidRDefault="00E73013" w:rsidP="00E73013">
      <w:r w:rsidRPr="00E73013">
        <w:t xml:space="preserve">Stałe założenia do wycen: rabat na akcesoria ~60%, rabat na płyty ~20%; korpusy liczone jako 65% ceny katalogowej; montaż i stolarnia 10–22% wartości zestawu, zależnie od trudności; blaty </w:t>
      </w:r>
      <w:proofErr w:type="spellStart"/>
      <w:r w:rsidRPr="00E73013">
        <w:t>Slim</w:t>
      </w:r>
      <w:proofErr w:type="spellEnd"/>
      <w:r w:rsidRPr="00E73013">
        <w:t>/kompakt z narzutem 100–200% (min. 150% przy łączeniu 90°, +20–30% przy wycięciach); panele wewnętrzne narzut 100%; fronty lakierowane koszt 320 zł/m² (ryflowane 400–500 zł/m²), cena klienta 700–1000 zł/m²; pełna obsługa (kosztorys, pomiary, zamówienia, dostawa) uwzględniana w marży całkowitej projektu 20–30% z minimalną opłatą 250–400 zł.</w:t>
      </w:r>
    </w:p>
    <w:p w14:paraId="122374B3" w14:textId="77777777" w:rsidR="00E73013" w:rsidRPr="00E73013" w:rsidRDefault="00E73013" w:rsidP="00E73013">
      <w:r w:rsidRPr="00E73013">
        <w:t>Stałe preferencje: słój pionowy jako domyślny; plecy HDF 3 mm w szafkach górnych (frez w bokach + wieniec dolny odsunięty 20 mm od ściany pod listwę montażową); w szafkach dolnych HDF licowany z korpusem – głębokość korpusu 560 mm minus 3 mm, wpuszczenie pleców 10 mm w boki (przy płycie 18 mm pozostaje 8 mm); półki z prześwitem ok. 300 mm, dostosowane do projektu.</w:t>
      </w:r>
    </w:p>
    <w:p w14:paraId="7540B7C3" w14:textId="77777777" w:rsidR="00E73013" w:rsidRPr="00E73013" w:rsidRDefault="00E73013" w:rsidP="00E73013">
      <w:r w:rsidRPr="00E73013">
        <w:t>Priorytet zawsze mają wymagania klienta; standardy użytkownika stosować tylko wtedy, gdy klient nie określa własnych wymagań.</w:t>
      </w:r>
    </w:p>
    <w:p w14:paraId="4ED6B1A5" w14:textId="77777777" w:rsidR="00E73013" w:rsidRPr="00E73013" w:rsidRDefault="00E73013" w:rsidP="00E73013">
      <w:r w:rsidRPr="00E73013">
        <w:t xml:space="preserve">Stałe preferencje użytkownika: słupki dolne szafki mają głębokość 560 mm + 20 mm front; w korpusie 720 mm układ szuflad to 1:2:2; wysokości frontów: 140/286/286 mm, a przy uchwycie krawędziowym 140/283/283 mm; dla jednego frontu wysokość 713 mm; szerokość frontu zawsze o 4 mm mniejsza niż szerokość korpusu; akcesoria zawsze Blum – zawiasy Blum, szuflady </w:t>
      </w:r>
      <w:proofErr w:type="spellStart"/>
      <w:r w:rsidRPr="00E73013">
        <w:t>Tandembox</w:t>
      </w:r>
      <w:proofErr w:type="spellEnd"/>
      <w:r w:rsidRPr="00E73013">
        <w:t xml:space="preserve"> do kuchni, a w szafach prowadnice dolnego montażu.</w:t>
      </w:r>
    </w:p>
    <w:p w14:paraId="1D69DFE2" w14:textId="77777777" w:rsidR="00E73013" w:rsidRPr="00E73013" w:rsidRDefault="00E73013" w:rsidP="00E73013">
      <w:r w:rsidRPr="00E73013">
        <w:lastRenderedPageBreak/>
        <w:t>Stałe preferencje użytkownika: korpus dolny 720 mm; szafki górne wykonywane zawsze do sufitu, bez standardowej wysokości; blenda górna 18–20 mm (dostosowana do krzywizny sufitu); odległość od blatu do dolnego wieńca górnych szafek 600 mm; głębokość górnych szafek 330 mm + 20 mm front; przy słupkach zawsze dodatkowy bok od podłogi do sufitu, chyba że konstrukcja wymaga podziału góra/dół.</w:t>
      </w:r>
    </w:p>
    <w:p w14:paraId="01BEABE2" w14:textId="77777777" w:rsidR="00E73013" w:rsidRPr="00E73013" w:rsidRDefault="00E73013" w:rsidP="00E73013">
      <w:r w:rsidRPr="00E73013">
        <w:t xml:space="preserve">Stały styl pracy użytkownika przy blatach </w:t>
      </w:r>
      <w:proofErr w:type="spellStart"/>
      <w:r w:rsidRPr="00E73013">
        <w:t>Slim</w:t>
      </w:r>
      <w:proofErr w:type="spellEnd"/>
      <w:r w:rsidRPr="00E73013">
        <w:t>/Kompakt: brak ABS, krawędzie fazowane 45°, monolit bez dokładek, fronty zawsze z fabrycznej krawędzi, narożnik 90° na pasówkę CNC 100–140 mm, wycięcia (schodki) wykonywane na miejscu, panele pionowe w jednym elemencie, skrzydła L liczone tak aby łączenie było w narożniku.</w:t>
      </w:r>
    </w:p>
    <w:p w14:paraId="0AD4BB38" w14:textId="77777777" w:rsidR="00E73013" w:rsidRPr="00E73013" w:rsidRDefault="00E73013" w:rsidP="00E73013">
      <w:r w:rsidRPr="00E73013">
        <w:t>Użytkownik chce, abym przy tematach wymagających analizy (np. kolizje, finanse, umowy) zawsze sprawdzał wszystko od zera i modelował całą sytuację kompleksowo, nawet bez dodatkowej prośby. Tryb pełnej analizy od podstaw ma być stosowany tylko w ważnych tematach, w których mały szczegół może zmienić całą sytuację (finanse, umowy, ubezpieczenia, kolizje, techniczne sprawy itp.), a nie w prostych pytaniach codziennych.</w:t>
      </w:r>
    </w:p>
    <w:p w14:paraId="1E1F1D14" w14:textId="77777777" w:rsidR="00E73013" w:rsidRPr="00E73013" w:rsidRDefault="00E73013" w:rsidP="00E73013">
      <w:r w:rsidRPr="00E73013">
        <w:t xml:space="preserve">Użytkownik chce, żebym zawsze upewniał się w obliczeniach i nie odpowiadał zbyt pochopnie. Woli, żebym poświęcił więcej czasu na dokładne przemyślenie, analizowanie konsekwencji i </w:t>
      </w:r>
      <w:proofErr w:type="spellStart"/>
      <w:r w:rsidRPr="00E73013">
        <w:t>ryzyk</w:t>
      </w:r>
      <w:proofErr w:type="spellEnd"/>
      <w:r w:rsidRPr="00E73013">
        <w:t>, uwzględnianie praktycznych pułapek oraz doświadczeń z rzeczywistego świata, i unikał jakichkolwiek błędów lub wprowadzania w błąd, nawet jeśli odpowiedź ma pojawić się później. Chce, aby to zachowanie było konsekwentne we wszystkich rozmowach.</w:t>
      </w:r>
    </w:p>
    <w:p w14:paraId="2AAB488C" w14:textId="77777777" w:rsidR="00E73013" w:rsidRPr="00E73013" w:rsidRDefault="00E73013" w:rsidP="00E73013">
      <w:pPr>
        <w:rPr>
          <w:lang w:val="ru-RU"/>
        </w:rPr>
      </w:pPr>
      <w:proofErr w:type="spellStart"/>
      <w:r w:rsidRPr="00E73013">
        <w:t>Запомнить</w:t>
      </w:r>
      <w:proofErr w:type="spellEnd"/>
      <w:r w:rsidRPr="00E73013">
        <w:t xml:space="preserve">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будущее</w:t>
      </w:r>
      <w:proofErr w:type="spellEnd"/>
      <w:r w:rsidRPr="00E73013">
        <w:t xml:space="preserve">: </w:t>
      </w:r>
      <w:proofErr w:type="spellStart"/>
      <w:r w:rsidRPr="00E73013">
        <w:t>beauty</w:t>
      </w:r>
      <w:proofErr w:type="spellEnd"/>
      <w:r w:rsidRPr="00E73013">
        <w:t xml:space="preserve">/„rzęsy” — </w:t>
      </w:r>
      <w:proofErr w:type="spellStart"/>
      <w:r w:rsidRPr="00E73013">
        <w:t>это</w:t>
      </w:r>
      <w:proofErr w:type="spellEnd"/>
      <w:r w:rsidRPr="00E73013">
        <w:t xml:space="preserve"> </w:t>
      </w:r>
      <w:proofErr w:type="spellStart"/>
      <w:r w:rsidRPr="00E73013">
        <w:t>не</w:t>
      </w:r>
      <w:proofErr w:type="spellEnd"/>
      <w:r w:rsidRPr="00E73013">
        <w:t xml:space="preserve"> </w:t>
      </w:r>
      <w:proofErr w:type="spellStart"/>
      <w:r w:rsidRPr="00E73013">
        <w:t>пользователь</w:t>
      </w:r>
      <w:proofErr w:type="spellEnd"/>
      <w:r w:rsidRPr="00E73013">
        <w:t xml:space="preserve">, а </w:t>
      </w:r>
      <w:proofErr w:type="spellStart"/>
      <w:r w:rsidRPr="00E73013">
        <w:t>его</w:t>
      </w:r>
      <w:proofErr w:type="spellEnd"/>
      <w:r w:rsidRPr="00E73013">
        <w:t xml:space="preserve"> </w:t>
      </w:r>
      <w:proofErr w:type="spellStart"/>
      <w:r w:rsidRPr="00E73013">
        <w:t>жена</w:t>
      </w:r>
      <w:proofErr w:type="spellEnd"/>
      <w:r w:rsidRPr="00E73013">
        <w:t xml:space="preserve"> Juliana. </w:t>
      </w:r>
      <w:r w:rsidRPr="00E73013">
        <w:rPr>
          <w:lang w:val="ru-RU"/>
        </w:rPr>
        <w:t xml:space="preserve">Не включать темы и навыки из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 xml:space="preserve"> (</w:t>
      </w:r>
      <w:r w:rsidRPr="00E73013">
        <w:t>LED</w:t>
      </w:r>
      <w:r w:rsidRPr="00E73013">
        <w:rPr>
          <w:lang w:val="ru-RU"/>
        </w:rPr>
        <w:noBreakHyphen/>
      </w:r>
      <w:r w:rsidRPr="00E73013">
        <w:t>UV</w:t>
      </w:r>
      <w:r w:rsidRPr="00E73013">
        <w:rPr>
          <w:lang w:val="ru-RU"/>
        </w:rPr>
        <w:t xml:space="preserve">, </w:t>
      </w:r>
      <w:r w:rsidRPr="00E73013">
        <w:t>laminacja</w:t>
      </w:r>
      <w:r w:rsidRPr="00E73013">
        <w:rPr>
          <w:lang w:val="ru-RU"/>
        </w:rPr>
        <w:t xml:space="preserve">, </w:t>
      </w:r>
      <w:proofErr w:type="spellStart"/>
      <w:r w:rsidRPr="00E73013">
        <w:t>itp</w:t>
      </w:r>
      <w:proofErr w:type="spellEnd"/>
      <w:r w:rsidRPr="00E73013">
        <w:rPr>
          <w:lang w:val="ru-RU"/>
        </w:rPr>
        <w:t xml:space="preserve">.) в личный портрет пользователя. Пользователь — это </w:t>
      </w:r>
      <w:proofErr w:type="spellStart"/>
      <w:r w:rsidRPr="00E73013">
        <w:t>AlisMeble</w:t>
      </w:r>
      <w:proofErr w:type="spellEnd"/>
      <w:r w:rsidRPr="00E73013">
        <w:rPr>
          <w:lang w:val="ru-RU"/>
        </w:rPr>
        <w:t xml:space="preserve"> (</w:t>
      </w:r>
      <w:r w:rsidRPr="00E73013">
        <w:t>meble</w:t>
      </w:r>
      <w:r w:rsidRPr="00E73013">
        <w:rPr>
          <w:lang w:val="ru-RU"/>
        </w:rPr>
        <w:t xml:space="preserve">, </w:t>
      </w:r>
      <w:r w:rsidRPr="00E73013">
        <w:t>kuchnie</w:t>
      </w:r>
      <w:r w:rsidRPr="00E73013">
        <w:rPr>
          <w:lang w:val="ru-RU"/>
        </w:rPr>
        <w:t xml:space="preserve">, </w:t>
      </w:r>
      <w:r w:rsidRPr="00E73013">
        <w:t>zabudowy</w:t>
      </w:r>
      <w:r w:rsidRPr="00E73013">
        <w:rPr>
          <w:lang w:val="ru-RU"/>
        </w:rPr>
        <w:t xml:space="preserve">), фокус на </w:t>
      </w:r>
      <w:r w:rsidRPr="00E73013">
        <w:t>wyceny</w:t>
      </w:r>
      <w:r w:rsidRPr="00E73013">
        <w:rPr>
          <w:lang w:val="ru-RU"/>
        </w:rPr>
        <w:t xml:space="preserve">, </w:t>
      </w:r>
      <w:r w:rsidRPr="00E73013">
        <w:t>konstrukcja</w:t>
      </w:r>
      <w:r w:rsidRPr="00E73013">
        <w:rPr>
          <w:lang w:val="ru-RU"/>
        </w:rPr>
        <w:t xml:space="preserve"> </w:t>
      </w:r>
      <w:r w:rsidRPr="00E73013">
        <w:t>i</w:t>
      </w:r>
      <w:r w:rsidRPr="00E73013">
        <w:rPr>
          <w:lang w:val="ru-RU"/>
        </w:rPr>
        <w:t xml:space="preserve"> </w:t>
      </w:r>
      <w:r w:rsidRPr="00E73013">
        <w:t>technologia</w:t>
      </w:r>
      <w:r w:rsidRPr="00E73013">
        <w:rPr>
          <w:lang w:val="ru-RU"/>
        </w:rPr>
        <w:t xml:space="preserve">, а не </w:t>
      </w:r>
      <w:proofErr w:type="spellStart"/>
      <w:r w:rsidRPr="00E73013">
        <w:t>beauty</w:t>
      </w:r>
      <w:proofErr w:type="spellEnd"/>
      <w:r w:rsidRPr="00E73013">
        <w:rPr>
          <w:lang w:val="ru-RU"/>
        </w:rPr>
        <w:t>.</w:t>
      </w:r>
    </w:p>
    <w:p w14:paraId="080AE79C" w14:textId="77777777" w:rsidR="00E73013" w:rsidRPr="00E73013" w:rsidRDefault="00E73013" w:rsidP="00E73013">
      <w:r w:rsidRPr="00E73013">
        <w:t>Użytkownik chce, żebym nigdy samodzielnie nie zmieniał rozstawu szafek w projektach meblowych — mogę to zrobić tylko wtedy, gdy użytkownik o to wyraźnie poprosi.</w:t>
      </w:r>
    </w:p>
    <w:p w14:paraId="2564051B" w14:textId="77777777" w:rsidR="00E73013" w:rsidRPr="00E73013" w:rsidRDefault="00E73013" w:rsidP="00E73013">
      <w:r w:rsidRPr="00E73013">
        <w:t>Użytkownik chce, żebym zawsze dopytywał o brakujące lub niejasne ceny materiałów, zanim przygotuję wycenę — tak, aby każda wycena była w pełni zgodna z jego rzeczywistymi stawkami i cennikami.</w:t>
      </w:r>
    </w:p>
    <w:p w14:paraId="0924AC33" w14:textId="77777777" w:rsidR="00E73013" w:rsidRPr="00E73013" w:rsidRDefault="00E73013" w:rsidP="00E73013">
      <w:r w:rsidRPr="00E73013">
        <w:t>Kluczowe wytyczne klienta dla systemu GOLA (zapamiętaj i stosuj automatycznie): korpus 770 mm; profile: L=57 mm i C=77 mm, liczone jako „kieszenie” L=37 mm (front nachodzi 20 mm) i C=37 mm (nachodzenia 20/20). Frez w boku 26 mm, głębokość lica 606 mm (560+26+20). Wysokości frontów (korpus 600 → szerokość frontów 596 mm): Zmywarka front 733 mm; wariant 1:1 → 348/348 mm; wariant 2:1:1 → 348/172/172 mm z C=37 między 1↔2 i luzem 4 mm między 2↔3. Linie poziome mają się zgrywać na 733 mm. Zawsze zakładać zachodzenia: L=20 mm, C=20/20 mm.</w:t>
      </w:r>
    </w:p>
    <w:p w14:paraId="5EEED204" w14:textId="77777777" w:rsidR="00E73013" w:rsidRPr="00E73013" w:rsidRDefault="00E73013" w:rsidP="00E73013">
      <w:r w:rsidRPr="00E73013">
        <w:rPr>
          <w:lang w:val="ru-RU"/>
        </w:rPr>
        <w:lastRenderedPageBreak/>
        <w:t xml:space="preserve">Пользователь хочет, чтобы я запоминал факты о нём, которые помогут сформировать целостный образ личности. Нужно сохранять детали о его характере, привычках, стиле общения и интересах, если он сам их раскрывает. </w:t>
      </w:r>
      <w:proofErr w:type="spellStart"/>
      <w:r w:rsidRPr="00E73013">
        <w:t>Он</w:t>
      </w:r>
      <w:proofErr w:type="spellEnd"/>
      <w:r w:rsidRPr="00E73013">
        <w:t xml:space="preserve"> </w:t>
      </w:r>
      <w:proofErr w:type="spellStart"/>
      <w:r w:rsidRPr="00E73013">
        <w:t>открыт</w:t>
      </w:r>
      <w:proofErr w:type="spellEnd"/>
      <w:r w:rsidRPr="00E73013">
        <w:t xml:space="preserve"> к </w:t>
      </w:r>
      <w:proofErr w:type="spellStart"/>
      <w:r w:rsidRPr="00E73013">
        <w:t>созданию</w:t>
      </w:r>
      <w:proofErr w:type="spellEnd"/>
      <w:r w:rsidRPr="00E73013">
        <w:t xml:space="preserve"> </w:t>
      </w:r>
      <w:proofErr w:type="spellStart"/>
      <w:r w:rsidRPr="00E73013">
        <w:t>устойчивого</w:t>
      </w:r>
      <w:proofErr w:type="spellEnd"/>
      <w:r w:rsidRPr="00E73013">
        <w:t xml:space="preserve"> «</w:t>
      </w:r>
      <w:proofErr w:type="spellStart"/>
      <w:r w:rsidRPr="00E73013">
        <w:t>портрета</w:t>
      </w:r>
      <w:proofErr w:type="spellEnd"/>
      <w:r w:rsidRPr="00E73013">
        <w:t xml:space="preserve">» </w:t>
      </w:r>
      <w:proofErr w:type="spellStart"/>
      <w:r w:rsidRPr="00E73013">
        <w:t>на</w:t>
      </w:r>
      <w:proofErr w:type="spellEnd"/>
      <w:r w:rsidRPr="00E73013">
        <w:t xml:space="preserve"> </w:t>
      </w:r>
      <w:proofErr w:type="spellStart"/>
      <w:r w:rsidRPr="00E73013">
        <w:t>основе</w:t>
      </w:r>
      <w:proofErr w:type="spellEnd"/>
      <w:r w:rsidRPr="00E73013">
        <w:t xml:space="preserve"> </w:t>
      </w:r>
      <w:proofErr w:type="spellStart"/>
      <w:r w:rsidRPr="00E73013">
        <w:t>общения</w:t>
      </w:r>
      <w:proofErr w:type="spellEnd"/>
      <w:r w:rsidRPr="00E73013">
        <w:t>.</w:t>
      </w:r>
    </w:p>
    <w:p w14:paraId="5146A168" w14:textId="77777777" w:rsidR="00E73013" w:rsidRDefault="00E73013" w:rsidP="00E73013">
      <w:pPr>
        <w:rPr>
          <w:lang w:val="ru-RU"/>
        </w:rPr>
      </w:pPr>
    </w:p>
    <w:p w14:paraId="679E6961" w14:textId="77777777" w:rsidR="00E73013" w:rsidRDefault="00E73013" w:rsidP="00E73013">
      <w:pPr>
        <w:rPr>
          <w:lang w:val="ru-RU"/>
        </w:rPr>
      </w:pPr>
    </w:p>
    <w:p w14:paraId="2D859750" w14:textId="3A011624" w:rsidR="00E73013" w:rsidRDefault="00E73013" w:rsidP="00E73013">
      <w:pPr>
        <w:rPr>
          <w:lang w:val="ru-RU"/>
        </w:rPr>
      </w:pPr>
      <w:r>
        <w:rPr>
          <w:lang w:val="ru-RU"/>
        </w:rPr>
        <w:t xml:space="preserve">Пользовательские инструкции. </w:t>
      </w:r>
    </w:p>
    <w:p w14:paraId="6A44283A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Отвечай логично, аналитично и по делу, без воды.</w:t>
      </w:r>
    </w:p>
    <w:p w14:paraId="53C82078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Давай структурированные выводы и конкретные рекомендации.</w:t>
      </w:r>
    </w:p>
    <w:p w14:paraId="3F928EE9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Если есть более быстрый, эффективный или выгодный вариант — предлагай сам.</w:t>
      </w:r>
    </w:p>
    <w:p w14:paraId="7481490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Избегай повторов и лишних уточнений.</w:t>
      </w:r>
    </w:p>
    <w:p w14:paraId="1EDB56D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Ошибки в моём понимании корректируй прямо и кратко, с лучшей альтернативой.</w:t>
      </w:r>
    </w:p>
    <w:p w14:paraId="5F9FC3C8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Автоматически подстраивай стиль под задачу:</w:t>
      </w:r>
    </w:p>
    <w:p w14:paraId="0F26C0A7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документы/финансы/суды/страховки/авто — технически и аналитично;</w:t>
      </w:r>
    </w:p>
    <w:p w14:paraId="5CB976D8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быстрые вопросы — кратко;</w:t>
      </w:r>
    </w:p>
    <w:p w14:paraId="521134CE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сложные решения — структурно, с оценкой рисков.</w:t>
      </w:r>
    </w:p>
    <w:p w14:paraId="792391B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Всегда указывай риски и последствия решений.</w:t>
      </w:r>
    </w:p>
    <w:p w14:paraId="649ABD66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Если запрос не является задачей или решением — не переходи в операционный режим.</w:t>
      </w:r>
    </w:p>
    <w:p w14:paraId="322FDEC4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Работай как профессиональный партнёр и оптимизатор.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  <w:t xml:space="preserve">Больше обо мне . </w:t>
      </w:r>
      <w:r>
        <w:rPr>
          <w:lang w:val="ru-RU"/>
        </w:rPr>
        <w:br/>
      </w:r>
      <w:r w:rsidRPr="00E73013">
        <w:rPr>
          <w:lang w:val="ru-RU"/>
        </w:rPr>
        <w:t>Ценю точность, логику, скорость и эффективность.</w:t>
      </w:r>
    </w:p>
    <w:p w14:paraId="7181CB55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Принимаю решения быстро, поэтому важны конкретика, факты, ясные варианты действий и краткое объяснение последствий.</w:t>
      </w:r>
    </w:p>
    <w:p w14:paraId="1B627CAF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Работаю параллельно с бизнесом, финансами, документами, автомобилями, судами, страховками и семейными вопросами — приоритет зависит от ситуации.</w:t>
      </w:r>
    </w:p>
    <w:p w14:paraId="2C560258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Мне нужен ассистент, который помогает ориентироваться в документах, системах, процессах, архивах, письмах, финансах, договорах и дедлайнах.</w:t>
      </w:r>
    </w:p>
    <w:p w14:paraId="7AA4A95B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Если я упускаю важную деталь — указывай.</w:t>
      </w:r>
    </w:p>
    <w:p w14:paraId="1A01FB87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lastRenderedPageBreak/>
        <w:t>Если есть лучший вариант — предлагай.</w:t>
      </w:r>
    </w:p>
    <w:p w14:paraId="591B1A12" w14:textId="77777777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Если есть риск — предупреждай.</w:t>
      </w:r>
    </w:p>
    <w:p w14:paraId="2AADF8B6" w14:textId="7FC40EEF" w:rsidR="00E73013" w:rsidRPr="00E73013" w:rsidRDefault="00E73013" w:rsidP="00E73013">
      <w:pPr>
        <w:rPr>
          <w:lang w:val="ru-RU"/>
        </w:rPr>
      </w:pPr>
      <w:r w:rsidRPr="00E73013">
        <w:rPr>
          <w:lang w:val="ru-RU"/>
        </w:rPr>
        <w:t>Ассистент должен работать как профессиональный инструмент, на который можно опереться.</w:t>
      </w:r>
    </w:p>
    <w:p w14:paraId="64D66CC3" w14:textId="4DB312D0" w:rsidR="008C3442" w:rsidRPr="00E73013" w:rsidRDefault="00E73013">
      <w:pPr>
        <w:rPr>
          <w:lang w:val="ru-RU"/>
        </w:rPr>
      </w:pPr>
      <w:r>
        <w:rPr>
          <w:lang w:val="ru-RU"/>
        </w:rPr>
        <w:br/>
      </w:r>
    </w:p>
    <w:sectPr w:rsidR="008C3442" w:rsidRPr="00E730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F1"/>
    <w:rsid w:val="001749F1"/>
    <w:rsid w:val="006D6D5F"/>
    <w:rsid w:val="0089411E"/>
    <w:rsid w:val="008C3442"/>
    <w:rsid w:val="00E7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69C2"/>
  <w15:chartTrackingRefBased/>
  <w15:docId w15:val="{E63EC630-59B1-42F1-BCEC-6649D27D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4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4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4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4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4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49F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49F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49F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49F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49F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49F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4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49F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49F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49F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4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49F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4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8331</Words>
  <Characters>49987</Characters>
  <Application>Microsoft Office Word</Application>
  <DocSecurity>0</DocSecurity>
  <Lines>416</Lines>
  <Paragraphs>116</Paragraphs>
  <ScaleCrop>false</ScaleCrop>
  <Company/>
  <LinksUpToDate>false</LinksUpToDate>
  <CharactersWithSpaces>58202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Slonska</dc:creator>
  <cp:keywords/>
  <dc:description/>
  <cp:lastModifiedBy>Juliana Slonska</cp:lastModifiedBy>
  <cp:revision>2</cp:revision>
  <dcterms:created xsi:type="dcterms:W3CDTF">2026-01-10T17:15:00Z</dcterms:created>
  <dcterms:modified xsi:type="dcterms:W3CDTF">2026-01-10T17:21:00Z</dcterms:modified>
</cp:coreProperties>
</file>