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1D9" w:rsidRDefault="005931D9"/>
    <w:p w:rsidR="005931D9" w:rsidRPr="005931D9" w:rsidRDefault="005931D9">
      <w:pPr>
        <w:rPr>
          <w:rFonts w:ascii="Comic Sans MS" w:hAnsi="Comic Sans MS"/>
          <w:b/>
          <w:u w:val="single"/>
        </w:rPr>
      </w:pPr>
      <w:r w:rsidRPr="005931D9">
        <w:rPr>
          <w:rFonts w:ascii="Comic Sans MS" w:hAnsi="Comic Sans MS"/>
          <w:b/>
          <w:u w:val="single"/>
        </w:rPr>
        <w:t>API LIGNE1</w:t>
      </w:r>
    </w:p>
    <w:p w:rsidR="005931D9" w:rsidRDefault="005931D9"/>
    <w:p w:rsidR="005931D9" w:rsidRDefault="005931D9"/>
    <w:tbl>
      <w:tblPr>
        <w:tblW w:w="2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5320"/>
        <w:gridCol w:w="5380"/>
      </w:tblGrid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Out_regul_ftboues</w:t>
            </w:r>
            <w:proofErr w:type="spell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1.1}3 : WORD (*Sortie régulateur débit boues ligne 1*);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1.2}3 : WORD (*Sortie régulateur débit boues ligne 2*);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1.3}3 : WORD (*Sortie régulateur débit boues ligne 3*);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1.4}0 : WORD (*MOTS COMMUNS ETHWAY BOUES*);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Ftboues_kgh_l1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1.4}1 : WORD (*Mesure débit boues ligne 1 (Kg/h)*);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1.4}2 : WORD (*Mesure débit boues ligne 2 (Kg/h)*);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1.4}3 : WORD (*Mesure débit boues ligne 3 (Kg/h)*);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Ftboues_lh_l1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1.4}4 : WORD (*Mesure débit boues ligne 1 (m3/h)*);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1.4}5 : WORD (*Mesure débit boues ligne 2 (m3/h)*);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1.4}6 : WORD (*Mesure débit boues ligne 3 (m3/h)*);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Dem_airboue_l1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1.1}2:X0 : BOOL (*Demande de marche AIR pour ligne 1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Dem_boues_l1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1.1}2:X1 : BOOL (*Demande de marche BOUES pour ligne 1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Dem_uree_l1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1.1}2:X2 : BOOL (*Demande de marche UREE pour ligne 1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Dem_eauboue_l1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1.1}2:X3 : BOOL (*Demande de marche EAU pour ligne 1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1.2}2:X0 : BOOL (*Demande de marche AIR pour ligne 2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1.2}2:X1 : BOOL (*Demande de marche BOUES pour ligne 2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1.2}2:X2 : BOOL (*Demande de marche UREE pour ligne 2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1.2}2:X3 : BOOL (*Demande de marche EAU pour ligne 2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1.3}2:X0 : BOOL (*Demande de marche AIR pour ligne 3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1.3}2:X1 : BOOL (*Demande de marche BOUES pour ligne 3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1.3}2:X2 : BOOL (*Demande de marche UREE pour ligne 3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1.3}2:X3 : BOOL (*Demande de marche EAU pour ligne 3 (vers API boues)*);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Boues_dispo_l1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1.4}0:X1 : BOOL (*BOUES disponible pour ligne 1*);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1.4}0:X6 : BOOL (*BOUES disponible pour ligne 2*);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1.4}0:X11 : BOOL (*BOUES disponible pour ligne 3*);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2E181F" w:rsidRPr="002E181F" w:rsidTr="002E181F">
        <w:trPr>
          <w:trHeight w:val="288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lastRenderedPageBreak/>
              <w:t>Bit_vie_boues</w:t>
            </w:r>
            <w:proofErr w:type="spell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AT </w:t>
            </w:r>
          </w:p>
        </w:tc>
        <w:tc>
          <w:tcPr>
            <w:tcW w:w="1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2E181F">
              <w:rPr>
                <w:rFonts w:ascii="Calibri" w:eastAsia="Times New Roman" w:hAnsi="Calibri" w:cs="Calibri"/>
                <w:color w:val="000000"/>
                <w:lang w:eastAsia="fr-BE"/>
              </w:rPr>
              <w:t>1.4}0:X15 : BOOL (*Bit de vie automate boues*);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1F" w:rsidRPr="002E181F" w:rsidRDefault="002E181F" w:rsidP="002E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</w:tbl>
    <w:p w:rsidR="007F7B24" w:rsidRDefault="007F7B24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/>
    <w:p w:rsidR="005931D9" w:rsidRDefault="005931D9" w:rsidP="002E181F">
      <w:bookmarkStart w:id="0" w:name="_GoBack"/>
      <w:bookmarkEnd w:id="0"/>
    </w:p>
    <w:p w:rsidR="005931D9" w:rsidRPr="005931D9" w:rsidRDefault="005931D9" w:rsidP="002E181F">
      <w:pPr>
        <w:rPr>
          <w:rFonts w:ascii="Comic Sans MS" w:hAnsi="Comic Sans MS"/>
          <w:b/>
          <w:u w:val="single"/>
        </w:rPr>
      </w:pPr>
      <w:r w:rsidRPr="005931D9">
        <w:rPr>
          <w:rFonts w:ascii="Comic Sans MS" w:hAnsi="Comic Sans MS"/>
          <w:b/>
          <w:u w:val="single"/>
        </w:rPr>
        <w:t>API BOUES</w:t>
      </w:r>
    </w:p>
    <w:p w:rsidR="005931D9" w:rsidRDefault="005931D9" w:rsidP="002E181F"/>
    <w:tbl>
      <w:tblPr>
        <w:tblW w:w="1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0520"/>
        <w:gridCol w:w="1040"/>
      </w:tblGrid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1.0}0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1.1}0 : WORD (*MOTS COMMUNS ETHWAY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Vit_60p01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1.1}3 : WORD (*Sortie régulateur débit boues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1.2}0 : WORD (*MOTS COMMUNS ETHWAY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Vit_60p02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1.2}3 : WORD (*Sortie régulateur débit boues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1.3}0 : WORD (*MOTS COMMUNS ETHWAY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Vit_60p03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1.3}3 : WORD (*Sortie régulateur débit boues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 : WORD (*MOTS COMMUNS ETHWAY BOUES*);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Fqi1504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1.4}1 : WORD (*Mesure débit boues ligne 1 (Kg/h)*);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Fqi2504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1.4}2 : WORD (*Mesure débit boues ligne 2 (Kg/h)*);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Fqi3504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1.4}3 : WORD (*Mesure débit boues ligne 3 (Kg/h)*);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1.4}4 : WORD (*Mesure débit boues ligne 1 (m3/h)*);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1.4}5 : WORD (*Mesure débit boues ligne 2 (m3/h)*);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1.4}6 : WORD (*Mesure débit boues ligne 3 (m3/h)*);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 : WORD (*MOTS COMMUNS AEROREFRIGERANTS*);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1.5}1 : WORD (*Température TT9340A ou B pour calcul dT condenseurs lignes*);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1.6}0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1.7}0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1.8}0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1.9}0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1.10}0 : WORD (*MOTS COMMUNS ETHWAY BRIDGE*);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1.11}0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1.12}0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1.13}0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1.14}0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1.15}0 : WORD (*MOTS COMMUNS ETHWAY (réserve)*);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1.1}0:X0 : BOOL (*Coupure des feux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1.1}0:X11 : BOOL (*Fluidisation ligne 1 en cours pour asservissement fluidisations autres lignes*);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1.1}0:X12 : BOOL (*Vanne LV1066B en position ouverte*);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Test_com_lig1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1.1}0:X15 : BOOL (*Bit de vie automate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Dem_air_lig1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1.1}2:X0 : BOOL (*Demande de marche AIR pour ligne 1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Dem_boue_lig1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1.1}2:X1 : BOOL (*Demande de marche BOUES pour ligne 1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Dem_uree_lig1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1.1}2:X2 : BOOL (*Demande de marche UREE pour ligne 1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Dem_eau_lig1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1.1}2:X3 : BOOL (*Demande de marche EAU pour ligne 1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1.2}0:X0 : BOOL (*Coupure des feux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1.2}0:X11 : BOOL (*Fluidisation ligne 2 en cours pour asservissement fluidisations autres lignes*);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1.2}0:X12 : BOOL (*Vanne LV2066B en position ouverte*);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Test_com_lig2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1.2}0:X15 : BOOL (*Bit de vie automate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Dem_air_lig2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1.2}2:X0 : BOOL (*Demande de marche AIR pour ligne 2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Dem_boue_lig2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1.2}2:X1 : BOOL (*Demande de marche BOUES pour ligne 2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Dem_uree_lig2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1.2}2:X2 : BOOL (*Demande de marche UREE pour ligne 2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Dem_eau_lig2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1.2}2:X3 : BOOL (*Demande de marche EAU pour ligne 2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1.3}0:X0 : BOOL (*Coupure des feux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1.3}0:X11 : BOOL (*Fluidisation ligne 3 en cours pour asservissement fluidisations autres lignes*);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1.3}0:X12 : BOOL (*Vanne LV3066B en position ouverte*);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Test_com_lig3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1.3}0:X15 : BOOL (*Bit de vie automate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Dem_air_lig3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1.3}2:X0 : BOOL (*Demande de marche AIR pour ligne 3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Dem_boue_lig3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1.3}2:X1 : BOOL (*Demande de marche BOUES pour ligne 3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Dem_uree_lig3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1.3}2:X2 : BOOL (*Demande de marche UREE pour ligne 3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Dem_eau_lig3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1.3}2:X3 : BOOL (*Demande de marche EAU pour ligne 3 (vers API boues)*);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Air_dispo_lig1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1.4}0:X0 : BOOL (*AIR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Boues_dispo_lig1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 : BOOL (*BOUES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Uree_dispo_lig1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1.4}0:X2 : BOOL (*UREE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Eau_dispo_lig1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1.4}0:X3 : BOOL (*EAU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Air_dispo_lig2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1.4}0:X5 : BOOL (*AIR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Boues_dispo_lig2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1.4}0:X6 : BOOL (*BOUES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Uree_dispo_lig2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1.4}0:X7 : BOOL (*UREE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Eau_dispo_lig2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1.4}0:X8 : BOOL (*EAU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Air_dispo_lig3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1.4}0:X10 : BOOL (*AIR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Boues_dispo_lig3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1.4}0:X11 : BOOL (*BOUES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Uree_dispo_lig3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1.4}0:X12 : BOOL (*UREE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Eau_dispo_lig3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1.4}0:X13 : BOOL (*EAU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Ok_dialog</w:t>
            </w:r>
            <w:proofErr w:type="spell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1.4}0:X15 : BOOL (*Bit de vie automate boues*);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1.5}0:X0 : BOOL (*Demande de coupure des feux four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1.5}0:X1 : BOOL (*Demande de coupure des feux four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1.5}0:X2 : BOOL (*Demande de coupure des feux four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1.5}0:X4 : BOOL (*Aéroréfrigérants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1.5}0:X5 : BOOL (*Aéroréfrigérants non disponible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1.5}0:X6 : BOOL (*Aéroréfrigérants en marche pour ligne 1*);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1.5}0:X7 : BOOL (*Aéroréfrigérants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1.5}0:X8 : BOOL (*Aéroréfrigérants non disponible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1.5}0:X9 : BOOL (*Aéroréfrigérants en marche pour ligne 2*);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1.5}0:X10 : BOOL (*Aéroréfrigérants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1.5}0:X11 : BOOL (*Aéroréfrigérants non disponible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1.5}0:X12 : BOOL (*Aéroréfrigérants en marche pour ligne 3*);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1.5}0:X15 : BOOL (*Bit de vie automate aéroréfrigérants*);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1.10}0:X0 : BOOL (*Top fin de jour*);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5931D9" w:rsidRPr="005931D9" w:rsidTr="005931D9">
        <w:trPr>
          <w:trHeight w:val="288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AT </w:t>
            </w:r>
          </w:p>
        </w:tc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NW{</w:t>
            </w:r>
            <w:proofErr w:type="gramEnd"/>
            <w:r w:rsidRPr="005931D9">
              <w:rPr>
                <w:rFonts w:ascii="Calibri" w:eastAsia="Times New Roman" w:hAnsi="Calibri" w:cs="Calibri"/>
                <w:color w:val="000000"/>
                <w:lang w:eastAsia="fr-BE"/>
              </w:rPr>
              <w:t>1.10}0:X15 : BOOL (*Bit de vie automate bridge*);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1D9" w:rsidRPr="005931D9" w:rsidRDefault="005931D9" w:rsidP="00593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</w:tbl>
    <w:p w:rsidR="005931D9" w:rsidRPr="002E181F" w:rsidRDefault="005931D9" w:rsidP="002E181F"/>
    <w:sectPr w:rsidR="005931D9" w:rsidRPr="002E181F" w:rsidSect="00EA73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DDC" w:rsidRDefault="00651DDC" w:rsidP="005931D9">
      <w:pPr>
        <w:spacing w:after="0" w:line="240" w:lineRule="auto"/>
      </w:pPr>
      <w:r>
        <w:separator/>
      </w:r>
    </w:p>
  </w:endnote>
  <w:endnote w:type="continuationSeparator" w:id="0">
    <w:p w:rsidR="00651DDC" w:rsidRDefault="00651DDC" w:rsidP="0059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DDC" w:rsidRDefault="00651DDC" w:rsidP="005931D9">
      <w:pPr>
        <w:spacing w:after="0" w:line="240" w:lineRule="auto"/>
      </w:pPr>
      <w:r>
        <w:separator/>
      </w:r>
    </w:p>
  </w:footnote>
  <w:footnote w:type="continuationSeparator" w:id="0">
    <w:p w:rsidR="00651DDC" w:rsidRDefault="00651DDC" w:rsidP="00593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57"/>
    <w:rsid w:val="002E181F"/>
    <w:rsid w:val="005931D9"/>
    <w:rsid w:val="00651DDC"/>
    <w:rsid w:val="007F7B24"/>
    <w:rsid w:val="00E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8720"/>
  <w15:chartTrackingRefBased/>
  <w15:docId w15:val="{C80C1402-FA41-4479-A487-ACB60E6C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3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31D9"/>
  </w:style>
  <w:style w:type="paragraph" w:styleId="Pieddepage">
    <w:name w:val="footer"/>
    <w:basedOn w:val="Normal"/>
    <w:link w:val="PieddepageCar"/>
    <w:uiPriority w:val="99"/>
    <w:unhideWhenUsed/>
    <w:rsid w:val="00593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alain lismont</cp:lastModifiedBy>
  <cp:revision>2</cp:revision>
  <dcterms:created xsi:type="dcterms:W3CDTF">2018-07-20T07:18:00Z</dcterms:created>
  <dcterms:modified xsi:type="dcterms:W3CDTF">2018-07-20T07:47:00Z</dcterms:modified>
</cp:coreProperties>
</file>