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Arquitectura de Sistemas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Ejercicio 3: Citas médicas</w:t>
      </w:r>
    </w:p>
    <w:p>
      <w:pPr>
        <w:pBdr>
          <w:bottom w:val="single" w:color="1F3864" w:sz="8" w:space="8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Entregable de diseño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Objetivo, actores y alcance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Objetivo: </w:t>
      </w:r>
      <w:r>
        <w:rPr>
          <w:rFonts w:ascii="Calibri" w:cs="Calibri" w:eastAsia="Calibri" w:hAnsi="Calibri"/>
        </w:rPr>
        <w:t xml:space="preserve">Reemplazar las citas por teléfono y hojas de cálculo con un sistema que busque disponibilidad, reserve, cancele y envíe recordatorios, sin reservas duplicadas.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Actores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Paciente: </w:t>
      </w:r>
      <w:r>
        <w:rPr>
          <w:rFonts w:ascii="Calibri" w:cs="Calibri" w:eastAsia="Calibri" w:hAnsi="Calibri"/>
        </w:rPr>
        <w:t xml:space="preserve">Busca horarios, reserva y cancela sus citas.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Recepcionista: </w:t>
      </w:r>
      <w:r>
        <w:rPr>
          <w:rFonts w:ascii="Calibri" w:cs="Calibri" w:eastAsia="Calibri" w:hAnsi="Calibri"/>
        </w:rPr>
        <w:t xml:space="preserve">Gestiona citas de todos los pacientes.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Profesional de salud: </w:t>
      </w:r>
      <w:r>
        <w:rPr>
          <w:rFonts w:ascii="Calibri" w:cs="Calibri" w:eastAsia="Calibri" w:hAnsi="Calibri"/>
        </w:rPr>
        <w:t xml:space="preserve">Consulta su agenda.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Administrador: </w:t>
      </w:r>
      <w:r>
        <w:rPr>
          <w:rFonts w:ascii="Calibri" w:cs="Calibri" w:eastAsia="Calibri" w:hAnsi="Calibri"/>
        </w:rPr>
        <w:t xml:space="preserve">Gestiona usuarios, horarios y revisa la auditoría.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Proveedor de correo/SMS: </w:t>
      </w:r>
      <w:r>
        <w:rPr>
          <w:rFonts w:ascii="Calibri" w:cs="Calibri" w:eastAsia="Calibri" w:hAnsi="Calibri"/>
        </w:rPr>
        <w:t xml:space="preserve">Entrega los recordatorios.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Incluye: </w:t>
      </w:r>
      <w:r>
        <w:rPr>
          <w:rFonts w:ascii="Calibri" w:cs="Calibri" w:eastAsia="Calibri" w:hAnsi="Calibri"/>
        </w:rPr>
        <w:t xml:space="preserve">Disponibilidad, reserva, cancelación, reprogramación, recordatorios con reintentos, roles y auditoría.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Excluye: </w:t>
      </w:r>
      <w:r>
        <w:rPr>
          <w:rFonts w:ascii="Calibri" w:cs="Calibri" w:eastAsia="Calibri" w:hAnsi="Calibri"/>
        </w:rPr>
        <w:t xml:space="preserve">Historia clínica, facturación y telemedicina.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Requisitos funcionales y de calidad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56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Nombre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Disponibilidad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Buscar horarios libres por profesional y fecha.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Reservar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Reservar un horario evitando solapamientos.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Cancelar / reprogramar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Cancelar o cambiar una cita liberando el horario.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Recordatorios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Enviar recordatorios por correo o SMS antes de la cita.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Permisos y auditoría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Controlar accesos por rol y registrar cada acción.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Requisito de calidad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Consistencia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Nunca puede haber dos citas solapadas del mismo profesional.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Privacidad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Guardar solo los datos necesarios; sin información clínica.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Confiabilidad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Los recordatorios fallidos se reintentan automáticamente.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Usabilidad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Encontrar un turno en menos de 1 minuto.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Diagramas C4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Nivel 1: Contexto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[Paciente / Recepcionista / Profesional] --HTTPS--&gt; [Sistema de Citas Médicas] --SMTP/API--&gt; [Proveedor de correo o SMS]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Nivel 2: Contenedores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[Navegador] --HTTPS--&gt; [Aplicación Spring Boot (monolito modular)]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paquetes: cita | medico | paciente | notificacion | auditoria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|  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[PostgreSQL]        [Tarea programada] --&gt; Proveedor de correo/SMS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Flujo de una operación crítica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1. </w:t>
      </w:r>
      <w:r>
        <w:rPr>
          <w:rFonts w:ascii="Calibri" w:cs="Calibri" w:eastAsia="Calibri" w:hAnsi="Calibri"/>
        </w:rPr>
        <w:t xml:space="preserve">El paciente o la recepcionista busca horarios libres de un profesional.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2. </w:t>
      </w:r>
      <w:r>
        <w:rPr>
          <w:rFonts w:ascii="Calibri" w:cs="Calibri" w:eastAsia="Calibri" w:hAnsi="Calibri"/>
        </w:rPr>
        <w:t xml:space="preserve">Elige un horario y envía la reserva.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3. </w:t>
      </w:r>
      <w:r>
        <w:rPr>
          <w:rFonts w:ascii="Calibri" w:cs="Calibri" w:eastAsia="Calibri" w:hAnsi="Calibri"/>
        </w:rPr>
        <w:t xml:space="preserve">En una transacción se inserta la cita; la restricción UNIQUE (médico, horario) y el bloqueo pesimista rechazan cualquier doble reserva.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4. </w:t>
      </w:r>
      <w:r>
        <w:rPr>
          <w:rFonts w:ascii="Calibri" w:cs="Calibri" w:eastAsia="Calibri" w:hAnsi="Calibri"/>
        </w:rPr>
        <w:t xml:space="preserve">Si hay conflicto se responde 409 y se sugieren otros horarios; si no, la cita queda RESERVADA.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5. </w:t>
      </w:r>
      <w:r>
        <w:rPr>
          <w:rFonts w:ascii="Calibri" w:cs="Calibri" w:eastAsia="Calibri" w:hAnsi="Calibri"/>
        </w:rPr>
        <w:t xml:space="preserve">Se programan los recordatorios y se registra la auditoría.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6. </w:t>
      </w:r>
      <w:r>
        <w:rPr>
          <w:rFonts w:ascii="Calibri" w:cs="Calibri" w:eastAsia="Calibri" w:hAnsi="Calibri"/>
        </w:rPr>
        <w:t xml:space="preserve">La tarea programada envía los recordatorios pendientes; si falla, reintenta (Spring Retry, hasta 4 intentos) y luego marca el envío como descartado.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Stack propuesto y justificación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6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Justificación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Spring Boot (Java)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Aplicación y API REST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Estructura modular, JPA, Actuator y reintentos con Spring Retry.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PostgreSQL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Base de datos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Restricción UNIQUE y transacciones para impedir la doble reserva.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Página HTML estática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Interfaz web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Evita un frontend separado en la primera versión.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Proveedor SMTP/SMS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Recordatorios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Canal estándar de notificación.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Docker / Compose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Despliegue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Entorno reproducible.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Architecture Decision Records (ADR)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ADR 1 (Arquitectónica): Monolito modular con Spring Boot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Estatus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Aceptado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Contexto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Se elige el estilo de la primera versión para una clínica.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Decisión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Un monolito modular organizado en paquetes (cita, medico, paciente, notificacion, auditoria).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Justificación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Volumen bajo, un solo equipo y necesidad de transacciones simples entre citas, recordatorios y auditoría.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Consecuencias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Más simple de operar; se podría separar recordatorios si crece la carga.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ADR 2 (Tecnológica): Restricción UNIQUE y bloqueo pesimista contra doble reserva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Estatus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Aceptado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Contexto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Dos personas podrían reservar el mismo horario al mismo tiempo.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Decisión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Restricción UNIQUE (médico, fecha_hora, reserva_activa) más bloqueo pesimista y @Version.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Justificación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La base de datos garantiza la regla incluso con concurrencia, sin depender solo del código.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Consecuencias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El conflicto se traduce en una respuesta 409.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Tres riesgos y cómo reducirlos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Mitigación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Doble reserva por concurrencia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Restricción UNIQUE en la base de datos, bloqueo pesimista y manejo del error como conflicto 409.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Recordatorios no entregados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Estados y contador de intentos, reintentos con espera creciente y registro del último error.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Exposición de datos personales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Datos mínimos, roles estrictos, HTTPS y auditoría de accesos.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8. Métricas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Métrica de negocio: </w:t>
      </w:r>
      <w:r>
        <w:rPr>
          <w:rFonts w:ascii="Calibri" w:cs="Calibri" w:eastAsia="Calibri" w:hAnsi="Calibri"/>
        </w:rPr>
        <w:t xml:space="preserve">Tasa de ausencias (no-show): reducirla con recordatorios; citas duplicadas igual a cero.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Métrica técnica: </w:t>
      </w:r>
      <w:r>
        <w:rPr>
          <w:rFonts w:ascii="Calibri" w:cs="Calibri" w:eastAsia="Calibri" w:hAnsi="Calibri"/>
        </w:rPr>
        <w:t xml:space="preserve">Recordatorios entregados mayor o igual a 98%.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Anexo: decisiones clave del ejercicio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Pregunta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Decisión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Evitar doble reserva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Restricción UNIQUE (médico, horario) con bloqueo pesimista en PostgreSQL.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Datos a guardar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Nombre, documento, contacto, profesional, fecha y estado de la cita. No se guardan diagnósticos ni historia clínica.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Quién puede qué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Paciente: ve y cancela sus citas. Recepción: ve, crea, modifica y cancela todas. Profesional: ve su agenda. Administrador: gestión y auditoría.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Reintento de recordatorios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Reintentos automáticos (hasta 4 intentos); si se agotan, el envío se marca como descartado y queda registrado el último error.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Auditoría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Quién, qué acción, sobre qué cita, rol, fecha y hora.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2026-10-04T23:08:55.957Z</dcterms:created>
  <dcterms:modified xsi:type="dcterms:W3CDTF">2026-10-04T23:08:55.957Z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