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CE3" w:rsidRDefault="006755E9">
      <w:pPr>
        <w:rPr>
          <w:rFonts w:ascii="Times New Roman" w:hAnsi="Times New Roman" w:cs="Times New Roman"/>
          <w:sz w:val="24"/>
          <w:szCs w:val="24"/>
        </w:rPr>
      </w:pPr>
      <w:r>
        <w:rPr>
          <w:rFonts w:ascii="Times New Roman" w:hAnsi="Times New Roman" w:cs="Times New Roman"/>
          <w:sz w:val="24"/>
          <w:szCs w:val="24"/>
        </w:rPr>
        <w:t xml:space="preserve">Rebekah </w:t>
      </w:r>
      <w:proofErr w:type="spellStart"/>
      <w:r>
        <w:rPr>
          <w:rFonts w:ascii="Times New Roman" w:hAnsi="Times New Roman" w:cs="Times New Roman"/>
          <w:sz w:val="24"/>
          <w:szCs w:val="24"/>
        </w:rPr>
        <w:t>Eppley</w:t>
      </w:r>
      <w:proofErr w:type="spellEnd"/>
      <w:r>
        <w:rPr>
          <w:rFonts w:ascii="Times New Roman" w:hAnsi="Times New Roman" w:cs="Times New Roman"/>
          <w:sz w:val="24"/>
          <w:szCs w:val="24"/>
        </w:rPr>
        <w:br/>
        <w:t>Library Freedom Institute</w:t>
      </w:r>
      <w:r>
        <w:rPr>
          <w:rFonts w:ascii="Times New Roman" w:hAnsi="Times New Roman" w:cs="Times New Roman"/>
          <w:sz w:val="24"/>
          <w:szCs w:val="24"/>
        </w:rPr>
        <w:br/>
        <w:t xml:space="preserve">Week 12: Corporate Surveillance, Scams, and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Regulatory Environment</w:t>
      </w:r>
    </w:p>
    <w:p w:rsidR="003E7678" w:rsidRDefault="003E7678">
      <w:pPr>
        <w:rPr>
          <w:rFonts w:ascii="Times New Roman" w:hAnsi="Times New Roman" w:cs="Times New Roman"/>
          <w:sz w:val="24"/>
          <w:szCs w:val="24"/>
        </w:rPr>
      </w:pPr>
    </w:p>
    <w:p w:rsidR="003E7678" w:rsidRDefault="003E7678">
      <w:pPr>
        <w:rPr>
          <w:rFonts w:ascii="Times New Roman" w:hAnsi="Times New Roman" w:cs="Times New Roman"/>
          <w:sz w:val="24"/>
          <w:szCs w:val="24"/>
        </w:rPr>
      </w:pPr>
      <w:r>
        <w:rPr>
          <w:rFonts w:ascii="Times New Roman" w:hAnsi="Times New Roman" w:cs="Times New Roman"/>
          <w:sz w:val="24"/>
          <w:szCs w:val="24"/>
        </w:rPr>
        <w:t>For this assignment I just gathered salient talking points from our online discussion so it’s not original – I pulled from information presented in the lectures and discussions. At our last Digital Safety Committee Meeting some of our administrators discussed wanting to be more involved in shaping policy so these are some of the topics I want to bring up with them.</w:t>
      </w:r>
      <w:bookmarkStart w:id="0" w:name="_GoBack"/>
      <w:bookmarkEnd w:id="0"/>
      <w:r>
        <w:rPr>
          <w:rFonts w:ascii="Times New Roman" w:hAnsi="Times New Roman" w:cs="Times New Roman"/>
          <w:sz w:val="24"/>
          <w:szCs w:val="24"/>
        </w:rPr>
        <w:t xml:space="preserve"> </w:t>
      </w:r>
    </w:p>
    <w:p w:rsidR="007E33EF" w:rsidRDefault="007E33EF" w:rsidP="007E33EF">
      <w:pPr>
        <w:jc w:val="center"/>
        <w:rPr>
          <w:rFonts w:ascii="Times New Roman" w:hAnsi="Times New Roman" w:cs="Times New Roman"/>
          <w:sz w:val="24"/>
          <w:szCs w:val="24"/>
        </w:rPr>
      </w:pPr>
    </w:p>
    <w:p w:rsidR="00E40214" w:rsidRPr="00884A24" w:rsidRDefault="007E33EF" w:rsidP="007E33EF">
      <w:pPr>
        <w:jc w:val="center"/>
        <w:rPr>
          <w:rFonts w:ascii="Times New Roman" w:hAnsi="Times New Roman" w:cs="Times New Roman"/>
          <w:b/>
          <w:sz w:val="24"/>
          <w:szCs w:val="24"/>
        </w:rPr>
      </w:pPr>
      <w:r w:rsidRPr="00884A24">
        <w:rPr>
          <w:rFonts w:ascii="Times New Roman" w:hAnsi="Times New Roman" w:cs="Times New Roman"/>
          <w:b/>
          <w:sz w:val="24"/>
          <w:szCs w:val="24"/>
        </w:rPr>
        <w:t>Talking Points to Review with Staff</w:t>
      </w:r>
      <w:r w:rsidR="00884A24">
        <w:rPr>
          <w:rFonts w:ascii="Times New Roman" w:hAnsi="Times New Roman" w:cs="Times New Roman"/>
          <w:b/>
          <w:sz w:val="24"/>
          <w:szCs w:val="24"/>
        </w:rPr>
        <w:t>; Influencing Policy</w:t>
      </w:r>
    </w:p>
    <w:p w:rsidR="007E33EF" w:rsidRDefault="007E33EF">
      <w:pPr>
        <w:rPr>
          <w:rFonts w:ascii="Times New Roman" w:hAnsi="Times New Roman" w:cs="Times New Roman"/>
          <w:sz w:val="24"/>
          <w:szCs w:val="24"/>
        </w:rPr>
      </w:pPr>
    </w:p>
    <w:p w:rsidR="00E40214" w:rsidRDefault="00E40214">
      <w:pPr>
        <w:rPr>
          <w:rFonts w:ascii="Times New Roman" w:hAnsi="Times New Roman" w:cs="Times New Roman"/>
          <w:sz w:val="24"/>
          <w:szCs w:val="24"/>
        </w:rPr>
      </w:pPr>
      <w:r>
        <w:rPr>
          <w:rFonts w:ascii="Times New Roman" w:hAnsi="Times New Roman" w:cs="Times New Roman"/>
          <w:sz w:val="24"/>
          <w:szCs w:val="24"/>
        </w:rPr>
        <w:t>Send lawmakers curated list of things they should know about (mayor’s staff, etc.)</w:t>
      </w:r>
      <w:r>
        <w:rPr>
          <w:rFonts w:ascii="Times New Roman" w:hAnsi="Times New Roman" w:cs="Times New Roman"/>
          <w:sz w:val="24"/>
          <w:szCs w:val="24"/>
        </w:rPr>
        <w:br/>
      </w:r>
      <w:r w:rsidR="00884A24">
        <w:rPr>
          <w:rFonts w:ascii="Times New Roman" w:hAnsi="Times New Roman" w:cs="Times New Roman"/>
          <w:sz w:val="24"/>
          <w:szCs w:val="24"/>
        </w:rPr>
        <w:br/>
      </w:r>
      <w:r>
        <w:rPr>
          <w:rFonts w:ascii="Times New Roman" w:hAnsi="Times New Roman" w:cs="Times New Roman"/>
          <w:sz w:val="24"/>
          <w:szCs w:val="24"/>
        </w:rPr>
        <w:t>Create a toolkit</w:t>
      </w:r>
      <w:r w:rsidR="00637C7C">
        <w:rPr>
          <w:rFonts w:ascii="Times New Roman" w:hAnsi="Times New Roman" w:cs="Times New Roman"/>
          <w:sz w:val="24"/>
          <w:szCs w:val="24"/>
        </w:rPr>
        <w:t xml:space="preserve"> to educate lawmakers</w:t>
      </w:r>
      <w:r>
        <w:rPr>
          <w:rFonts w:ascii="Times New Roman" w:hAnsi="Times New Roman" w:cs="Times New Roman"/>
          <w:sz w:val="24"/>
          <w:szCs w:val="24"/>
        </w:rPr>
        <w:t xml:space="preserve">: </w:t>
      </w:r>
      <w:r w:rsidR="00637C7C">
        <w:rPr>
          <w:rFonts w:ascii="Times New Roman" w:hAnsi="Times New Roman" w:cs="Times New Roman"/>
          <w:sz w:val="24"/>
          <w:szCs w:val="24"/>
        </w:rPr>
        <w:t xml:space="preserve">What happens to your data? </w:t>
      </w:r>
      <w:r>
        <w:rPr>
          <w:rFonts w:ascii="Times New Roman" w:hAnsi="Times New Roman" w:cs="Times New Roman"/>
          <w:sz w:val="24"/>
          <w:szCs w:val="24"/>
        </w:rPr>
        <w:t xml:space="preserve">How is data stored? Who can it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shared with?</w:t>
      </w:r>
    </w:p>
    <w:p w:rsidR="00CD7329" w:rsidRDefault="00CD7329">
      <w:pPr>
        <w:rPr>
          <w:rFonts w:ascii="Times New Roman" w:hAnsi="Times New Roman" w:cs="Times New Roman"/>
          <w:sz w:val="24"/>
          <w:szCs w:val="24"/>
        </w:rPr>
      </w:pPr>
      <w:r>
        <w:rPr>
          <w:rFonts w:ascii="Times New Roman" w:hAnsi="Times New Roman" w:cs="Times New Roman"/>
          <w:sz w:val="24"/>
          <w:szCs w:val="24"/>
        </w:rPr>
        <w:t>How can this information be used beyond the way it is marketed to consumers? How might it affect people in circumstances different than your own?</w:t>
      </w:r>
      <w:r w:rsidR="00884A24">
        <w:rPr>
          <w:rFonts w:ascii="Times New Roman" w:hAnsi="Times New Roman" w:cs="Times New Roman"/>
          <w:sz w:val="24"/>
          <w:szCs w:val="24"/>
        </w:rPr>
        <w:t xml:space="preserve"> What are the unintended consequences? (</w:t>
      </w:r>
      <w:proofErr w:type="gramStart"/>
      <w:r w:rsidR="00884A24">
        <w:rPr>
          <w:rFonts w:ascii="Times New Roman" w:hAnsi="Times New Roman" w:cs="Times New Roman"/>
          <w:sz w:val="24"/>
          <w:szCs w:val="24"/>
        </w:rPr>
        <w:t>mission</w:t>
      </w:r>
      <w:proofErr w:type="gramEnd"/>
      <w:r w:rsidR="00884A24">
        <w:rPr>
          <w:rFonts w:ascii="Times New Roman" w:hAnsi="Times New Roman" w:cs="Times New Roman"/>
          <w:sz w:val="24"/>
          <w:szCs w:val="24"/>
        </w:rPr>
        <w:t xml:space="preserve"> creep)</w:t>
      </w:r>
    </w:p>
    <w:p w:rsidR="000D6FDF" w:rsidRDefault="000D6FDF">
      <w:pPr>
        <w:rPr>
          <w:rFonts w:ascii="Times New Roman" w:hAnsi="Times New Roman" w:cs="Times New Roman"/>
          <w:sz w:val="24"/>
          <w:szCs w:val="24"/>
        </w:rPr>
      </w:pPr>
      <w:r>
        <w:rPr>
          <w:rFonts w:ascii="Times New Roman" w:hAnsi="Times New Roman" w:cs="Times New Roman"/>
          <w:sz w:val="24"/>
          <w:szCs w:val="24"/>
        </w:rPr>
        <w:t xml:space="preserve">Create a list of what we want our local lawmakers to do (proactive). </w:t>
      </w:r>
    </w:p>
    <w:p w:rsidR="000D6FDF" w:rsidRDefault="000D6FDF">
      <w:pPr>
        <w:rPr>
          <w:rFonts w:ascii="Times New Roman" w:hAnsi="Times New Roman" w:cs="Times New Roman"/>
          <w:sz w:val="24"/>
          <w:szCs w:val="24"/>
        </w:rPr>
      </w:pPr>
      <w:r>
        <w:rPr>
          <w:rFonts w:ascii="Times New Roman" w:hAnsi="Times New Roman" w:cs="Times New Roman"/>
          <w:sz w:val="24"/>
          <w:szCs w:val="24"/>
        </w:rPr>
        <w:t>Create a list of what we want lawmakers to do after a data breach (reactive)</w:t>
      </w:r>
    </w:p>
    <w:p w:rsidR="003E7678" w:rsidRDefault="003E7678">
      <w:pPr>
        <w:rPr>
          <w:rFonts w:ascii="Times New Roman" w:hAnsi="Times New Roman" w:cs="Times New Roman"/>
          <w:sz w:val="24"/>
          <w:szCs w:val="24"/>
        </w:rPr>
      </w:pPr>
    </w:p>
    <w:p w:rsidR="003E7678" w:rsidRDefault="003E7678" w:rsidP="003E7678">
      <w:pPr>
        <w:jc w:val="center"/>
        <w:rPr>
          <w:rFonts w:ascii="Times New Roman" w:hAnsi="Times New Roman" w:cs="Times New Roman"/>
          <w:b/>
          <w:sz w:val="24"/>
          <w:szCs w:val="24"/>
        </w:rPr>
      </w:pPr>
      <w:r>
        <w:rPr>
          <w:rFonts w:ascii="Times New Roman" w:hAnsi="Times New Roman" w:cs="Times New Roman"/>
          <w:b/>
          <w:sz w:val="24"/>
          <w:szCs w:val="24"/>
        </w:rPr>
        <w:t>Patron Program for Choose Privacy Week</w:t>
      </w:r>
    </w:p>
    <w:p w:rsidR="003E7678" w:rsidRDefault="003E7678" w:rsidP="003E76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Book Talk with Cyrus </w:t>
      </w:r>
      <w:proofErr w:type="spellStart"/>
      <w:r>
        <w:rPr>
          <w:rFonts w:ascii="Times New Roman" w:hAnsi="Times New Roman" w:cs="Times New Roman"/>
          <w:sz w:val="24"/>
          <w:szCs w:val="24"/>
        </w:rPr>
        <w:t>Farivar</w:t>
      </w:r>
      <w:proofErr w:type="spellEnd"/>
    </w:p>
    <w:p w:rsidR="003E7678" w:rsidRPr="003E7678" w:rsidRDefault="003E7678" w:rsidP="003E76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Overview on how to make FOIA requests</w:t>
      </w:r>
    </w:p>
    <w:p w:rsidR="002E753D" w:rsidRDefault="00EC148D">
      <w:pPr>
        <w:rPr>
          <w:rFonts w:ascii="Times New Roman" w:hAnsi="Times New Roman" w:cs="Times New Roman"/>
          <w:sz w:val="24"/>
          <w:szCs w:val="24"/>
        </w:rPr>
      </w:pPr>
      <w:r>
        <w:rPr>
          <w:rFonts w:ascii="Times New Roman" w:hAnsi="Times New Roman" w:cs="Times New Roman"/>
          <w:sz w:val="24"/>
          <w:szCs w:val="24"/>
        </w:rPr>
        <w:t xml:space="preserve">For FOIA requests refer to </w:t>
      </w:r>
    </w:p>
    <w:p w:rsidR="00EC148D" w:rsidRDefault="00EC148D">
      <w:pPr>
        <w:rPr>
          <w:rFonts w:ascii="Times New Roman" w:hAnsi="Times New Roman" w:cs="Times New Roman"/>
          <w:sz w:val="24"/>
          <w:szCs w:val="24"/>
        </w:rPr>
      </w:pPr>
      <w:hyperlink r:id="rId7" w:history="1">
        <w:r w:rsidRPr="00F2299C">
          <w:rPr>
            <w:rStyle w:val="Hyperlink"/>
            <w:rFonts w:ascii="Times New Roman" w:hAnsi="Times New Roman" w:cs="Times New Roman"/>
            <w:sz w:val="24"/>
            <w:szCs w:val="24"/>
          </w:rPr>
          <w:t>https://ire.org/resource-center/foia/</w:t>
        </w:r>
      </w:hyperlink>
    </w:p>
    <w:p w:rsidR="002E753D" w:rsidRDefault="002E753D">
      <w:pPr>
        <w:rPr>
          <w:rFonts w:ascii="Times New Roman" w:hAnsi="Times New Roman" w:cs="Times New Roman"/>
          <w:sz w:val="24"/>
          <w:szCs w:val="24"/>
        </w:rPr>
      </w:pPr>
      <w:hyperlink r:id="rId8" w:history="1">
        <w:r w:rsidRPr="00F2299C">
          <w:rPr>
            <w:rStyle w:val="Hyperlink"/>
            <w:rFonts w:ascii="Times New Roman" w:hAnsi="Times New Roman" w:cs="Times New Roman"/>
            <w:sz w:val="24"/>
            <w:szCs w:val="24"/>
          </w:rPr>
          <w:t>https://www.nfoic.org/foi-center</w:t>
        </w:r>
      </w:hyperlink>
    </w:p>
    <w:p w:rsidR="002E753D" w:rsidRDefault="002E753D">
      <w:pPr>
        <w:rPr>
          <w:rFonts w:ascii="Times New Roman" w:hAnsi="Times New Roman" w:cs="Times New Roman"/>
          <w:sz w:val="24"/>
          <w:szCs w:val="24"/>
        </w:rPr>
      </w:pPr>
    </w:p>
    <w:p w:rsidR="00EC148D" w:rsidRPr="006755E9" w:rsidRDefault="00EC148D">
      <w:pPr>
        <w:rPr>
          <w:rFonts w:ascii="Times New Roman" w:hAnsi="Times New Roman" w:cs="Times New Roman"/>
          <w:sz w:val="24"/>
          <w:szCs w:val="24"/>
        </w:rPr>
      </w:pPr>
    </w:p>
    <w:sectPr w:rsidR="00EC148D" w:rsidRPr="0067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515BC"/>
    <w:multiLevelType w:val="hybridMultilevel"/>
    <w:tmpl w:val="1B5E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E9"/>
    <w:rsid w:val="000D6FDF"/>
    <w:rsid w:val="002E753D"/>
    <w:rsid w:val="003E7678"/>
    <w:rsid w:val="00637C7C"/>
    <w:rsid w:val="006755E9"/>
    <w:rsid w:val="007E33EF"/>
    <w:rsid w:val="00884A24"/>
    <w:rsid w:val="009E7CE3"/>
    <w:rsid w:val="00CD7329"/>
    <w:rsid w:val="00E40214"/>
    <w:rsid w:val="00EC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48D"/>
    <w:rPr>
      <w:color w:val="0000FF" w:themeColor="hyperlink"/>
      <w:u w:val="single"/>
    </w:rPr>
  </w:style>
  <w:style w:type="paragraph" w:styleId="ListParagraph">
    <w:name w:val="List Paragraph"/>
    <w:basedOn w:val="Normal"/>
    <w:uiPriority w:val="34"/>
    <w:qFormat/>
    <w:rsid w:val="003E76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48D"/>
    <w:rPr>
      <w:color w:val="0000FF" w:themeColor="hyperlink"/>
      <w:u w:val="single"/>
    </w:rPr>
  </w:style>
  <w:style w:type="paragraph" w:styleId="ListParagraph">
    <w:name w:val="List Paragraph"/>
    <w:basedOn w:val="Normal"/>
    <w:uiPriority w:val="34"/>
    <w:qFormat/>
    <w:rsid w:val="003E7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foic.org/foi-center" TargetMode="External"/><Relationship Id="rId3" Type="http://schemas.openxmlformats.org/officeDocument/2006/relationships/styles" Target="styles.xml"/><Relationship Id="rId7" Type="http://schemas.openxmlformats.org/officeDocument/2006/relationships/hyperlink" Target="https://ire.org/resource-center/fo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0BC2D-FDDC-47CB-AD29-E4FA4468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OPL</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10</cp:revision>
  <dcterms:created xsi:type="dcterms:W3CDTF">2018-08-24T17:12:00Z</dcterms:created>
  <dcterms:modified xsi:type="dcterms:W3CDTF">2018-09-12T21:43:00Z</dcterms:modified>
</cp:coreProperties>
</file>