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7936D" w14:textId="52290EF2" w:rsidR="00EE5DA2" w:rsidRPr="006C7D47" w:rsidRDefault="00EE5DA2" w:rsidP="00EE5DA2">
      <w:pPr>
        <w:jc w:val="center"/>
        <w:rPr>
          <w:rFonts w:ascii="Times New Roman" w:hAnsi="Times New Roman" w:cs="Times New Roman"/>
          <w:b/>
          <w:bCs/>
        </w:rPr>
      </w:pPr>
      <w:r w:rsidRPr="006C7D47">
        <w:rPr>
          <w:rFonts w:ascii="Times New Roman" w:hAnsi="Times New Roman" w:cs="Times New Roman"/>
          <w:b/>
          <w:bCs/>
        </w:rPr>
        <w:t xml:space="preserve">MSDS 422 - Module </w:t>
      </w:r>
      <w:r w:rsidR="00720CD3">
        <w:rPr>
          <w:rFonts w:ascii="Times New Roman" w:hAnsi="Times New Roman" w:cs="Times New Roman"/>
          <w:b/>
          <w:bCs/>
        </w:rPr>
        <w:t>8</w:t>
      </w:r>
      <w:r w:rsidR="00A71069" w:rsidRPr="006C7D47">
        <w:rPr>
          <w:rFonts w:ascii="Times New Roman" w:hAnsi="Times New Roman" w:cs="Times New Roman"/>
          <w:b/>
          <w:bCs/>
        </w:rPr>
        <w:t xml:space="preserve"> </w:t>
      </w:r>
      <w:r w:rsidRPr="006C7D47">
        <w:rPr>
          <w:rFonts w:ascii="Times New Roman" w:hAnsi="Times New Roman" w:cs="Times New Roman"/>
          <w:b/>
          <w:bCs/>
        </w:rPr>
        <w:t>Assignment</w:t>
      </w:r>
      <w:r w:rsidRPr="006C7D47">
        <w:rPr>
          <w:rFonts w:ascii="Times New Roman" w:hAnsi="Times New Roman" w:cs="Times New Roman"/>
          <w:b/>
          <w:bCs/>
        </w:rPr>
        <w:br/>
      </w:r>
      <w:r w:rsidR="00720CD3">
        <w:rPr>
          <w:rFonts w:ascii="Times New Roman" w:hAnsi="Times New Roman" w:cs="Times New Roman"/>
          <w:b/>
          <w:bCs/>
        </w:rPr>
        <w:t>Dogs vs. Cats</w:t>
      </w:r>
      <w:r w:rsidR="0002795D">
        <w:rPr>
          <w:rFonts w:ascii="Times New Roman" w:hAnsi="Times New Roman" w:cs="Times New Roman"/>
          <w:b/>
          <w:bCs/>
        </w:rPr>
        <w:t xml:space="preserve"> – </w:t>
      </w:r>
      <w:r w:rsidR="00720CD3">
        <w:rPr>
          <w:rFonts w:ascii="Times New Roman" w:hAnsi="Times New Roman" w:cs="Times New Roman"/>
          <w:b/>
          <w:bCs/>
        </w:rPr>
        <w:t xml:space="preserve">Convolutional </w:t>
      </w:r>
      <w:r w:rsidR="00CD05ED">
        <w:rPr>
          <w:rFonts w:ascii="Times New Roman" w:hAnsi="Times New Roman" w:cs="Times New Roman"/>
          <w:b/>
          <w:bCs/>
        </w:rPr>
        <w:t>Neural Networks</w:t>
      </w:r>
    </w:p>
    <w:p w14:paraId="12D24678" w14:textId="77777777" w:rsidR="00EE5DA2" w:rsidRPr="006C7D47" w:rsidRDefault="00EE5DA2" w:rsidP="00EE5DA2">
      <w:pPr>
        <w:jc w:val="center"/>
        <w:rPr>
          <w:rFonts w:ascii="Times New Roman" w:hAnsi="Times New Roman" w:cs="Times New Roman"/>
          <w:b/>
          <w:bCs/>
        </w:rPr>
      </w:pPr>
    </w:p>
    <w:p w14:paraId="78C849C2" w14:textId="18BF6056" w:rsidR="00F1096B" w:rsidRPr="006C7D47" w:rsidRDefault="00FA09B9" w:rsidP="00495F20">
      <w:pPr>
        <w:spacing w:line="480" w:lineRule="auto"/>
        <w:rPr>
          <w:rFonts w:ascii="Times New Roman" w:hAnsi="Times New Roman" w:cs="Times New Roman"/>
          <w:b/>
          <w:bCs/>
        </w:rPr>
      </w:pPr>
      <w:r>
        <w:rPr>
          <w:rFonts w:ascii="Times New Roman" w:hAnsi="Times New Roman" w:cs="Times New Roman"/>
          <w:b/>
          <w:bCs/>
        </w:rPr>
        <w:t>Description of Criterion</w:t>
      </w:r>
    </w:p>
    <w:p w14:paraId="2C36C006" w14:textId="0490ADD7" w:rsidR="00FA1D72" w:rsidRDefault="00FA1D72" w:rsidP="00D568FB">
      <w:pPr>
        <w:spacing w:line="480" w:lineRule="auto"/>
        <w:ind w:firstLine="720"/>
        <w:rPr>
          <w:rFonts w:ascii="Times New Roman" w:hAnsi="Times New Roman" w:cs="Times New Roman"/>
        </w:rPr>
      </w:pPr>
      <w:r w:rsidRPr="00FA1D72">
        <w:rPr>
          <w:rFonts w:ascii="Times New Roman" w:hAnsi="Times New Roman" w:cs="Times New Roman"/>
        </w:rPr>
        <w:t>The Dogs vs. Cats data set contains images of both animals</w:t>
      </w:r>
      <w:r>
        <w:rPr>
          <w:rFonts w:ascii="Times New Roman" w:hAnsi="Times New Roman" w:cs="Times New Roman"/>
        </w:rPr>
        <w:t xml:space="preserve"> with 25,000 in the training </w:t>
      </w:r>
      <w:r w:rsidR="00316CEE">
        <w:rPr>
          <w:rFonts w:ascii="Times New Roman" w:hAnsi="Times New Roman" w:cs="Times New Roman"/>
        </w:rPr>
        <w:t xml:space="preserve">(labeled) </w:t>
      </w:r>
      <w:r>
        <w:rPr>
          <w:rFonts w:ascii="Times New Roman" w:hAnsi="Times New Roman" w:cs="Times New Roman"/>
        </w:rPr>
        <w:t>and 12,500 in the test set</w:t>
      </w:r>
      <w:r w:rsidR="00316CEE">
        <w:rPr>
          <w:rFonts w:ascii="Times New Roman" w:hAnsi="Times New Roman" w:cs="Times New Roman"/>
        </w:rPr>
        <w:t xml:space="preserve"> (unlabeled)</w:t>
      </w:r>
      <w:r>
        <w:rPr>
          <w:rFonts w:ascii="Times New Roman" w:hAnsi="Times New Roman" w:cs="Times New Roman"/>
        </w:rPr>
        <w:t>.</w:t>
      </w:r>
      <w:r w:rsidRPr="00FA1D72">
        <w:rPr>
          <w:rFonts w:ascii="Times New Roman" w:hAnsi="Times New Roman" w:cs="Times New Roman"/>
        </w:rPr>
        <w:t xml:space="preserve"> The goal of this assignment is to build a convolutional neural network (CNN) that correctly identifies</w:t>
      </w:r>
      <w:r>
        <w:rPr>
          <w:rFonts w:ascii="Times New Roman" w:hAnsi="Times New Roman" w:cs="Times New Roman"/>
        </w:rPr>
        <w:t xml:space="preserve"> </w:t>
      </w:r>
      <w:r w:rsidR="00DB44A8">
        <w:rPr>
          <w:rFonts w:ascii="Times New Roman" w:hAnsi="Times New Roman" w:cs="Times New Roman"/>
        </w:rPr>
        <w:t>each image</w:t>
      </w:r>
      <w:r>
        <w:rPr>
          <w:rFonts w:ascii="Times New Roman" w:hAnsi="Times New Roman" w:cs="Times New Roman"/>
        </w:rPr>
        <w:t xml:space="preserve"> as a dog or cat. The Kaggle competition scores the networks based on the log loss</w:t>
      </w:r>
      <w:r w:rsidR="00DB44A8">
        <w:rPr>
          <w:rFonts w:ascii="Times New Roman" w:hAnsi="Times New Roman" w:cs="Times New Roman"/>
        </w:rPr>
        <w:t xml:space="preserve">, which considers the probabilities </w:t>
      </w:r>
      <w:r w:rsidR="005F0E84">
        <w:rPr>
          <w:rFonts w:ascii="Times New Roman" w:hAnsi="Times New Roman" w:cs="Times New Roman"/>
        </w:rPr>
        <w:t>predicted</w:t>
      </w:r>
      <w:r w:rsidR="00DB44A8">
        <w:rPr>
          <w:rFonts w:ascii="Times New Roman" w:hAnsi="Times New Roman" w:cs="Times New Roman"/>
        </w:rPr>
        <w:t xml:space="preserve"> from the models. I configured the networks to be evaluated</w:t>
      </w:r>
      <w:r>
        <w:rPr>
          <w:rFonts w:ascii="Times New Roman" w:hAnsi="Times New Roman" w:cs="Times New Roman"/>
        </w:rPr>
        <w:t xml:space="preserve"> based on accuracy</w:t>
      </w:r>
      <w:r w:rsidR="00DB44A8">
        <w:rPr>
          <w:rFonts w:ascii="Times New Roman" w:hAnsi="Times New Roman" w:cs="Times New Roman"/>
        </w:rPr>
        <w:t xml:space="preserve"> given its easier interpretability.</w:t>
      </w:r>
    </w:p>
    <w:p w14:paraId="69F2FB49" w14:textId="580CB3B4" w:rsidR="00136EF3" w:rsidRPr="00961871" w:rsidRDefault="00316CEE" w:rsidP="00961871">
      <w:pPr>
        <w:spacing w:line="480" w:lineRule="auto"/>
        <w:ind w:firstLine="720"/>
        <w:rPr>
          <w:rFonts w:ascii="Times New Roman" w:hAnsi="Times New Roman" w:cs="Times New Roman"/>
        </w:rPr>
      </w:pPr>
      <w:r>
        <w:rPr>
          <w:rFonts w:ascii="Times New Roman" w:hAnsi="Times New Roman" w:cs="Times New Roman"/>
        </w:rPr>
        <w:t xml:space="preserve">The images are varied with different dog and cat breeds, lighting, angles, sizes, positioning of the animals, and backgrounds. Each image is </w:t>
      </w:r>
      <w:r w:rsidR="00DB5EB4">
        <w:rPr>
          <w:rFonts w:ascii="Times New Roman" w:hAnsi="Times New Roman" w:cs="Times New Roman"/>
        </w:rPr>
        <w:t xml:space="preserve">interpreted by the computer as a set of pixels, with each pixel represented by 3 digits ranging from 0 to 255 that correspond to RGB values. </w:t>
      </w:r>
      <w:r w:rsidR="00961871">
        <w:rPr>
          <w:rFonts w:ascii="Times New Roman" w:hAnsi="Times New Roman" w:cs="Times New Roman"/>
        </w:rPr>
        <w:t>EDA shows the training set is evenly divided into dogs and cats (12,500 each).</w:t>
      </w:r>
    </w:p>
    <w:p w14:paraId="08536B3E" w14:textId="4DD8907E" w:rsidR="00BC7914" w:rsidRPr="006C7D47" w:rsidRDefault="0002795D" w:rsidP="00BC7914">
      <w:pPr>
        <w:spacing w:line="480" w:lineRule="auto"/>
        <w:rPr>
          <w:rFonts w:ascii="Times New Roman" w:hAnsi="Times New Roman" w:cs="Times New Roman"/>
          <w:b/>
        </w:rPr>
      </w:pPr>
      <w:r>
        <w:rPr>
          <w:rFonts w:ascii="Times New Roman" w:hAnsi="Times New Roman" w:cs="Times New Roman"/>
          <w:b/>
        </w:rPr>
        <w:t>Model Development</w:t>
      </w:r>
    </w:p>
    <w:p w14:paraId="12ECEDA9" w14:textId="65A9C97A" w:rsidR="001851BE" w:rsidRDefault="00DB5EB4" w:rsidP="007110C5">
      <w:pPr>
        <w:spacing w:line="480" w:lineRule="auto"/>
        <w:ind w:firstLine="720"/>
        <w:rPr>
          <w:rFonts w:ascii="Times New Roman" w:hAnsi="Times New Roman" w:cs="Times New Roman"/>
        </w:rPr>
      </w:pPr>
      <w:r w:rsidRPr="001851BE">
        <w:rPr>
          <w:rFonts w:ascii="Times New Roman" w:hAnsi="Times New Roman" w:cs="Times New Roman"/>
        </w:rPr>
        <w:t xml:space="preserve">To prepare for model fitting, the data was split 80/20 into training and validation sets. </w:t>
      </w:r>
      <w:r w:rsidR="001851BE" w:rsidRPr="001851BE">
        <w:rPr>
          <w:rFonts w:ascii="Times New Roman" w:hAnsi="Times New Roman" w:cs="Times New Roman"/>
        </w:rPr>
        <w:t>Each set was also scaled using min/max scaling so that all values ranged between 0 to 1. Scaling is necessary for neural networks, otherwise there may be a lack of convergence or a bigger risk of landing on a local optimal.</w:t>
      </w:r>
      <w:r w:rsidR="001851BE">
        <w:rPr>
          <w:rFonts w:ascii="Times New Roman" w:hAnsi="Times New Roman" w:cs="Times New Roman"/>
        </w:rPr>
        <w:t xml:space="preserve"> </w:t>
      </w:r>
      <w:r w:rsidR="0075101D">
        <w:rPr>
          <w:rFonts w:ascii="Times New Roman" w:hAnsi="Times New Roman" w:cs="Times New Roman"/>
        </w:rPr>
        <w:t>Images were</w:t>
      </w:r>
      <w:r w:rsidR="001851BE">
        <w:rPr>
          <w:rFonts w:ascii="Times New Roman" w:hAnsi="Times New Roman" w:cs="Times New Roman"/>
        </w:rPr>
        <w:t xml:space="preserve"> resized to 130x130 pixels and read </w:t>
      </w:r>
      <w:r w:rsidR="00564225">
        <w:rPr>
          <w:rFonts w:ascii="Times New Roman" w:hAnsi="Times New Roman" w:cs="Times New Roman"/>
        </w:rPr>
        <w:t xml:space="preserve">in batches of 32 at a time. To expose </w:t>
      </w:r>
      <w:r w:rsidR="00564225">
        <w:rPr>
          <w:rFonts w:ascii="Times New Roman" w:hAnsi="Times New Roman" w:cs="Times New Roman"/>
        </w:rPr>
        <w:t>and train the model to different orientations</w:t>
      </w:r>
      <w:r w:rsidR="00564225">
        <w:rPr>
          <w:rFonts w:ascii="Times New Roman" w:hAnsi="Times New Roman" w:cs="Times New Roman"/>
        </w:rPr>
        <w:t>, the following image augmentation was done: rotated images between -30 and 30 degrees, distorted (shear range 0.2), and zoomed (zoom range 0.2).</w:t>
      </w:r>
    </w:p>
    <w:p w14:paraId="542E5986" w14:textId="1172D207" w:rsidR="00ED6F59" w:rsidRDefault="00ED6F59" w:rsidP="007110C5">
      <w:pPr>
        <w:spacing w:line="480" w:lineRule="auto"/>
        <w:ind w:firstLine="720"/>
        <w:rPr>
          <w:rFonts w:ascii="Times New Roman" w:hAnsi="Times New Roman" w:cs="Times New Roman"/>
        </w:rPr>
      </w:pPr>
      <w:r>
        <w:rPr>
          <w:rFonts w:ascii="Times New Roman" w:hAnsi="Times New Roman" w:cs="Times New Roman"/>
        </w:rPr>
        <w:t>After some initial exploration, 3 models were tested. The first is a custom architecture of 3 convolutional layers</w:t>
      </w:r>
      <w:r w:rsidR="00F127A8">
        <w:rPr>
          <w:rFonts w:ascii="Times New Roman" w:hAnsi="Times New Roman" w:cs="Times New Roman"/>
        </w:rPr>
        <w:t xml:space="preserve">, two with 32 filters of 3x3 then 64 filters of 3x3. </w:t>
      </w:r>
      <w:r w:rsidR="001F5628">
        <w:rPr>
          <w:rFonts w:ascii="Times New Roman" w:hAnsi="Times New Roman" w:cs="Times New Roman"/>
        </w:rPr>
        <w:t xml:space="preserve">All three use </w:t>
      </w:r>
      <w:proofErr w:type="spellStart"/>
      <w:r w:rsidR="001F5628">
        <w:rPr>
          <w:rFonts w:ascii="Times New Roman" w:hAnsi="Times New Roman" w:cs="Times New Roman"/>
        </w:rPr>
        <w:t>ReLU</w:t>
      </w:r>
      <w:proofErr w:type="spellEnd"/>
      <w:r w:rsidR="001F5628">
        <w:rPr>
          <w:rFonts w:ascii="Times New Roman" w:hAnsi="Times New Roman" w:cs="Times New Roman"/>
        </w:rPr>
        <w:t xml:space="preserve"> for activation. It is followed by 2 dense layers</w:t>
      </w:r>
      <w:r w:rsidR="00B74A1D">
        <w:rPr>
          <w:rFonts w:ascii="Times New Roman" w:hAnsi="Times New Roman" w:cs="Times New Roman"/>
        </w:rPr>
        <w:t xml:space="preserve"> and a 0.5 dropout</w:t>
      </w:r>
      <w:r w:rsidR="001F5628">
        <w:rPr>
          <w:rFonts w:ascii="Times New Roman" w:hAnsi="Times New Roman" w:cs="Times New Roman"/>
        </w:rPr>
        <w:t xml:space="preserve">, </w:t>
      </w:r>
      <w:r w:rsidR="00B74A1D">
        <w:rPr>
          <w:rFonts w:ascii="Times New Roman" w:hAnsi="Times New Roman" w:cs="Times New Roman"/>
        </w:rPr>
        <w:t xml:space="preserve">one </w:t>
      </w:r>
      <w:r w:rsidR="001F5628">
        <w:rPr>
          <w:rFonts w:ascii="Times New Roman" w:hAnsi="Times New Roman" w:cs="Times New Roman"/>
        </w:rPr>
        <w:t xml:space="preserve">with 64 nodes and </w:t>
      </w:r>
      <w:proofErr w:type="spellStart"/>
      <w:r w:rsidR="001F5628">
        <w:rPr>
          <w:rFonts w:ascii="Times New Roman" w:hAnsi="Times New Roman" w:cs="Times New Roman"/>
        </w:rPr>
        <w:t>ReLU</w:t>
      </w:r>
      <w:proofErr w:type="spellEnd"/>
      <w:r w:rsidR="001F5628">
        <w:rPr>
          <w:rFonts w:ascii="Times New Roman" w:hAnsi="Times New Roman" w:cs="Times New Roman"/>
        </w:rPr>
        <w:t xml:space="preserve"> </w:t>
      </w:r>
      <w:r w:rsidR="001F5628">
        <w:rPr>
          <w:rFonts w:ascii="Times New Roman" w:hAnsi="Times New Roman" w:cs="Times New Roman"/>
        </w:rPr>
        <w:lastRenderedPageBreak/>
        <w:t>activation and the last outputting the prediction with a sigmoid function.</w:t>
      </w:r>
      <w:r w:rsidR="00B74A1D">
        <w:rPr>
          <w:rFonts w:ascii="Times New Roman" w:hAnsi="Times New Roman" w:cs="Times New Roman"/>
        </w:rPr>
        <w:t xml:space="preserve"> Optimizing was done with RMSprop</w:t>
      </w:r>
      <w:r w:rsidR="004F56CD">
        <w:rPr>
          <w:rFonts w:ascii="Times New Roman" w:hAnsi="Times New Roman" w:cs="Times New Roman"/>
        </w:rPr>
        <w:t xml:space="preserve">, </w:t>
      </w:r>
      <w:r w:rsidR="004F56CD">
        <w:rPr>
          <w:rFonts w:ascii="Times New Roman" w:hAnsi="Times New Roman" w:cs="Times New Roman"/>
        </w:rPr>
        <w:t>binary cross entropy for loss, and binary accuracy as the optimization metric</w:t>
      </w:r>
      <w:r w:rsidR="00B74A1D">
        <w:rPr>
          <w:rFonts w:ascii="Times New Roman" w:hAnsi="Times New Roman" w:cs="Times New Roman"/>
        </w:rPr>
        <w:t>.</w:t>
      </w:r>
    </w:p>
    <w:p w14:paraId="39294B04" w14:textId="1F7EAB94" w:rsidR="001F5628" w:rsidRPr="001851BE" w:rsidRDefault="001F5628" w:rsidP="007110C5">
      <w:pPr>
        <w:spacing w:line="480" w:lineRule="auto"/>
        <w:ind w:firstLine="720"/>
        <w:rPr>
          <w:rFonts w:ascii="Times New Roman" w:hAnsi="Times New Roman" w:cs="Times New Roman"/>
        </w:rPr>
      </w:pPr>
      <w:r>
        <w:rPr>
          <w:rFonts w:ascii="Times New Roman" w:hAnsi="Times New Roman" w:cs="Times New Roman"/>
        </w:rPr>
        <w:t xml:space="preserve">The other two models </w:t>
      </w:r>
      <w:r w:rsidR="00B74A1D">
        <w:rPr>
          <w:rFonts w:ascii="Times New Roman" w:hAnsi="Times New Roman" w:cs="Times New Roman"/>
        </w:rPr>
        <w:t xml:space="preserve">were based on VGG16. Both used global average pooling and a 0.2 dropout for regularization prior to its dense layer, which classified the images with a sigmoid function. Stochastic gradient descent </w:t>
      </w:r>
      <w:r w:rsidR="00FB3C0D">
        <w:rPr>
          <w:rFonts w:ascii="Times New Roman" w:hAnsi="Times New Roman" w:cs="Times New Roman"/>
        </w:rPr>
        <w:t>was used for optimization</w:t>
      </w:r>
      <w:r w:rsidR="004F56CD">
        <w:rPr>
          <w:rFonts w:ascii="Times New Roman" w:hAnsi="Times New Roman" w:cs="Times New Roman"/>
        </w:rPr>
        <w:t>, binary cross entropy for loss, and binary accuracy as the optimization metric</w:t>
      </w:r>
      <w:r w:rsidR="00FB3C0D">
        <w:rPr>
          <w:rFonts w:ascii="Times New Roman" w:hAnsi="Times New Roman" w:cs="Times New Roman"/>
        </w:rPr>
        <w:t xml:space="preserve">. </w:t>
      </w:r>
      <w:r w:rsidR="00CE7DB1">
        <w:rPr>
          <w:rFonts w:ascii="Times New Roman" w:hAnsi="Times New Roman" w:cs="Times New Roman"/>
        </w:rPr>
        <w:t xml:space="preserve">The first VGG16 model was configured with 20 epochs and early stopping based on the validation’s binary accuracy. However, 20 seemed insufficient as accuracy and loss were still improving. The second VGG16 model thus extended this to 30 epochs, and early stopping was </w:t>
      </w:r>
      <w:r w:rsidR="004F56CD">
        <w:rPr>
          <w:rFonts w:ascii="Times New Roman" w:hAnsi="Times New Roman" w:cs="Times New Roman"/>
        </w:rPr>
        <w:t xml:space="preserve">set </w:t>
      </w:r>
      <w:r w:rsidR="00CE7DB1">
        <w:rPr>
          <w:rFonts w:ascii="Times New Roman" w:hAnsi="Times New Roman" w:cs="Times New Roman"/>
        </w:rPr>
        <w:t>based on validation loss to align with the Kaggle evaluation metric. Step size between was also specified</w:t>
      </w:r>
      <w:r w:rsidR="004F56CD">
        <w:rPr>
          <w:rFonts w:ascii="Times New Roman" w:hAnsi="Times New Roman" w:cs="Times New Roman"/>
        </w:rPr>
        <w:t xml:space="preserve"> in this second model.</w:t>
      </w:r>
    </w:p>
    <w:p w14:paraId="6AF6A6F3" w14:textId="0CA136C1" w:rsidR="00BC7914" w:rsidRPr="006C7D47" w:rsidRDefault="00BC7914" w:rsidP="00BC7914">
      <w:pPr>
        <w:spacing w:line="480" w:lineRule="auto"/>
        <w:rPr>
          <w:rFonts w:ascii="Times New Roman" w:hAnsi="Times New Roman" w:cs="Times New Roman"/>
          <w:b/>
        </w:rPr>
      </w:pPr>
      <w:r w:rsidRPr="006C7D47">
        <w:rPr>
          <w:rFonts w:ascii="Times New Roman" w:hAnsi="Times New Roman" w:cs="Times New Roman"/>
          <w:b/>
        </w:rPr>
        <w:t>Model Evaluation</w:t>
      </w:r>
      <w:r w:rsidR="00CD05ED">
        <w:rPr>
          <w:rFonts w:ascii="Times New Roman" w:hAnsi="Times New Roman" w:cs="Times New Roman"/>
          <w:b/>
        </w:rPr>
        <w:t xml:space="preserve"> &amp; Results</w:t>
      </w:r>
    </w:p>
    <w:p w14:paraId="1AC6D617" w14:textId="67006BAB" w:rsidR="00A1009D" w:rsidRPr="00DD7FA2" w:rsidRDefault="00EE25BB" w:rsidP="00A1009D">
      <w:pPr>
        <w:spacing w:line="480" w:lineRule="auto"/>
        <w:ind w:firstLine="720"/>
        <w:rPr>
          <w:rFonts w:ascii="Times New Roman" w:hAnsi="Times New Roman" w:cs="Times New Roman"/>
          <w:bCs/>
        </w:rPr>
      </w:pPr>
      <w:r w:rsidRPr="00DD7FA2">
        <w:rPr>
          <w:rFonts w:ascii="Times New Roman" w:hAnsi="Times New Roman" w:cs="Times New Roman"/>
          <w:bCs/>
        </w:rPr>
        <w:t>A summary of the models</w:t>
      </w:r>
      <w:r w:rsidR="00A1009D" w:rsidRPr="00DD7FA2">
        <w:rPr>
          <w:rFonts w:ascii="Times New Roman" w:hAnsi="Times New Roman" w:cs="Times New Roman"/>
          <w:bCs/>
        </w:rPr>
        <w:t xml:space="preserve">’ performance </w:t>
      </w:r>
      <w:r w:rsidR="000D1800" w:rsidRPr="00DD7FA2">
        <w:rPr>
          <w:rFonts w:ascii="Times New Roman" w:hAnsi="Times New Roman" w:cs="Times New Roman"/>
          <w:bCs/>
        </w:rPr>
        <w:t>i</w:t>
      </w:r>
      <w:r w:rsidRPr="00DD7FA2">
        <w:rPr>
          <w:rFonts w:ascii="Times New Roman" w:hAnsi="Times New Roman" w:cs="Times New Roman"/>
          <w:bCs/>
        </w:rPr>
        <w:t>s below.</w:t>
      </w:r>
      <w:r w:rsidR="00DD7FA2" w:rsidRPr="00DD7FA2">
        <w:rPr>
          <w:rFonts w:ascii="Times New Roman" w:hAnsi="Times New Roman" w:cs="Times New Roman"/>
          <w:bCs/>
          <w:noProof/>
        </w:rPr>
        <w:drawing>
          <wp:inline distT="0" distB="0" distL="0" distR="0" wp14:anchorId="7F24A077" wp14:editId="48696F69">
            <wp:extent cx="5943600" cy="85534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855345"/>
                    </a:xfrm>
                    <a:prstGeom prst="rect">
                      <a:avLst/>
                    </a:prstGeom>
                  </pic:spPr>
                </pic:pic>
              </a:graphicData>
            </a:graphic>
          </wp:inline>
        </w:drawing>
      </w:r>
    </w:p>
    <w:p w14:paraId="2756CE05" w14:textId="40672EBD" w:rsidR="0085253F" w:rsidRDefault="0085253F" w:rsidP="0097690D">
      <w:pPr>
        <w:spacing w:line="480" w:lineRule="auto"/>
        <w:ind w:firstLine="720"/>
        <w:rPr>
          <w:rFonts w:ascii="Times New Roman" w:hAnsi="Times New Roman" w:cs="Times New Roman"/>
          <w:bCs/>
        </w:rPr>
      </w:pPr>
      <w:r w:rsidRPr="0085253F">
        <w:rPr>
          <w:rFonts w:ascii="Times New Roman" w:hAnsi="Times New Roman" w:cs="Times New Roman"/>
          <w:bCs/>
        </w:rPr>
        <w:t xml:space="preserve">The VGG16 models performed significantly better than the custom model. This is not surprising given that they contain several more convolutional layers and have been pre-trained on the ImageNet dataset. </w:t>
      </w:r>
      <w:r>
        <w:rPr>
          <w:rFonts w:ascii="Times New Roman" w:hAnsi="Times New Roman" w:cs="Times New Roman"/>
          <w:bCs/>
        </w:rPr>
        <w:t xml:space="preserve">They produced a training accuracy of about 0.93 and 0.17 log loss on the test. In contrast, the custom model had 0.85 accuracy and 0.35 loss. </w:t>
      </w:r>
      <w:r w:rsidR="002D6B23">
        <w:rPr>
          <w:rFonts w:ascii="Times New Roman" w:hAnsi="Times New Roman" w:cs="Times New Roman"/>
          <w:bCs/>
        </w:rPr>
        <w:t>The VGG16 models did take more time to run, though the first one took only about double the time of the custom model even though it had about 3 times the number of layers (both ran for 20 epochs). Having pre-trained weights likely helped with this. Ultimately, the additional processing time is worth the improved performance.</w:t>
      </w:r>
    </w:p>
    <w:p w14:paraId="598B142E" w14:textId="2F2313C3" w:rsidR="00A97A18" w:rsidRDefault="002D6B23" w:rsidP="00ED26FC">
      <w:pPr>
        <w:spacing w:line="480" w:lineRule="auto"/>
        <w:ind w:firstLine="720"/>
        <w:rPr>
          <w:rFonts w:ascii="Times New Roman" w:hAnsi="Times New Roman" w:cs="Times New Roman"/>
          <w:bCs/>
          <w:color w:val="FF0000"/>
        </w:rPr>
      </w:pPr>
      <w:r>
        <w:rPr>
          <w:rFonts w:ascii="Times New Roman" w:hAnsi="Times New Roman" w:cs="Times New Roman"/>
          <w:bCs/>
        </w:rPr>
        <w:lastRenderedPageBreak/>
        <w:t xml:space="preserve">In contrast to my expectations, the first VGG16 model performed slightly better than the second one. The VGG16 </w:t>
      </w:r>
      <w:r w:rsidR="00ED26FC">
        <w:rPr>
          <w:rFonts w:ascii="Times New Roman" w:hAnsi="Times New Roman" w:cs="Times New Roman"/>
          <w:bCs/>
        </w:rPr>
        <w:t xml:space="preserve">v2 </w:t>
      </w:r>
      <w:r>
        <w:rPr>
          <w:rFonts w:ascii="Times New Roman" w:hAnsi="Times New Roman" w:cs="Times New Roman"/>
          <w:bCs/>
        </w:rPr>
        <w:t>model seemed to improve beyond 20 epochs</w:t>
      </w:r>
      <w:r w:rsidR="00ED26FC">
        <w:rPr>
          <w:rFonts w:ascii="Times New Roman" w:hAnsi="Times New Roman" w:cs="Times New Roman"/>
          <w:bCs/>
        </w:rPr>
        <w:t>. Indeed, accuracy for both train and validation increase a percentage point. However, log loss on the test degraded by 0.02 even with early stopping set based on the validation loss. This did fluctuate slightly with each epoch, so perhaps the CNN was overfitting. It also took more than double the time to train with just 10 more epochs, though specifying the step size also may have extended the time.</w:t>
      </w:r>
      <w:r w:rsidR="00A97A18" w:rsidRPr="00FA09B9">
        <w:rPr>
          <w:rFonts w:ascii="Times New Roman" w:hAnsi="Times New Roman" w:cs="Times New Roman"/>
          <w:bCs/>
          <w:color w:val="FF0000"/>
        </w:rPr>
        <w:t xml:space="preserve"> </w:t>
      </w:r>
    </w:p>
    <w:p w14:paraId="6FB9F7F4" w14:textId="6B90BFF2" w:rsidR="00BA14C7" w:rsidRPr="00756FB6" w:rsidRDefault="00BA14C7" w:rsidP="00ED26FC">
      <w:pPr>
        <w:spacing w:line="480" w:lineRule="auto"/>
        <w:ind w:firstLine="720"/>
        <w:rPr>
          <w:rFonts w:ascii="Times New Roman" w:hAnsi="Times New Roman" w:cs="Times New Roman"/>
          <w:bCs/>
        </w:rPr>
      </w:pPr>
      <w:r w:rsidRPr="00756FB6">
        <w:rPr>
          <w:rFonts w:ascii="Times New Roman" w:hAnsi="Times New Roman" w:cs="Times New Roman"/>
          <w:bCs/>
        </w:rPr>
        <w:t xml:space="preserve">The best model VGG16 v1 had high 97% precision identifying dogs, though recall was weaker at 89% of dogs correctly classified. On the flip side, precision identifying cats was 90% while recall was 97%. The second VGG16 model had a somewhat opposite performance with higher recall </w:t>
      </w:r>
      <w:r w:rsidR="00756FB6" w:rsidRPr="00756FB6">
        <w:rPr>
          <w:rFonts w:ascii="Times New Roman" w:hAnsi="Times New Roman" w:cs="Times New Roman"/>
          <w:bCs/>
        </w:rPr>
        <w:t xml:space="preserve">(97%) </w:t>
      </w:r>
      <w:r w:rsidRPr="00756FB6">
        <w:rPr>
          <w:rFonts w:ascii="Times New Roman" w:hAnsi="Times New Roman" w:cs="Times New Roman"/>
          <w:bCs/>
        </w:rPr>
        <w:t xml:space="preserve">than precision </w:t>
      </w:r>
      <w:r w:rsidR="00756FB6" w:rsidRPr="00756FB6">
        <w:rPr>
          <w:rFonts w:ascii="Times New Roman" w:hAnsi="Times New Roman" w:cs="Times New Roman"/>
          <w:bCs/>
        </w:rPr>
        <w:t xml:space="preserve">(92%) for </w:t>
      </w:r>
      <w:r w:rsidRPr="00756FB6">
        <w:rPr>
          <w:rFonts w:ascii="Times New Roman" w:hAnsi="Times New Roman" w:cs="Times New Roman"/>
          <w:bCs/>
        </w:rPr>
        <w:t>classifying dogs</w:t>
      </w:r>
      <w:r w:rsidR="00756FB6" w:rsidRPr="00756FB6">
        <w:rPr>
          <w:rFonts w:ascii="Times New Roman" w:hAnsi="Times New Roman" w:cs="Times New Roman"/>
          <w:bCs/>
        </w:rPr>
        <w:t xml:space="preserve">. In other words, it classified more of the images as dogs so captured more of them but </w:t>
      </w:r>
      <w:r w:rsidR="00756FB6">
        <w:rPr>
          <w:rFonts w:ascii="Times New Roman" w:hAnsi="Times New Roman" w:cs="Times New Roman"/>
          <w:bCs/>
        </w:rPr>
        <w:t>had more false positives</w:t>
      </w:r>
      <w:r w:rsidR="00756FB6" w:rsidRPr="00756FB6">
        <w:rPr>
          <w:rFonts w:ascii="Times New Roman" w:hAnsi="Times New Roman" w:cs="Times New Roman"/>
          <w:bCs/>
        </w:rPr>
        <w:t>.</w:t>
      </w:r>
    </w:p>
    <w:p w14:paraId="5CEE9519" w14:textId="22980775" w:rsidR="006A5B9B" w:rsidRPr="006C7D47" w:rsidRDefault="00BC7914" w:rsidP="006A5B9B">
      <w:pPr>
        <w:spacing w:line="480" w:lineRule="auto"/>
        <w:rPr>
          <w:rFonts w:ascii="Times New Roman" w:hAnsi="Times New Roman" w:cs="Times New Roman"/>
          <w:b/>
        </w:rPr>
      </w:pPr>
      <w:r w:rsidRPr="006C7D47">
        <w:rPr>
          <w:rFonts w:ascii="Times New Roman" w:hAnsi="Times New Roman" w:cs="Times New Roman"/>
          <w:b/>
        </w:rPr>
        <w:t>Kaggle Results</w:t>
      </w:r>
    </w:p>
    <w:p w14:paraId="13013C97" w14:textId="133C6D20" w:rsidR="00ED26FC" w:rsidRPr="00756FB6" w:rsidRDefault="00EB091F" w:rsidP="00A923B6">
      <w:pPr>
        <w:spacing w:line="480" w:lineRule="auto"/>
        <w:ind w:firstLine="720"/>
        <w:rPr>
          <w:rFonts w:ascii="Times New Roman" w:hAnsi="Times New Roman" w:cs="Times New Roman"/>
          <w:bCs/>
        </w:rPr>
      </w:pPr>
      <w:r w:rsidRPr="00756FB6">
        <w:rPr>
          <w:rFonts w:ascii="Times New Roman" w:hAnsi="Times New Roman" w:cs="Times New Roman"/>
          <w:bCs/>
        </w:rPr>
        <w:t>Results submitted to Kaggle are shown below under username Alison Au</w:t>
      </w:r>
      <w:r w:rsidR="007E4279" w:rsidRPr="00756FB6">
        <w:rPr>
          <w:rFonts w:ascii="Times New Roman" w:hAnsi="Times New Roman" w:cs="Times New Roman"/>
          <w:bCs/>
        </w:rPr>
        <w:t xml:space="preserve">. The </w:t>
      </w:r>
      <w:r w:rsidR="00E96857" w:rsidRPr="00756FB6">
        <w:rPr>
          <w:rFonts w:ascii="Times New Roman" w:hAnsi="Times New Roman" w:cs="Times New Roman"/>
          <w:bCs/>
        </w:rPr>
        <w:t xml:space="preserve">best model </w:t>
      </w:r>
      <w:r w:rsidR="00ED26FC" w:rsidRPr="00756FB6">
        <w:rPr>
          <w:rFonts w:ascii="Times New Roman" w:hAnsi="Times New Roman" w:cs="Times New Roman"/>
          <w:bCs/>
        </w:rPr>
        <w:t xml:space="preserve">was VGG16 </w:t>
      </w:r>
      <w:r w:rsidR="00756FB6">
        <w:rPr>
          <w:rFonts w:ascii="Times New Roman" w:hAnsi="Times New Roman" w:cs="Times New Roman"/>
          <w:bCs/>
        </w:rPr>
        <w:t xml:space="preserve">v1 </w:t>
      </w:r>
      <w:r w:rsidR="00ED26FC" w:rsidRPr="00756FB6">
        <w:rPr>
          <w:rFonts w:ascii="Times New Roman" w:hAnsi="Times New Roman" w:cs="Times New Roman"/>
          <w:bCs/>
        </w:rPr>
        <w:t>with 20 epochs</w:t>
      </w:r>
      <w:r w:rsidR="00756FB6" w:rsidRPr="00756FB6">
        <w:rPr>
          <w:rFonts w:ascii="Times New Roman" w:hAnsi="Times New Roman" w:cs="Times New Roman"/>
          <w:bCs/>
        </w:rPr>
        <w:t>, producing log loss of 0.16747.</w:t>
      </w:r>
    </w:p>
    <w:p w14:paraId="3827D1FD" w14:textId="52295106" w:rsidR="00E96857" w:rsidRPr="00E96857" w:rsidRDefault="00756FB6" w:rsidP="00756FB6">
      <w:pPr>
        <w:spacing w:line="480" w:lineRule="auto"/>
        <w:rPr>
          <w:rFonts w:ascii="Times New Roman" w:hAnsi="Times New Roman" w:cs="Times New Roman"/>
          <w:bCs/>
          <w:noProof/>
        </w:rPr>
      </w:pPr>
      <w:r>
        <w:rPr>
          <w:rFonts w:ascii="Times New Roman" w:hAnsi="Times New Roman" w:cs="Times New Roman"/>
          <w:bCs/>
          <w:noProof/>
        </w:rPr>
        <w:drawing>
          <wp:inline distT="0" distB="0" distL="0" distR="0" wp14:anchorId="16163A6F" wp14:editId="5222A9D4">
            <wp:extent cx="5943600" cy="3148330"/>
            <wp:effectExtent l="0" t="0" r="0" b="1270"/>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3248E3A2" w14:textId="1E4D8E5C" w:rsidR="002F4B89" w:rsidRPr="006C7D47" w:rsidRDefault="0002795D" w:rsidP="006A5B9B">
      <w:pPr>
        <w:spacing w:line="480" w:lineRule="auto"/>
        <w:rPr>
          <w:rFonts w:ascii="Times New Roman" w:hAnsi="Times New Roman" w:cs="Times New Roman"/>
          <w:b/>
        </w:rPr>
      </w:pPr>
      <w:r>
        <w:rPr>
          <w:rFonts w:ascii="Times New Roman" w:hAnsi="Times New Roman" w:cs="Times New Roman"/>
          <w:b/>
        </w:rPr>
        <w:lastRenderedPageBreak/>
        <w:t>Insights</w:t>
      </w:r>
    </w:p>
    <w:p w14:paraId="076F0B93" w14:textId="679E19E6" w:rsidR="00ED26FC" w:rsidRDefault="00547852" w:rsidP="00547852">
      <w:pPr>
        <w:spacing w:line="480" w:lineRule="auto"/>
        <w:ind w:firstLine="720"/>
        <w:rPr>
          <w:rFonts w:ascii="Times New Roman" w:hAnsi="Times New Roman" w:cs="Times New Roman"/>
          <w:bCs/>
        </w:rPr>
      </w:pPr>
      <w:r w:rsidRPr="00547852">
        <w:rPr>
          <w:rFonts w:ascii="Times New Roman" w:hAnsi="Times New Roman" w:cs="Times New Roman"/>
          <w:bCs/>
        </w:rPr>
        <w:t xml:space="preserve">In general, CNNs are evidently very powerful tools in image recognition. They can differentiate between cats and dogs over 90% of the time despite the variance in images, </w:t>
      </w:r>
      <w:proofErr w:type="gramStart"/>
      <w:r w:rsidRPr="00547852">
        <w:rPr>
          <w:rFonts w:ascii="Times New Roman" w:hAnsi="Times New Roman" w:cs="Times New Roman"/>
          <w:bCs/>
        </w:rPr>
        <w:t>e.g.</w:t>
      </w:r>
      <w:proofErr w:type="gramEnd"/>
      <w:r w:rsidRPr="00547852">
        <w:rPr>
          <w:rFonts w:ascii="Times New Roman" w:hAnsi="Times New Roman" w:cs="Times New Roman"/>
          <w:bCs/>
        </w:rPr>
        <w:t xml:space="preserve"> breeds, angles, positioning.</w:t>
      </w:r>
      <w:r>
        <w:rPr>
          <w:rFonts w:ascii="Times New Roman" w:hAnsi="Times New Roman" w:cs="Times New Roman"/>
          <w:bCs/>
        </w:rPr>
        <w:t xml:space="preserve"> The ability to use existing architecture pre-trained on other data sets through transfer learning is also highly beneficial. Rather than starting from scratch, these models have prior learning which improve performance and make it more efficient to build new networks. </w:t>
      </w:r>
    </w:p>
    <w:p w14:paraId="43D22782" w14:textId="7AE0A08B" w:rsidR="00F527AC" w:rsidRPr="00CD05ED" w:rsidRDefault="00547852" w:rsidP="00C5357E">
      <w:pPr>
        <w:spacing w:line="480" w:lineRule="auto"/>
        <w:ind w:firstLine="720"/>
        <w:rPr>
          <w:rFonts w:ascii="Times New Roman" w:hAnsi="Times New Roman" w:cs="Times New Roman"/>
          <w:bCs/>
          <w:color w:val="FF0000"/>
        </w:rPr>
      </w:pPr>
      <w:r>
        <w:rPr>
          <w:rFonts w:ascii="Times New Roman" w:hAnsi="Times New Roman" w:cs="Times New Roman"/>
          <w:bCs/>
        </w:rPr>
        <w:t>From these resul</w:t>
      </w:r>
      <w:r w:rsidRPr="00547852">
        <w:rPr>
          <w:rFonts w:ascii="Times New Roman" w:hAnsi="Times New Roman" w:cs="Times New Roman"/>
          <w:bCs/>
        </w:rPr>
        <w:t xml:space="preserve">ts, I would </w:t>
      </w:r>
      <w:r w:rsidR="00702923">
        <w:rPr>
          <w:rFonts w:ascii="Times New Roman" w:hAnsi="Times New Roman" w:cs="Times New Roman"/>
          <w:bCs/>
        </w:rPr>
        <w:t>learn</w:t>
      </w:r>
      <w:r w:rsidRPr="00547852">
        <w:rPr>
          <w:rFonts w:ascii="Times New Roman" w:hAnsi="Times New Roman" w:cs="Times New Roman"/>
          <w:bCs/>
        </w:rPr>
        <w:t xml:space="preserve"> towards using existing CNN architectures</w:t>
      </w:r>
      <w:r>
        <w:rPr>
          <w:rFonts w:ascii="Times New Roman" w:hAnsi="Times New Roman" w:cs="Times New Roman"/>
          <w:bCs/>
        </w:rPr>
        <w:t xml:space="preserve"> in the future</w:t>
      </w:r>
      <w:r w:rsidRPr="00547852">
        <w:rPr>
          <w:rFonts w:ascii="Times New Roman" w:hAnsi="Times New Roman" w:cs="Times New Roman"/>
          <w:bCs/>
        </w:rPr>
        <w:t>.</w:t>
      </w:r>
      <w:r w:rsidR="00702923">
        <w:rPr>
          <w:rFonts w:ascii="Times New Roman" w:hAnsi="Times New Roman" w:cs="Times New Roman"/>
          <w:bCs/>
        </w:rPr>
        <w:t xml:space="preserve"> More layers also seem beneficial. However, </w:t>
      </w:r>
      <w:r w:rsidR="009F64D7">
        <w:rPr>
          <w:rFonts w:ascii="Times New Roman" w:hAnsi="Times New Roman" w:cs="Times New Roman"/>
          <w:bCs/>
        </w:rPr>
        <w:t xml:space="preserve">too many could lead to overfitting, </w:t>
      </w:r>
      <w:proofErr w:type="gramStart"/>
      <w:r w:rsidR="009F64D7">
        <w:rPr>
          <w:rFonts w:ascii="Times New Roman" w:hAnsi="Times New Roman" w:cs="Times New Roman"/>
          <w:bCs/>
        </w:rPr>
        <w:t>similar to</w:t>
      </w:r>
      <w:proofErr w:type="gramEnd"/>
      <w:r w:rsidR="009F64D7">
        <w:rPr>
          <w:rFonts w:ascii="Times New Roman" w:hAnsi="Times New Roman" w:cs="Times New Roman"/>
          <w:bCs/>
        </w:rPr>
        <w:t xml:space="preserve"> what was seen with </w:t>
      </w:r>
      <w:r w:rsidR="00702923">
        <w:rPr>
          <w:rFonts w:ascii="Times New Roman" w:hAnsi="Times New Roman" w:cs="Times New Roman"/>
          <w:bCs/>
        </w:rPr>
        <w:t xml:space="preserve">running more epochs </w:t>
      </w:r>
      <w:r w:rsidR="009F64D7">
        <w:rPr>
          <w:rFonts w:ascii="Times New Roman" w:hAnsi="Times New Roman" w:cs="Times New Roman"/>
          <w:bCs/>
        </w:rPr>
        <w:t>which did not</w:t>
      </w:r>
      <w:r w:rsidR="00702923">
        <w:rPr>
          <w:rFonts w:ascii="Times New Roman" w:hAnsi="Times New Roman" w:cs="Times New Roman"/>
          <w:bCs/>
        </w:rPr>
        <w:t xml:space="preserve"> improve </w:t>
      </w:r>
      <w:r w:rsidR="009F64D7">
        <w:rPr>
          <w:rFonts w:ascii="Times New Roman" w:hAnsi="Times New Roman" w:cs="Times New Roman"/>
          <w:bCs/>
        </w:rPr>
        <w:t>log loss</w:t>
      </w:r>
      <w:r w:rsidR="00702923">
        <w:rPr>
          <w:rFonts w:ascii="Times New Roman" w:hAnsi="Times New Roman" w:cs="Times New Roman"/>
          <w:bCs/>
        </w:rPr>
        <w:t>. Changing hyperparameters while using the same architecture also did not seem to impact results much, at least based on testing two versions of VGG16. However, there are a plethora of parameters to adjust from optimization method</w:t>
      </w:r>
      <w:r w:rsidR="009F64D7">
        <w:rPr>
          <w:rFonts w:ascii="Times New Roman" w:hAnsi="Times New Roman" w:cs="Times New Roman"/>
          <w:bCs/>
        </w:rPr>
        <w:t>s</w:t>
      </w:r>
      <w:r w:rsidR="00702923">
        <w:rPr>
          <w:rFonts w:ascii="Times New Roman" w:hAnsi="Times New Roman" w:cs="Times New Roman"/>
          <w:bCs/>
        </w:rPr>
        <w:t xml:space="preserve">, filters, </w:t>
      </w:r>
      <w:r w:rsidR="00702923">
        <w:rPr>
          <w:rFonts w:ascii="Times New Roman" w:hAnsi="Times New Roman" w:cs="Times New Roman"/>
          <w:bCs/>
        </w:rPr>
        <w:t xml:space="preserve">dense layers, </w:t>
      </w:r>
      <w:r w:rsidR="00702923">
        <w:rPr>
          <w:rFonts w:ascii="Times New Roman" w:hAnsi="Times New Roman" w:cs="Times New Roman"/>
          <w:bCs/>
        </w:rPr>
        <w:t xml:space="preserve">image augmentation, and more. Testing more CNNs would be beneficial to explore, including tuning the hyperparameters and other CNNs like </w:t>
      </w:r>
      <w:proofErr w:type="spellStart"/>
      <w:r w:rsidR="00702923">
        <w:rPr>
          <w:rFonts w:ascii="Times New Roman" w:hAnsi="Times New Roman" w:cs="Times New Roman"/>
          <w:bCs/>
        </w:rPr>
        <w:t>ResNet</w:t>
      </w:r>
      <w:proofErr w:type="spellEnd"/>
      <w:r w:rsidR="00702923">
        <w:rPr>
          <w:rFonts w:ascii="Times New Roman" w:hAnsi="Times New Roman" w:cs="Times New Roman"/>
          <w:bCs/>
        </w:rPr>
        <w:t>. The largest restriction is computational power</w:t>
      </w:r>
      <w:r w:rsidR="009F64D7">
        <w:rPr>
          <w:rFonts w:ascii="Times New Roman" w:hAnsi="Times New Roman" w:cs="Times New Roman"/>
          <w:bCs/>
        </w:rPr>
        <w:t>/time</w:t>
      </w:r>
      <w:r w:rsidR="00702923">
        <w:rPr>
          <w:rFonts w:ascii="Times New Roman" w:hAnsi="Times New Roman" w:cs="Times New Roman"/>
          <w:bCs/>
        </w:rPr>
        <w:t>. Even when using GPU, these models can take an hour or more to train</w:t>
      </w:r>
      <w:r w:rsidR="00C5357E">
        <w:rPr>
          <w:rFonts w:ascii="Times New Roman" w:hAnsi="Times New Roman" w:cs="Times New Roman"/>
          <w:bCs/>
        </w:rPr>
        <w:t>. As computers become increasingly powerful, CNNs will only become stronger in their capabilities and performance.</w:t>
      </w:r>
    </w:p>
    <w:sectPr w:rsidR="00F527AC" w:rsidRPr="00CD05ED" w:rsidSect="00EE5DA2">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1F6EC" w14:textId="77777777" w:rsidR="00327856" w:rsidRDefault="00327856" w:rsidP="00EE5DA2">
      <w:r>
        <w:separator/>
      </w:r>
    </w:p>
  </w:endnote>
  <w:endnote w:type="continuationSeparator" w:id="0">
    <w:p w14:paraId="20E35664" w14:textId="77777777" w:rsidR="00327856" w:rsidRDefault="00327856" w:rsidP="00EE5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E1721" w14:textId="77777777" w:rsidR="00327856" w:rsidRDefault="00327856" w:rsidP="00EE5DA2">
      <w:r>
        <w:separator/>
      </w:r>
    </w:p>
  </w:footnote>
  <w:footnote w:type="continuationSeparator" w:id="0">
    <w:p w14:paraId="3A8B0038" w14:textId="77777777" w:rsidR="00327856" w:rsidRDefault="00327856" w:rsidP="00EE5D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2EAE0" w14:textId="7B7E0EB5" w:rsidR="00EE5DA2" w:rsidRPr="00EE5DA2" w:rsidRDefault="00EE5DA2" w:rsidP="00EE5DA2">
    <w:pPr>
      <w:pStyle w:val="Header"/>
      <w:jc w:val="right"/>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7F76E" w14:textId="77777777" w:rsidR="00EE5DA2" w:rsidRPr="00EE5DA2" w:rsidRDefault="00EE5DA2" w:rsidP="00EE5DA2">
    <w:pPr>
      <w:pStyle w:val="Header"/>
      <w:jc w:val="right"/>
      <w:rPr>
        <w:rFonts w:ascii="Times New Roman" w:hAnsi="Times New Roman" w:cs="Times New Roman"/>
      </w:rPr>
    </w:pPr>
    <w:r w:rsidRPr="00EE5DA2">
      <w:rPr>
        <w:rFonts w:ascii="Times New Roman" w:hAnsi="Times New Roman" w:cs="Times New Roman"/>
      </w:rPr>
      <w:t>Alison Au</w:t>
    </w:r>
  </w:p>
  <w:p w14:paraId="3CB9D8CE" w14:textId="6E088F07" w:rsidR="00EE5DA2" w:rsidRPr="00EE5DA2" w:rsidRDefault="00A71069" w:rsidP="00EE5DA2">
    <w:pPr>
      <w:pStyle w:val="Header"/>
      <w:jc w:val="right"/>
      <w:rPr>
        <w:rFonts w:ascii="Times New Roman" w:hAnsi="Times New Roman" w:cs="Times New Roman"/>
      </w:rPr>
    </w:pPr>
    <w:r>
      <w:rPr>
        <w:rFonts w:ascii="Times New Roman" w:hAnsi="Times New Roman" w:cs="Times New Roman"/>
      </w:rPr>
      <w:t>2/</w:t>
    </w:r>
    <w:r w:rsidR="00CD05ED">
      <w:rPr>
        <w:rFonts w:ascii="Times New Roman" w:hAnsi="Times New Roman" w:cs="Times New Roman"/>
      </w:rPr>
      <w:t>2</w:t>
    </w:r>
    <w:r w:rsidR="00720CD3">
      <w:rPr>
        <w:rFonts w:ascii="Times New Roman" w:hAnsi="Times New Roman" w:cs="Times New Roman"/>
      </w:rPr>
      <w:t>7</w:t>
    </w:r>
    <w:r w:rsidR="00EE5DA2" w:rsidRPr="00EE5DA2">
      <w:rPr>
        <w:rFonts w:ascii="Times New Roman" w:hAnsi="Times New Roman" w:cs="Times New Roman"/>
      </w:rPr>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06BB4"/>
    <w:multiLevelType w:val="hybridMultilevel"/>
    <w:tmpl w:val="5DC24C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7934DE0"/>
    <w:multiLevelType w:val="multilevel"/>
    <w:tmpl w:val="7D468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589"/>
    <w:rsid w:val="00002F50"/>
    <w:rsid w:val="00004741"/>
    <w:rsid w:val="00016F48"/>
    <w:rsid w:val="0002795D"/>
    <w:rsid w:val="00044F5D"/>
    <w:rsid w:val="00045AF9"/>
    <w:rsid w:val="00047F90"/>
    <w:rsid w:val="00074FB3"/>
    <w:rsid w:val="00080997"/>
    <w:rsid w:val="00085336"/>
    <w:rsid w:val="00085854"/>
    <w:rsid w:val="0009148E"/>
    <w:rsid w:val="000936F3"/>
    <w:rsid w:val="000B33DF"/>
    <w:rsid w:val="000B50FE"/>
    <w:rsid w:val="000D1800"/>
    <w:rsid w:val="000F70BF"/>
    <w:rsid w:val="000F7579"/>
    <w:rsid w:val="00103859"/>
    <w:rsid w:val="00105B00"/>
    <w:rsid w:val="00111846"/>
    <w:rsid w:val="00125FBB"/>
    <w:rsid w:val="00134D1E"/>
    <w:rsid w:val="00136EF3"/>
    <w:rsid w:val="001740E9"/>
    <w:rsid w:val="001851BE"/>
    <w:rsid w:val="001903C5"/>
    <w:rsid w:val="00193BAF"/>
    <w:rsid w:val="001A238C"/>
    <w:rsid w:val="001D36C6"/>
    <w:rsid w:val="001F5628"/>
    <w:rsid w:val="00202556"/>
    <w:rsid w:val="0021259D"/>
    <w:rsid w:val="00214589"/>
    <w:rsid w:val="00243277"/>
    <w:rsid w:val="0024444F"/>
    <w:rsid w:val="00261AA0"/>
    <w:rsid w:val="00267BAB"/>
    <w:rsid w:val="00270F3D"/>
    <w:rsid w:val="0027104A"/>
    <w:rsid w:val="002715C0"/>
    <w:rsid w:val="00283973"/>
    <w:rsid w:val="0029145D"/>
    <w:rsid w:val="002C2883"/>
    <w:rsid w:val="002C7EBF"/>
    <w:rsid w:val="002D6B23"/>
    <w:rsid w:val="002F116A"/>
    <w:rsid w:val="002F4B89"/>
    <w:rsid w:val="002F5716"/>
    <w:rsid w:val="00305836"/>
    <w:rsid w:val="00316CEE"/>
    <w:rsid w:val="00317DF4"/>
    <w:rsid w:val="00327856"/>
    <w:rsid w:val="00331172"/>
    <w:rsid w:val="00335801"/>
    <w:rsid w:val="00337311"/>
    <w:rsid w:val="00352076"/>
    <w:rsid w:val="00373D31"/>
    <w:rsid w:val="00395BCD"/>
    <w:rsid w:val="003E1565"/>
    <w:rsid w:val="003E3454"/>
    <w:rsid w:val="00415532"/>
    <w:rsid w:val="0043346D"/>
    <w:rsid w:val="00443507"/>
    <w:rsid w:val="00470E54"/>
    <w:rsid w:val="004763FB"/>
    <w:rsid w:val="0048004C"/>
    <w:rsid w:val="004955D5"/>
    <w:rsid w:val="00495F20"/>
    <w:rsid w:val="004976C8"/>
    <w:rsid w:val="0049778F"/>
    <w:rsid w:val="004A0428"/>
    <w:rsid w:val="004B17ED"/>
    <w:rsid w:val="004B70F3"/>
    <w:rsid w:val="004C21E7"/>
    <w:rsid w:val="004F56CD"/>
    <w:rsid w:val="00511132"/>
    <w:rsid w:val="005140D8"/>
    <w:rsid w:val="00520B57"/>
    <w:rsid w:val="00531E9A"/>
    <w:rsid w:val="00547852"/>
    <w:rsid w:val="00564225"/>
    <w:rsid w:val="00570B0B"/>
    <w:rsid w:val="00593990"/>
    <w:rsid w:val="00596616"/>
    <w:rsid w:val="005A7AE3"/>
    <w:rsid w:val="005E4FEB"/>
    <w:rsid w:val="005E68E2"/>
    <w:rsid w:val="005F0E84"/>
    <w:rsid w:val="005F135E"/>
    <w:rsid w:val="00627AB7"/>
    <w:rsid w:val="00637606"/>
    <w:rsid w:val="00651541"/>
    <w:rsid w:val="006616BF"/>
    <w:rsid w:val="00673780"/>
    <w:rsid w:val="00675037"/>
    <w:rsid w:val="0069051A"/>
    <w:rsid w:val="00695DFC"/>
    <w:rsid w:val="006A5B9B"/>
    <w:rsid w:val="006C3181"/>
    <w:rsid w:val="006C7D47"/>
    <w:rsid w:val="006D230C"/>
    <w:rsid w:val="006E4155"/>
    <w:rsid w:val="00702923"/>
    <w:rsid w:val="007110C5"/>
    <w:rsid w:val="00716A74"/>
    <w:rsid w:val="00720CD3"/>
    <w:rsid w:val="00732736"/>
    <w:rsid w:val="00732BAD"/>
    <w:rsid w:val="007333B2"/>
    <w:rsid w:val="0075101D"/>
    <w:rsid w:val="00756FB6"/>
    <w:rsid w:val="007579BE"/>
    <w:rsid w:val="00762DB7"/>
    <w:rsid w:val="00771027"/>
    <w:rsid w:val="007870A9"/>
    <w:rsid w:val="0079608D"/>
    <w:rsid w:val="007A49CD"/>
    <w:rsid w:val="007D34A5"/>
    <w:rsid w:val="007E4279"/>
    <w:rsid w:val="007F09A5"/>
    <w:rsid w:val="007F2DC3"/>
    <w:rsid w:val="00805B22"/>
    <w:rsid w:val="008324DF"/>
    <w:rsid w:val="0085253F"/>
    <w:rsid w:val="00856569"/>
    <w:rsid w:val="00884A66"/>
    <w:rsid w:val="0089543A"/>
    <w:rsid w:val="008C10EE"/>
    <w:rsid w:val="008C2A31"/>
    <w:rsid w:val="008D4E22"/>
    <w:rsid w:val="008F6BE7"/>
    <w:rsid w:val="009024E4"/>
    <w:rsid w:val="00924235"/>
    <w:rsid w:val="00932C82"/>
    <w:rsid w:val="009404A6"/>
    <w:rsid w:val="009408E9"/>
    <w:rsid w:val="00961871"/>
    <w:rsid w:val="0097690D"/>
    <w:rsid w:val="009A0BA0"/>
    <w:rsid w:val="009A45ED"/>
    <w:rsid w:val="009D053D"/>
    <w:rsid w:val="009E59FC"/>
    <w:rsid w:val="009F64D7"/>
    <w:rsid w:val="00A1009D"/>
    <w:rsid w:val="00A30A0C"/>
    <w:rsid w:val="00A3231F"/>
    <w:rsid w:val="00A3313A"/>
    <w:rsid w:val="00A424E8"/>
    <w:rsid w:val="00A51E56"/>
    <w:rsid w:val="00A5379F"/>
    <w:rsid w:val="00A55B8F"/>
    <w:rsid w:val="00A71069"/>
    <w:rsid w:val="00A73A39"/>
    <w:rsid w:val="00A82339"/>
    <w:rsid w:val="00A923B6"/>
    <w:rsid w:val="00A97A18"/>
    <w:rsid w:val="00AA3941"/>
    <w:rsid w:val="00AB1F5E"/>
    <w:rsid w:val="00B21C3D"/>
    <w:rsid w:val="00B478F8"/>
    <w:rsid w:val="00B6360B"/>
    <w:rsid w:val="00B74A1D"/>
    <w:rsid w:val="00B96DCC"/>
    <w:rsid w:val="00BA14C7"/>
    <w:rsid w:val="00BA2CC2"/>
    <w:rsid w:val="00BB6E1F"/>
    <w:rsid w:val="00BC69EA"/>
    <w:rsid w:val="00BC7914"/>
    <w:rsid w:val="00BF46C3"/>
    <w:rsid w:val="00C01786"/>
    <w:rsid w:val="00C077B1"/>
    <w:rsid w:val="00C12CB0"/>
    <w:rsid w:val="00C340C0"/>
    <w:rsid w:val="00C43257"/>
    <w:rsid w:val="00C4503C"/>
    <w:rsid w:val="00C5357E"/>
    <w:rsid w:val="00C617D8"/>
    <w:rsid w:val="00C7283A"/>
    <w:rsid w:val="00C7536D"/>
    <w:rsid w:val="00CA1357"/>
    <w:rsid w:val="00CC0C42"/>
    <w:rsid w:val="00CD05ED"/>
    <w:rsid w:val="00CD7AAF"/>
    <w:rsid w:val="00CE0C16"/>
    <w:rsid w:val="00CE5EF3"/>
    <w:rsid w:val="00CE7DB1"/>
    <w:rsid w:val="00D0367B"/>
    <w:rsid w:val="00D276B1"/>
    <w:rsid w:val="00D30FA9"/>
    <w:rsid w:val="00D45C1F"/>
    <w:rsid w:val="00D54675"/>
    <w:rsid w:val="00D568FB"/>
    <w:rsid w:val="00DB167E"/>
    <w:rsid w:val="00DB412D"/>
    <w:rsid w:val="00DB44A8"/>
    <w:rsid w:val="00DB50CC"/>
    <w:rsid w:val="00DB5EB4"/>
    <w:rsid w:val="00DC2B4C"/>
    <w:rsid w:val="00DD1FA6"/>
    <w:rsid w:val="00DD7FA2"/>
    <w:rsid w:val="00DE351B"/>
    <w:rsid w:val="00E01805"/>
    <w:rsid w:val="00E17587"/>
    <w:rsid w:val="00E24C63"/>
    <w:rsid w:val="00E41B51"/>
    <w:rsid w:val="00E438E2"/>
    <w:rsid w:val="00E546D2"/>
    <w:rsid w:val="00E65BD0"/>
    <w:rsid w:val="00E70525"/>
    <w:rsid w:val="00E76E57"/>
    <w:rsid w:val="00E83D34"/>
    <w:rsid w:val="00E91D81"/>
    <w:rsid w:val="00E96857"/>
    <w:rsid w:val="00E969A8"/>
    <w:rsid w:val="00E97EEB"/>
    <w:rsid w:val="00EA7BE0"/>
    <w:rsid w:val="00EB091F"/>
    <w:rsid w:val="00EB0EF4"/>
    <w:rsid w:val="00EB0F29"/>
    <w:rsid w:val="00EB5352"/>
    <w:rsid w:val="00EC4761"/>
    <w:rsid w:val="00ED26FC"/>
    <w:rsid w:val="00ED6F59"/>
    <w:rsid w:val="00EE17A6"/>
    <w:rsid w:val="00EE25BB"/>
    <w:rsid w:val="00EE5DA2"/>
    <w:rsid w:val="00EF0DF0"/>
    <w:rsid w:val="00EF529B"/>
    <w:rsid w:val="00F1096B"/>
    <w:rsid w:val="00F127A8"/>
    <w:rsid w:val="00F210C8"/>
    <w:rsid w:val="00F2511C"/>
    <w:rsid w:val="00F318A2"/>
    <w:rsid w:val="00F527AC"/>
    <w:rsid w:val="00FA09B9"/>
    <w:rsid w:val="00FA1D72"/>
    <w:rsid w:val="00FB3C0D"/>
    <w:rsid w:val="00FC66A8"/>
    <w:rsid w:val="00FE5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3305"/>
  <w15:chartTrackingRefBased/>
  <w15:docId w15:val="{11445940-D3A8-9C48-B2F6-20C80ADA6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13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F4B89"/>
    <w:pPr>
      <w:ind w:left="720"/>
      <w:contextualSpacing/>
    </w:pPr>
  </w:style>
  <w:style w:type="paragraph" w:styleId="Header">
    <w:name w:val="header"/>
    <w:basedOn w:val="Normal"/>
    <w:link w:val="HeaderChar"/>
    <w:uiPriority w:val="99"/>
    <w:unhideWhenUsed/>
    <w:rsid w:val="00EE5DA2"/>
    <w:pPr>
      <w:tabs>
        <w:tab w:val="center" w:pos="4680"/>
        <w:tab w:val="right" w:pos="9360"/>
      </w:tabs>
    </w:pPr>
  </w:style>
  <w:style w:type="character" w:customStyle="1" w:styleId="HeaderChar">
    <w:name w:val="Header Char"/>
    <w:basedOn w:val="DefaultParagraphFont"/>
    <w:link w:val="Header"/>
    <w:uiPriority w:val="99"/>
    <w:rsid w:val="00EE5DA2"/>
  </w:style>
  <w:style w:type="paragraph" w:styleId="Footer">
    <w:name w:val="footer"/>
    <w:basedOn w:val="Normal"/>
    <w:link w:val="FooterChar"/>
    <w:uiPriority w:val="99"/>
    <w:unhideWhenUsed/>
    <w:rsid w:val="00EE5DA2"/>
    <w:pPr>
      <w:tabs>
        <w:tab w:val="center" w:pos="4680"/>
        <w:tab w:val="right" w:pos="9360"/>
      </w:tabs>
    </w:pPr>
  </w:style>
  <w:style w:type="character" w:customStyle="1" w:styleId="FooterChar">
    <w:name w:val="Footer Char"/>
    <w:basedOn w:val="DefaultParagraphFont"/>
    <w:link w:val="Footer"/>
    <w:uiPriority w:val="99"/>
    <w:rsid w:val="00EE5DA2"/>
  </w:style>
  <w:style w:type="table" w:styleId="TableGrid">
    <w:name w:val="Table Grid"/>
    <w:basedOn w:val="TableNormal"/>
    <w:uiPriority w:val="39"/>
    <w:rsid w:val="00337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6166">
      <w:bodyDiv w:val="1"/>
      <w:marLeft w:val="0"/>
      <w:marRight w:val="0"/>
      <w:marTop w:val="0"/>
      <w:marBottom w:val="0"/>
      <w:divBdr>
        <w:top w:val="none" w:sz="0" w:space="0" w:color="auto"/>
        <w:left w:val="none" w:sz="0" w:space="0" w:color="auto"/>
        <w:bottom w:val="none" w:sz="0" w:space="0" w:color="auto"/>
        <w:right w:val="none" w:sz="0" w:space="0" w:color="auto"/>
      </w:divBdr>
    </w:div>
    <w:div w:id="176047032">
      <w:bodyDiv w:val="1"/>
      <w:marLeft w:val="0"/>
      <w:marRight w:val="0"/>
      <w:marTop w:val="0"/>
      <w:marBottom w:val="0"/>
      <w:divBdr>
        <w:top w:val="none" w:sz="0" w:space="0" w:color="auto"/>
        <w:left w:val="none" w:sz="0" w:space="0" w:color="auto"/>
        <w:bottom w:val="none" w:sz="0" w:space="0" w:color="auto"/>
        <w:right w:val="none" w:sz="0" w:space="0" w:color="auto"/>
      </w:divBdr>
    </w:div>
    <w:div w:id="488985615">
      <w:bodyDiv w:val="1"/>
      <w:marLeft w:val="0"/>
      <w:marRight w:val="0"/>
      <w:marTop w:val="0"/>
      <w:marBottom w:val="0"/>
      <w:divBdr>
        <w:top w:val="none" w:sz="0" w:space="0" w:color="auto"/>
        <w:left w:val="none" w:sz="0" w:space="0" w:color="auto"/>
        <w:bottom w:val="none" w:sz="0" w:space="0" w:color="auto"/>
        <w:right w:val="none" w:sz="0" w:space="0" w:color="auto"/>
      </w:divBdr>
    </w:div>
    <w:div w:id="500973792">
      <w:bodyDiv w:val="1"/>
      <w:marLeft w:val="0"/>
      <w:marRight w:val="0"/>
      <w:marTop w:val="0"/>
      <w:marBottom w:val="0"/>
      <w:divBdr>
        <w:top w:val="none" w:sz="0" w:space="0" w:color="auto"/>
        <w:left w:val="none" w:sz="0" w:space="0" w:color="auto"/>
        <w:bottom w:val="none" w:sz="0" w:space="0" w:color="auto"/>
        <w:right w:val="none" w:sz="0" w:space="0" w:color="auto"/>
      </w:divBdr>
    </w:div>
    <w:div w:id="670061808">
      <w:bodyDiv w:val="1"/>
      <w:marLeft w:val="0"/>
      <w:marRight w:val="0"/>
      <w:marTop w:val="0"/>
      <w:marBottom w:val="0"/>
      <w:divBdr>
        <w:top w:val="none" w:sz="0" w:space="0" w:color="auto"/>
        <w:left w:val="none" w:sz="0" w:space="0" w:color="auto"/>
        <w:bottom w:val="none" w:sz="0" w:space="0" w:color="auto"/>
        <w:right w:val="none" w:sz="0" w:space="0" w:color="auto"/>
      </w:divBdr>
    </w:div>
    <w:div w:id="1156452213">
      <w:bodyDiv w:val="1"/>
      <w:marLeft w:val="0"/>
      <w:marRight w:val="0"/>
      <w:marTop w:val="0"/>
      <w:marBottom w:val="0"/>
      <w:divBdr>
        <w:top w:val="none" w:sz="0" w:space="0" w:color="auto"/>
        <w:left w:val="none" w:sz="0" w:space="0" w:color="auto"/>
        <w:bottom w:val="none" w:sz="0" w:space="0" w:color="auto"/>
        <w:right w:val="none" w:sz="0" w:space="0" w:color="auto"/>
      </w:divBdr>
    </w:div>
    <w:div w:id="1320770571">
      <w:bodyDiv w:val="1"/>
      <w:marLeft w:val="0"/>
      <w:marRight w:val="0"/>
      <w:marTop w:val="0"/>
      <w:marBottom w:val="0"/>
      <w:divBdr>
        <w:top w:val="none" w:sz="0" w:space="0" w:color="auto"/>
        <w:left w:val="none" w:sz="0" w:space="0" w:color="auto"/>
        <w:bottom w:val="none" w:sz="0" w:space="0" w:color="auto"/>
        <w:right w:val="none" w:sz="0" w:space="0" w:color="auto"/>
      </w:divBdr>
    </w:div>
    <w:div w:id="1431701141">
      <w:bodyDiv w:val="1"/>
      <w:marLeft w:val="0"/>
      <w:marRight w:val="0"/>
      <w:marTop w:val="0"/>
      <w:marBottom w:val="0"/>
      <w:divBdr>
        <w:top w:val="none" w:sz="0" w:space="0" w:color="auto"/>
        <w:left w:val="none" w:sz="0" w:space="0" w:color="auto"/>
        <w:bottom w:val="none" w:sz="0" w:space="0" w:color="auto"/>
        <w:right w:val="none" w:sz="0" w:space="0" w:color="auto"/>
      </w:divBdr>
    </w:div>
    <w:div w:id="1713459277">
      <w:bodyDiv w:val="1"/>
      <w:marLeft w:val="0"/>
      <w:marRight w:val="0"/>
      <w:marTop w:val="0"/>
      <w:marBottom w:val="0"/>
      <w:divBdr>
        <w:top w:val="none" w:sz="0" w:space="0" w:color="auto"/>
        <w:left w:val="none" w:sz="0" w:space="0" w:color="auto"/>
        <w:bottom w:val="none" w:sz="0" w:space="0" w:color="auto"/>
        <w:right w:val="none" w:sz="0" w:space="0" w:color="auto"/>
      </w:divBdr>
    </w:div>
    <w:div w:id="190463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E4374-A5A3-EB4C-A6A6-7CC9A273C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4</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Hoiwon Au</dc:creator>
  <cp:keywords/>
  <dc:description/>
  <cp:lastModifiedBy>Alison Hoiwon Au</cp:lastModifiedBy>
  <cp:revision>36</cp:revision>
  <cp:lastPrinted>2022-02-07T01:35:00Z</cp:lastPrinted>
  <dcterms:created xsi:type="dcterms:W3CDTF">2022-02-07T01:35:00Z</dcterms:created>
  <dcterms:modified xsi:type="dcterms:W3CDTF">2022-02-27T23:23:00Z</dcterms:modified>
</cp:coreProperties>
</file>