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C41" w:rsidRPr="006A2114" w:rsidRDefault="00713C41" w:rsidP="00713C41">
      <w:pPr>
        <w:shd w:val="clear" w:color="auto" w:fill="FFFFFF"/>
        <w:spacing w:after="120"/>
        <w:jc w:val="center"/>
        <w:rPr>
          <w:b/>
          <w:bCs/>
          <w:color w:val="000000"/>
          <w:spacing w:val="-3"/>
          <w:sz w:val="28"/>
          <w:szCs w:val="28"/>
          <w:lang w:val="uk-UA"/>
        </w:rPr>
      </w:pPr>
      <w:r w:rsidRPr="00E3471A">
        <w:rPr>
          <w:b/>
          <w:bCs/>
          <w:color w:val="000000"/>
          <w:spacing w:val="-3"/>
          <w:sz w:val="28"/>
          <w:szCs w:val="28"/>
          <w:lang w:val="uk-UA"/>
        </w:rPr>
        <w:t xml:space="preserve">Анотація до випускної роботи </w:t>
      </w:r>
      <w:r>
        <w:rPr>
          <w:b/>
          <w:bCs/>
          <w:color w:val="000000"/>
          <w:spacing w:val="-3"/>
          <w:sz w:val="28"/>
          <w:szCs w:val="28"/>
          <w:lang w:val="uk-UA"/>
        </w:rPr>
        <w:br/>
      </w:r>
      <w:r w:rsidRPr="00E3471A">
        <w:rPr>
          <w:b/>
          <w:bCs/>
          <w:color w:val="000000"/>
          <w:spacing w:val="-3"/>
          <w:sz w:val="28"/>
          <w:szCs w:val="28"/>
          <w:lang w:val="uk-UA"/>
        </w:rPr>
        <w:t>ліцеїс</w:t>
      </w:r>
      <w:r w:rsidR="00302171">
        <w:rPr>
          <w:b/>
          <w:bCs/>
          <w:color w:val="000000"/>
          <w:spacing w:val="-3"/>
          <w:sz w:val="28"/>
          <w:szCs w:val="28"/>
          <w:lang w:val="uk-UA"/>
        </w:rPr>
        <w:t>тки</w:t>
      </w:r>
      <w:r w:rsidRPr="00E3471A">
        <w:rPr>
          <w:b/>
          <w:bCs/>
          <w:color w:val="000000"/>
          <w:spacing w:val="-3"/>
          <w:sz w:val="28"/>
          <w:szCs w:val="28"/>
          <w:lang w:val="uk-UA"/>
        </w:rPr>
        <w:t xml:space="preserve"> </w:t>
      </w:r>
      <w:r w:rsidR="00782D49">
        <w:rPr>
          <w:b/>
          <w:bCs/>
          <w:sz w:val="28"/>
          <w:szCs w:val="28"/>
          <w:lang w:val="uk-UA"/>
        </w:rPr>
        <w:t>ІІ</w:t>
      </w:r>
      <w:r w:rsidR="00487100">
        <w:rPr>
          <w:b/>
          <w:bCs/>
          <w:sz w:val="28"/>
          <w:szCs w:val="28"/>
          <w:lang w:val="uk-UA"/>
        </w:rPr>
        <w:t>І</w:t>
      </w:r>
      <w:r w:rsidR="00782D49">
        <w:rPr>
          <w:b/>
          <w:bCs/>
          <w:sz w:val="28"/>
          <w:szCs w:val="28"/>
          <w:lang w:val="uk-UA"/>
        </w:rPr>
        <w:t>-В</w:t>
      </w:r>
      <w:r w:rsidRPr="00E3471A">
        <w:rPr>
          <w:b/>
          <w:bCs/>
          <w:sz w:val="28"/>
          <w:szCs w:val="28"/>
          <w:lang w:val="uk-UA"/>
        </w:rPr>
        <w:t xml:space="preserve"> курсу</w:t>
      </w:r>
      <w:r>
        <w:rPr>
          <w:b/>
          <w:bCs/>
          <w:sz w:val="28"/>
          <w:szCs w:val="28"/>
          <w:lang w:val="uk-UA"/>
        </w:rPr>
        <w:t xml:space="preserve"> </w:t>
      </w:r>
      <w:r w:rsidR="006A2114">
        <w:rPr>
          <w:b/>
          <w:bCs/>
          <w:color w:val="000000"/>
          <w:spacing w:val="-3"/>
          <w:sz w:val="28"/>
          <w:szCs w:val="28"/>
          <w:lang w:val="uk-UA"/>
        </w:rPr>
        <w:t>Виноградової Аліси Сергіївни</w:t>
      </w:r>
    </w:p>
    <w:p w:rsidR="00713C41" w:rsidRDefault="00782D49" w:rsidP="00713C41">
      <w:pPr>
        <w:shd w:val="clear" w:color="auto" w:fill="FFFFFF"/>
        <w:spacing w:after="120"/>
        <w:jc w:val="center"/>
        <w:rPr>
          <w:b/>
          <w:bCs/>
          <w:i/>
          <w:sz w:val="28"/>
          <w:szCs w:val="28"/>
          <w:lang w:val="uk-UA"/>
        </w:rPr>
      </w:pPr>
      <w:r>
        <w:rPr>
          <w:b/>
          <w:bCs/>
          <w:i/>
          <w:sz w:val="28"/>
          <w:szCs w:val="28"/>
          <w:lang w:val="uk-UA"/>
        </w:rPr>
        <w:t>Створення комплексу задач для Турінтелу</w:t>
      </w:r>
    </w:p>
    <w:p w:rsidR="00713C41" w:rsidRPr="00E3471A" w:rsidRDefault="00782D49" w:rsidP="00713C41">
      <w:pPr>
        <w:shd w:val="clear" w:color="auto" w:fill="FFFFFF"/>
        <w:spacing w:after="120"/>
        <w:jc w:val="center"/>
        <w:rPr>
          <w:b/>
          <w:bCs/>
          <w:color w:val="000000"/>
          <w:spacing w:val="-3"/>
          <w:sz w:val="28"/>
          <w:szCs w:val="28"/>
          <w:lang w:val="uk-UA"/>
        </w:rPr>
      </w:pPr>
      <w:r>
        <w:rPr>
          <w:b/>
          <w:bCs/>
          <w:color w:val="000000"/>
          <w:spacing w:val="-3"/>
          <w:sz w:val="28"/>
          <w:szCs w:val="28"/>
          <w:lang w:val="uk-UA"/>
        </w:rPr>
        <w:t>Керівник</w:t>
      </w:r>
      <w:r w:rsidR="00713C41" w:rsidRPr="00EE1567">
        <w:rPr>
          <w:b/>
          <w:bCs/>
          <w:color w:val="000000"/>
          <w:spacing w:val="-3"/>
          <w:sz w:val="28"/>
          <w:szCs w:val="28"/>
          <w:lang w:val="uk-UA"/>
        </w:rPr>
        <w:t xml:space="preserve"> </w:t>
      </w:r>
      <w:r w:rsidR="00713C41">
        <w:rPr>
          <w:b/>
          <w:bCs/>
          <w:color w:val="000000"/>
          <w:spacing w:val="-3"/>
          <w:sz w:val="28"/>
          <w:szCs w:val="28"/>
          <w:lang w:val="uk-UA"/>
        </w:rPr>
        <w:t>роботи</w:t>
      </w:r>
      <w:r w:rsidR="00713C41" w:rsidRPr="00E3471A">
        <w:rPr>
          <w:b/>
          <w:bCs/>
          <w:color w:val="000000"/>
          <w:spacing w:val="-3"/>
          <w:sz w:val="28"/>
          <w:szCs w:val="28"/>
          <w:lang w:val="uk-UA"/>
        </w:rPr>
        <w:t xml:space="preserve">: </w:t>
      </w:r>
      <w:r>
        <w:rPr>
          <w:b/>
          <w:bCs/>
          <w:color w:val="000000"/>
          <w:spacing w:val="-3"/>
          <w:sz w:val="28"/>
          <w:szCs w:val="28"/>
          <w:lang w:val="uk-UA"/>
        </w:rPr>
        <w:t>Боровик Л.І</w:t>
      </w:r>
      <w:r w:rsidR="00713C41" w:rsidRPr="00E3471A">
        <w:rPr>
          <w:b/>
          <w:bCs/>
          <w:color w:val="000000"/>
          <w:spacing w:val="-3"/>
          <w:sz w:val="28"/>
          <w:szCs w:val="28"/>
          <w:lang w:val="uk-UA"/>
        </w:rPr>
        <w:t xml:space="preserve">. </w:t>
      </w:r>
    </w:p>
    <w:p w:rsidR="005832E2" w:rsidRPr="005832E2" w:rsidRDefault="005832E2" w:rsidP="00794646">
      <w:pPr>
        <w:pStyle w:val="NoSpacing"/>
        <w:ind w:firstLine="567"/>
        <w:jc w:val="both"/>
        <w:rPr>
          <w:color w:val="000000"/>
          <w:sz w:val="24"/>
          <w:szCs w:val="24"/>
          <w:lang w:val="uk-UA"/>
        </w:rPr>
      </w:pPr>
      <w:r w:rsidRPr="005832E2">
        <w:rPr>
          <w:color w:val="000000"/>
          <w:sz w:val="24"/>
          <w:szCs w:val="24"/>
          <w:lang w:val="uk-UA"/>
        </w:rPr>
        <w:t>Турінтел – це конкурс, відомий учням усієї області, і по сумісництву те, чим Ліцей інформаційних технологій може справді пишатися, адже він проходить кожного року саме у межах цього навчального закладу.</w:t>
      </w:r>
      <w:r>
        <w:rPr>
          <w:color w:val="000000"/>
          <w:sz w:val="24"/>
          <w:szCs w:val="24"/>
          <w:lang w:val="uk-UA"/>
        </w:rPr>
        <w:t xml:space="preserve"> </w:t>
      </w:r>
      <w:r w:rsidRPr="005832E2">
        <w:rPr>
          <w:color w:val="000000"/>
          <w:sz w:val="24"/>
          <w:szCs w:val="24"/>
          <w:lang w:val="uk-UA"/>
        </w:rPr>
        <w:t>Актуальність цієї роботи полягає у тому, що Турінтел проходить у ЛІТі кожного року, тож нашу працю будуть використовувати зараз і ще роки після того, як ми завершимо навчання.</w:t>
      </w:r>
    </w:p>
    <w:p w:rsidR="005832E2" w:rsidRPr="005832E2" w:rsidRDefault="005832E2" w:rsidP="00794646">
      <w:pPr>
        <w:pStyle w:val="NoSpacing"/>
        <w:ind w:firstLine="567"/>
        <w:jc w:val="both"/>
        <w:rPr>
          <w:color w:val="000000"/>
          <w:sz w:val="24"/>
          <w:szCs w:val="24"/>
          <w:lang w:val="uk-UA"/>
        </w:rPr>
      </w:pPr>
      <w:r w:rsidRPr="005832E2">
        <w:rPr>
          <w:color w:val="000000"/>
          <w:sz w:val="24"/>
          <w:szCs w:val="24"/>
          <w:lang w:val="uk-UA"/>
        </w:rPr>
        <w:t>Звичайно, практичне застосування є головною метою розробки комплексу задач, але ми також зацікавлені у підбиранні самих завдань, адже ми колись теж приймали участь у Турінтелі і знаємо, якими саме потрібні бути завдання для максимальної об’єктивності балу за тестування.</w:t>
      </w:r>
    </w:p>
    <w:p w:rsidR="00794646" w:rsidRPr="00BE75F5" w:rsidRDefault="00794646" w:rsidP="00BE75F5">
      <w:pPr>
        <w:pStyle w:val="NoSpacing"/>
        <w:ind w:firstLine="567"/>
        <w:jc w:val="both"/>
        <w:rPr>
          <w:color w:val="000000"/>
          <w:sz w:val="24"/>
          <w:szCs w:val="24"/>
          <w:lang w:val="uk-UA"/>
        </w:rPr>
      </w:pPr>
      <w:r w:rsidRPr="00BE75F5">
        <w:rPr>
          <w:color w:val="000000"/>
          <w:sz w:val="24"/>
          <w:szCs w:val="24"/>
          <w:lang w:val="uk-UA"/>
        </w:rPr>
        <w:t>Робота виконана у програмному середов</w:t>
      </w:r>
      <w:r w:rsidR="00844090">
        <w:rPr>
          <w:color w:val="000000"/>
          <w:sz w:val="24"/>
          <w:szCs w:val="24"/>
          <w:lang w:val="uk-UA"/>
        </w:rPr>
        <w:t>ищі Microsoft Visual Studio 201</w:t>
      </w:r>
      <w:r w:rsidR="00844090" w:rsidRPr="00844090">
        <w:rPr>
          <w:color w:val="000000"/>
          <w:sz w:val="24"/>
          <w:szCs w:val="24"/>
        </w:rPr>
        <w:t>3</w:t>
      </w:r>
      <w:r w:rsidR="00BC2A10">
        <w:rPr>
          <w:color w:val="000000"/>
          <w:sz w:val="24"/>
          <w:szCs w:val="24"/>
          <w:lang w:val="uk-UA"/>
        </w:rPr>
        <w:t xml:space="preserve"> мовою C#</w:t>
      </w:r>
      <w:r w:rsidRPr="00BE75F5">
        <w:rPr>
          <w:color w:val="000000"/>
          <w:sz w:val="24"/>
          <w:szCs w:val="24"/>
          <w:lang w:val="uk-UA"/>
        </w:rPr>
        <w:t>.</w:t>
      </w:r>
    </w:p>
    <w:p w:rsidR="00794646" w:rsidRPr="00BE75F5" w:rsidRDefault="00B13253" w:rsidP="00BE75F5">
      <w:pPr>
        <w:pStyle w:val="NoSpacing"/>
        <w:ind w:firstLine="567"/>
        <w:jc w:val="both"/>
        <w:rPr>
          <w:color w:val="000000"/>
          <w:sz w:val="24"/>
          <w:szCs w:val="24"/>
          <w:lang w:val="uk-UA"/>
        </w:rPr>
      </w:pPr>
      <w:r>
        <w:rPr>
          <w:color w:val="000000"/>
          <w:sz w:val="24"/>
          <w:szCs w:val="24"/>
          <w:lang w:val="uk-UA"/>
        </w:rPr>
        <w:t xml:space="preserve">Мною виконані </w:t>
      </w:r>
      <w:r w:rsidR="00794646" w:rsidRPr="00BE75F5">
        <w:rPr>
          <w:color w:val="000000"/>
          <w:sz w:val="24"/>
          <w:szCs w:val="24"/>
          <w:lang w:val="uk-UA"/>
        </w:rPr>
        <w:t>такі задачі:</w:t>
      </w:r>
    </w:p>
    <w:p w:rsidR="000E3312" w:rsidRDefault="00794646" w:rsidP="00B13253">
      <w:pPr>
        <w:pStyle w:val="NoSpacing"/>
        <w:numPr>
          <w:ilvl w:val="0"/>
          <w:numId w:val="2"/>
        </w:numPr>
        <w:ind w:left="0" w:firstLine="426"/>
        <w:jc w:val="both"/>
        <w:rPr>
          <w:color w:val="000000"/>
          <w:sz w:val="24"/>
          <w:szCs w:val="24"/>
          <w:lang w:val="uk-UA"/>
        </w:rPr>
      </w:pPr>
      <w:r w:rsidRPr="000E3312">
        <w:rPr>
          <w:color w:val="000000"/>
          <w:sz w:val="24"/>
          <w:szCs w:val="24"/>
          <w:lang w:val="uk-UA"/>
        </w:rPr>
        <w:t xml:space="preserve">«Таблиця Шульте»: </w:t>
      </w:r>
      <w:r w:rsidR="000E3312" w:rsidRPr="000E3312">
        <w:rPr>
          <w:color w:val="000000"/>
          <w:sz w:val="24"/>
          <w:szCs w:val="24"/>
          <w:lang w:val="uk-UA"/>
        </w:rPr>
        <w:t>це таблиця, із випадково розміщеними числами в клітинках</w:t>
      </w:r>
      <w:r w:rsidR="0014371C">
        <w:rPr>
          <w:color w:val="000000"/>
          <w:sz w:val="24"/>
          <w:szCs w:val="24"/>
          <w:lang w:val="uk-UA"/>
        </w:rPr>
        <w:t>,які п</w:t>
      </w:r>
      <w:r w:rsidR="000E3312" w:rsidRPr="000E3312">
        <w:rPr>
          <w:color w:val="000000"/>
          <w:sz w:val="24"/>
          <w:szCs w:val="24"/>
          <w:lang w:val="uk-UA"/>
        </w:rPr>
        <w:t xml:space="preserve">отрібно </w:t>
      </w:r>
      <w:r w:rsidR="0014371C" w:rsidRPr="000E3312">
        <w:rPr>
          <w:color w:val="000000"/>
          <w:sz w:val="24"/>
          <w:szCs w:val="24"/>
          <w:lang w:val="uk-UA"/>
        </w:rPr>
        <w:t>відшукати</w:t>
      </w:r>
      <w:r w:rsidR="0014371C" w:rsidRPr="000E3312">
        <w:rPr>
          <w:color w:val="000000"/>
          <w:sz w:val="24"/>
          <w:szCs w:val="24"/>
          <w:lang w:val="uk-UA"/>
        </w:rPr>
        <w:t xml:space="preserve"> </w:t>
      </w:r>
      <w:r w:rsidR="000E3312" w:rsidRPr="000E3312">
        <w:rPr>
          <w:color w:val="000000"/>
          <w:sz w:val="24"/>
          <w:szCs w:val="24"/>
          <w:lang w:val="uk-UA"/>
        </w:rPr>
        <w:t>по черзі.</w:t>
      </w:r>
      <w:r w:rsidR="000E3312" w:rsidRPr="000E3312">
        <w:rPr>
          <w:color w:val="000000"/>
          <w:sz w:val="24"/>
          <w:szCs w:val="24"/>
          <w:lang w:val="uk-UA"/>
        </w:rPr>
        <w:t xml:space="preserve"> </w:t>
      </w:r>
      <w:r w:rsidR="0014371C">
        <w:rPr>
          <w:color w:val="000000"/>
          <w:sz w:val="24"/>
          <w:szCs w:val="24"/>
          <w:lang w:val="uk-UA"/>
        </w:rPr>
        <w:t>У цій роботі, залежено від класу учня, виводиться таблиця розміром 6х6 або 7х7</w:t>
      </w:r>
      <w:r w:rsidR="0014371C">
        <w:rPr>
          <w:color w:val="000000"/>
          <w:sz w:val="24"/>
          <w:szCs w:val="24"/>
          <w:lang w:val="uk-UA"/>
        </w:rPr>
        <w:t>.</w:t>
      </w:r>
    </w:p>
    <w:p w:rsidR="00794646" w:rsidRPr="00C4765B" w:rsidRDefault="00794646" w:rsidP="00C4765B">
      <w:pPr>
        <w:pStyle w:val="NoSpacing"/>
        <w:numPr>
          <w:ilvl w:val="0"/>
          <w:numId w:val="2"/>
        </w:numPr>
        <w:ind w:left="0" w:firstLine="426"/>
        <w:jc w:val="both"/>
        <w:rPr>
          <w:color w:val="000000"/>
          <w:sz w:val="24"/>
          <w:szCs w:val="24"/>
          <w:lang w:val="uk-UA"/>
        </w:rPr>
      </w:pPr>
      <w:r w:rsidRPr="000E3312">
        <w:rPr>
          <w:color w:val="000000"/>
          <w:sz w:val="24"/>
          <w:szCs w:val="24"/>
          <w:lang w:val="uk-UA"/>
        </w:rPr>
        <w:t>«Слова»</w:t>
      </w:r>
      <w:r w:rsidR="00615E28" w:rsidRPr="000E3312">
        <w:rPr>
          <w:color w:val="000000"/>
          <w:sz w:val="24"/>
          <w:szCs w:val="24"/>
          <w:lang w:val="uk-UA"/>
        </w:rPr>
        <w:t xml:space="preserve">: </w:t>
      </w:r>
      <w:r w:rsidR="00C4765B">
        <w:rPr>
          <w:color w:val="000000"/>
          <w:sz w:val="24"/>
          <w:szCs w:val="24"/>
          <w:lang w:val="uk-UA"/>
        </w:rPr>
        <w:t>у</w:t>
      </w:r>
      <w:r w:rsidR="00C4765B" w:rsidRPr="00C4765B">
        <w:rPr>
          <w:color w:val="000000"/>
          <w:sz w:val="24"/>
          <w:szCs w:val="24"/>
          <w:lang w:val="uk-UA"/>
        </w:rPr>
        <w:t xml:space="preserve"> завданні представлений список різних слів. Через 10 секунд ці слова змішуються, але до них додається ще одне слово, яке потрібно знайти. Це завдання повторюється тричі.</w:t>
      </w:r>
    </w:p>
    <w:p w:rsidR="00794646" w:rsidRPr="00C4765B" w:rsidRDefault="00794646" w:rsidP="00C4765B">
      <w:pPr>
        <w:pStyle w:val="ListParagraph"/>
        <w:numPr>
          <w:ilvl w:val="0"/>
          <w:numId w:val="2"/>
        </w:numPr>
        <w:ind w:left="0" w:firstLine="450"/>
        <w:jc w:val="both"/>
        <w:rPr>
          <w:lang w:val="uk-UA"/>
        </w:rPr>
      </w:pPr>
      <w:r w:rsidRPr="00BE75F5">
        <w:rPr>
          <w:color w:val="000000"/>
          <w:sz w:val="24"/>
          <w:szCs w:val="24"/>
          <w:lang w:val="uk-UA"/>
        </w:rPr>
        <w:t>«Числові ряди»</w:t>
      </w:r>
      <w:r w:rsidR="00615E28" w:rsidRPr="00BE75F5">
        <w:rPr>
          <w:color w:val="000000"/>
          <w:sz w:val="24"/>
          <w:szCs w:val="24"/>
          <w:lang w:val="uk-UA"/>
        </w:rPr>
        <w:t>:</w:t>
      </w:r>
      <w:r w:rsidR="00615E28" w:rsidRPr="00C4765B">
        <w:rPr>
          <w:color w:val="000000"/>
          <w:sz w:val="24"/>
          <w:szCs w:val="24"/>
          <w:lang w:val="uk-UA"/>
        </w:rPr>
        <w:t xml:space="preserve"> </w:t>
      </w:r>
      <w:r w:rsidR="00C4765B" w:rsidRPr="00C4765B">
        <w:rPr>
          <w:color w:val="000000"/>
          <w:sz w:val="24"/>
          <w:szCs w:val="24"/>
          <w:lang w:val="uk-UA"/>
        </w:rPr>
        <w:t>у</w:t>
      </w:r>
      <w:r w:rsidR="00C4765B" w:rsidRPr="00C4765B">
        <w:rPr>
          <w:sz w:val="24"/>
          <w:szCs w:val="24"/>
          <w:lang w:val="uk-UA"/>
        </w:rPr>
        <w:t xml:space="preserve"> цих завданнях необхідно розгадати принцип, за яким задається певна послідовність, і продовжити її.</w:t>
      </w:r>
      <w:r w:rsidR="00C4765B" w:rsidRPr="00C4765B">
        <w:rPr>
          <w:sz w:val="24"/>
          <w:szCs w:val="24"/>
          <w:lang w:val="uk-UA"/>
        </w:rPr>
        <w:t xml:space="preserve"> </w:t>
      </w:r>
      <w:r w:rsidR="00C4765B" w:rsidRPr="00C4765B">
        <w:rPr>
          <w:sz w:val="24"/>
          <w:szCs w:val="24"/>
          <w:lang w:val="uk-UA"/>
        </w:rPr>
        <w:t>Ряди будуються на різних математичних закономірностях з використанням різних дій: додавання, віднімання, множення, ділення, піднесення до ступеня, добування кореня та інше.</w:t>
      </w:r>
    </w:p>
    <w:p w:rsidR="00794646" w:rsidRPr="00B57AA2" w:rsidRDefault="00794646" w:rsidP="00B57AA2">
      <w:pPr>
        <w:pStyle w:val="ListParagraph"/>
        <w:numPr>
          <w:ilvl w:val="0"/>
          <w:numId w:val="2"/>
        </w:numPr>
        <w:ind w:left="0" w:firstLine="450"/>
        <w:rPr>
          <w:sz w:val="24"/>
          <w:szCs w:val="24"/>
          <w:lang w:val="uk-UA"/>
        </w:rPr>
      </w:pPr>
      <w:r w:rsidRPr="00B57AA2">
        <w:rPr>
          <w:color w:val="000000"/>
          <w:sz w:val="24"/>
          <w:szCs w:val="24"/>
          <w:lang w:val="uk-UA"/>
        </w:rPr>
        <w:t>«Дві однакові»</w:t>
      </w:r>
      <w:r w:rsidR="00615E28" w:rsidRPr="00B57AA2">
        <w:rPr>
          <w:color w:val="000000"/>
          <w:sz w:val="24"/>
          <w:szCs w:val="24"/>
          <w:lang w:val="uk-UA"/>
        </w:rPr>
        <w:t xml:space="preserve">: </w:t>
      </w:r>
      <w:r w:rsidR="00B57AA2" w:rsidRPr="00B57AA2">
        <w:rPr>
          <w:sz w:val="24"/>
          <w:szCs w:val="24"/>
          <w:lang w:val="uk-UA"/>
        </w:rPr>
        <w:t xml:space="preserve">У цій задачі зібрано різні картки із зображенням різнобарвних литсочків. Кожна картка має свою пару, під час гри її потрібно знайти. Для цього учню потрібно вибрати спочатку одну картку, потім другу, якщо вони збіглися, то ці картки більше не закриваються, а гравець на один крок стає ближче до виграшу. Якщо ж він не вгадав, то картки знову перегортаються, але залишаються на своїх місцях. </w:t>
      </w:r>
    </w:p>
    <w:p w:rsidR="00794646" w:rsidRPr="00B57AA2" w:rsidRDefault="00794646" w:rsidP="00B57AA2">
      <w:pPr>
        <w:pStyle w:val="ListParagraph"/>
        <w:numPr>
          <w:ilvl w:val="0"/>
          <w:numId w:val="2"/>
        </w:numPr>
        <w:ind w:left="0" w:firstLine="450"/>
        <w:rPr>
          <w:sz w:val="24"/>
          <w:szCs w:val="24"/>
          <w:lang w:val="uk-UA"/>
        </w:rPr>
      </w:pPr>
      <w:r w:rsidRPr="00B57AA2">
        <w:rPr>
          <w:color w:val="000000"/>
          <w:sz w:val="24"/>
          <w:szCs w:val="24"/>
          <w:lang w:val="uk-UA"/>
        </w:rPr>
        <w:t>«Знайти предмети»</w:t>
      </w:r>
      <w:r w:rsidR="00615E28" w:rsidRPr="00B57AA2">
        <w:rPr>
          <w:color w:val="000000"/>
          <w:sz w:val="24"/>
          <w:szCs w:val="24"/>
          <w:lang w:val="uk-UA"/>
        </w:rPr>
        <w:t xml:space="preserve">: </w:t>
      </w:r>
      <w:r w:rsidR="00B57AA2" w:rsidRPr="00B57AA2">
        <w:rPr>
          <w:sz w:val="24"/>
          <w:szCs w:val="24"/>
          <w:lang w:val="uk-UA"/>
        </w:rPr>
        <w:t>Метою цієї задачі є знайдення предметів зі списку на малюнку.</w:t>
      </w:r>
      <w:r w:rsidR="00B57AA2" w:rsidRPr="00B57AA2">
        <w:rPr>
          <w:sz w:val="24"/>
          <w:szCs w:val="24"/>
        </w:rPr>
        <w:t xml:space="preserve"> </w:t>
      </w:r>
      <w:r w:rsidR="00B57AA2" w:rsidRPr="00B57AA2">
        <w:rPr>
          <w:sz w:val="24"/>
          <w:szCs w:val="24"/>
          <w:lang w:val="uk-UA"/>
        </w:rPr>
        <w:t>Такі задачі часто використовуються в іграх, зазвичай в аркадах, або як проміжне завдання у стратегіях.</w:t>
      </w:r>
      <w:bookmarkStart w:id="0" w:name="_GoBack"/>
      <w:bookmarkEnd w:id="0"/>
    </w:p>
    <w:p w:rsidR="00713C41" w:rsidRDefault="007E16AE" w:rsidP="005832E2">
      <w:pPr>
        <w:pStyle w:val="NoSpacing"/>
        <w:ind w:firstLine="567"/>
        <w:jc w:val="both"/>
        <w:rPr>
          <w:sz w:val="24"/>
          <w:szCs w:val="24"/>
          <w:lang w:val="uk-UA"/>
        </w:rPr>
      </w:pPr>
      <w:r w:rsidRPr="007E16AE">
        <w:rPr>
          <w:sz w:val="24"/>
          <w:szCs w:val="24"/>
          <w:lang w:val="uk-UA"/>
        </w:rPr>
        <w:t xml:space="preserve">Результатом </w:t>
      </w:r>
      <w:r w:rsidR="005832E2">
        <w:rPr>
          <w:sz w:val="24"/>
          <w:szCs w:val="24"/>
          <w:lang w:val="uk-UA"/>
        </w:rPr>
        <w:t>нашої</w:t>
      </w:r>
      <w:r w:rsidRPr="007E16AE">
        <w:rPr>
          <w:sz w:val="24"/>
          <w:szCs w:val="24"/>
          <w:lang w:val="uk-UA"/>
        </w:rPr>
        <w:t xml:space="preserve"> роботи є програмний продукт – електронна збірка задач для конкурсу Турінтел.</w:t>
      </w:r>
      <w:r w:rsidR="005832E2">
        <w:rPr>
          <w:sz w:val="24"/>
          <w:szCs w:val="24"/>
          <w:lang w:val="uk-UA"/>
        </w:rPr>
        <w:t xml:space="preserve"> </w:t>
      </w:r>
      <w:r w:rsidR="005B1DE6">
        <w:rPr>
          <w:sz w:val="24"/>
          <w:szCs w:val="24"/>
          <w:lang w:val="uk-UA"/>
        </w:rPr>
        <w:t>Робота є дуже корисною, адже вона буде щорічно використовуватися у ЛІТі при проведенні конкурсу Турінтел у майбутньому.</w:t>
      </w:r>
    </w:p>
    <w:p w:rsidR="005B1DE6" w:rsidRDefault="005B1DE6" w:rsidP="00713C41">
      <w:pPr>
        <w:pStyle w:val="NoSpacing"/>
        <w:ind w:firstLine="567"/>
        <w:jc w:val="both"/>
        <w:rPr>
          <w:sz w:val="24"/>
          <w:szCs w:val="24"/>
          <w:lang w:val="uk-UA"/>
        </w:rPr>
      </w:pPr>
    </w:p>
    <w:p w:rsidR="00713C41" w:rsidRDefault="00713C41" w:rsidP="00713C41">
      <w:pPr>
        <w:pStyle w:val="NoSpacing"/>
        <w:ind w:firstLine="567"/>
        <w:jc w:val="both"/>
        <w:rPr>
          <w:sz w:val="24"/>
          <w:szCs w:val="24"/>
          <w:lang w:val="uk-UA"/>
        </w:rPr>
      </w:pPr>
      <w:r>
        <w:rPr>
          <w:sz w:val="24"/>
          <w:szCs w:val="24"/>
          <w:lang w:val="uk-UA"/>
        </w:rPr>
        <w:t>Робота допускається до захисту.</w:t>
      </w:r>
    </w:p>
    <w:p w:rsidR="00713C41" w:rsidRPr="00133665" w:rsidRDefault="00782D49" w:rsidP="00713C41">
      <w:pPr>
        <w:shd w:val="clear" w:color="auto" w:fill="FFFFFF"/>
        <w:spacing w:before="240"/>
        <w:ind w:left="5245"/>
        <w:rPr>
          <w:bCs/>
          <w:i/>
          <w:color w:val="000000"/>
          <w:spacing w:val="-3"/>
          <w:sz w:val="24"/>
          <w:szCs w:val="28"/>
          <w:lang w:val="uk-UA"/>
        </w:rPr>
      </w:pPr>
      <w:r>
        <w:rPr>
          <w:bCs/>
          <w:i/>
          <w:color w:val="000000"/>
          <w:spacing w:val="-3"/>
          <w:sz w:val="24"/>
          <w:szCs w:val="28"/>
          <w:lang w:val="uk-UA"/>
        </w:rPr>
        <w:t>Боровик Л.І</w:t>
      </w:r>
      <w:r w:rsidR="00713C41" w:rsidRPr="00133665">
        <w:rPr>
          <w:bCs/>
          <w:i/>
          <w:color w:val="000000"/>
          <w:spacing w:val="-3"/>
          <w:sz w:val="24"/>
          <w:szCs w:val="28"/>
          <w:lang w:val="uk-UA"/>
        </w:rPr>
        <w:t>. _________________</w:t>
      </w:r>
    </w:p>
    <w:sectPr w:rsidR="00713C41" w:rsidRPr="00133665" w:rsidSect="009340FD">
      <w:pgSz w:w="11909" w:h="16834"/>
      <w:pgMar w:top="1134" w:right="851" w:bottom="1134" w:left="1134" w:header="720" w:footer="720"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414B1"/>
    <w:multiLevelType w:val="hybridMultilevel"/>
    <w:tmpl w:val="D9D699C2"/>
    <w:lvl w:ilvl="0" w:tplc="6F9E8DE0">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1" w15:restartNumberingAfterBreak="0">
    <w:nsid w:val="7F6A6B6B"/>
    <w:multiLevelType w:val="hybridMultilevel"/>
    <w:tmpl w:val="A442E6BC"/>
    <w:lvl w:ilvl="0" w:tplc="29EE1724">
      <w:start w:val="1"/>
      <w:numFmt w:val="decimal"/>
      <w:lvlText w:val="%1."/>
      <w:lvlJc w:val="left"/>
      <w:pPr>
        <w:ind w:left="1287" w:hanging="360"/>
      </w:pPr>
      <w:rPr>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3B5C"/>
    <w:rsid w:val="000E3312"/>
    <w:rsid w:val="00113EA3"/>
    <w:rsid w:val="0014371C"/>
    <w:rsid w:val="00302171"/>
    <w:rsid w:val="00452788"/>
    <w:rsid w:val="00487100"/>
    <w:rsid w:val="005832E2"/>
    <w:rsid w:val="005B1DE6"/>
    <w:rsid w:val="00615E28"/>
    <w:rsid w:val="006A2114"/>
    <w:rsid w:val="00713C41"/>
    <w:rsid w:val="00782D49"/>
    <w:rsid w:val="00794646"/>
    <w:rsid w:val="007E16AE"/>
    <w:rsid w:val="00844090"/>
    <w:rsid w:val="00A53CBD"/>
    <w:rsid w:val="00B13253"/>
    <w:rsid w:val="00B57AA2"/>
    <w:rsid w:val="00BC2A10"/>
    <w:rsid w:val="00BE75F5"/>
    <w:rsid w:val="00C33B5C"/>
    <w:rsid w:val="00C4765B"/>
    <w:rsid w:val="00C86E34"/>
    <w:rsid w:val="00FC4774"/>
    <w:rsid w:val="00FC7B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B9A7"/>
  <w15:docId w15:val="{72CC913B-8D74-4501-A8D5-843E5C03E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C41"/>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3C41"/>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ListParagraph">
    <w:name w:val="List Paragraph"/>
    <w:basedOn w:val="Normal"/>
    <w:link w:val="ListParagraphChar"/>
    <w:uiPriority w:val="34"/>
    <w:qFormat/>
    <w:rsid w:val="00794646"/>
    <w:pPr>
      <w:ind w:left="720"/>
      <w:contextualSpacing/>
    </w:pPr>
  </w:style>
  <w:style w:type="character" w:customStyle="1" w:styleId="ListParagraphChar">
    <w:name w:val="List Paragraph Char"/>
    <w:basedOn w:val="DefaultParagraphFont"/>
    <w:link w:val="ListParagraph"/>
    <w:uiPriority w:val="34"/>
    <w:rsid w:val="00C4765B"/>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363</Words>
  <Characters>2075</Characters>
  <Application>Microsoft Office Word</Application>
  <DocSecurity>0</DocSecurity>
  <Lines>17</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HP</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Галасюк</dc:creator>
  <cp:keywords/>
  <dc:description/>
  <cp:lastModifiedBy>vynogradova</cp:lastModifiedBy>
  <cp:revision>18</cp:revision>
  <dcterms:created xsi:type="dcterms:W3CDTF">2017-11-17T19:51:00Z</dcterms:created>
  <dcterms:modified xsi:type="dcterms:W3CDTF">2017-11-28T09:27:00Z</dcterms:modified>
</cp:coreProperties>
</file>