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Beyonce Gets a Surprise Visit From Hillary Clinton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Hillary Clinton recently paid a visit to the Queen ... Bey, that is!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"Beyonce was filming a video and Hillary made a surprise visit to the set" on Thursday, March 24, in L.A., a source exclusively reveals in the latest issue of Us Weekly.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insider could not reveal if the Democratic front-runner, 68, scored an on-screen cameo, but a second insider confirms Beyonce, 34, is currently working on an album, complete with music videos. (The album is likely to drop in April.)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next morning, Clinton had returned to the campaign trail, setting her sights on the goal she laid out in December.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want to be as good a president as Beyonce is a performer," she said when asked at an Iowa town hall if she'd rather be Beyonce or president.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doubt securing a permanent spot in the hive, the presidential hopeful had high praise for the pop star at the event: "You see her on TV, it's impressive; you see her in person, you're just stunned. Thinking like, 'How does she do that?' Really. I mean, she's singing, she's up and she's down. She's just amazing."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admiration is mutual. Last May, Beyonce attended a Hillary Clinton fundraiser event in NYC. Although the mom of Blue Ivy, 4, with husband Jay Z supported Barack Obama in the 2008 and 2012 presidential races, now she wants her girl Hillary to run the world.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