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http://www.dailymail.co.uk/tvshowbiz/article-5056567/Jennifer-Lopez-gets-cozy-star-Milo-Ventimiglia.html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Lopez gets cozy with on-screen boyfriend Milo Ventimiglia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2017-11-07T01:52:40+0000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had many a handsome leading man in her romantic comedies.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Jennifer Lopez added another dashing co-star to her repertoire as she was spotted filming with Milo Ventimiglia on Monday.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superstar, 48, looked casual chic in an off-the-shoulder sweater as the two actors shot a romantic date scene for Second Act.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 to impress, Jennifer was seen walking to set in a fur-lined black parka over a grey sweater and camouflage pants.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trademark chestnut tresses were left long and loose as they cascaded over her petite shoulders.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Shades Of Blue actress turned on the charm as she looked deeply into Milo's eyes over glasses of red wine in the Italian restaurant.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 his usual mustache, the This Is Us hunk, 40, rocked a grey button down as he seemed in serious conversation with his dinner date.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Act has Jennifer returning to her romantic comedy roots that made her a household name.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Segal will direct the film - which was developed by STXfilms with Jennifer from an idea conceived by Elaine Goldsmith-Thomas and Justin Zackham.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is in the vein of Maid In Manhattan - a huge hit for Jennifer - and Working Girl - the Oscar winning comedy from 1988.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will play a big-box store employee who reinvents her life and gets the chance to prove that street smarts are as valuable as a college degree.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 Remini is attached to portray the best friend and fellow employee of Jennifer's character while Vanessa Hudgens will play a boss at a consumer goods company.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Bucatinsky, Annaleigh Ashford, and Freddie Stroma round out the cast.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Chance is scheduled to debut at the end of 2018.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