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Biel and Justin Timberlake on the brink of divorce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American magazine OK! announced the five-year-marriage has come to an end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Timberlake and Jessica Biel have decided to go separate ways.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American paper, this could be one of the most expensive divorces from the industry, considering the pair possesses a $300 million fortune.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Apparently, their marriage started to crumble because the conflicts related to their child, careers and Justin’s “other woman” multiplied.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month, Jessica attended the Emmy’s Awards Gala alone, looking sad and weak.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sources inside their entourage, the situation is the same for months now.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Emmy Gala was a pretty big deal for Jessica and they usually support each other when it comes to such things.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Justin refused to be with her proves their relation has deteriorated.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that Justin was on the night of the gala in Brazil, where he performed in a concert, but Biel was obviously bothered by his reaction because he didn’t make any effort.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“Jess feels many times as if she is a single mother and became tired of this. She does not trust him anymore”, revealed a source for OK!, stating that Biel and Justin are also fighting because he is cheating on her.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singer and actor Justin Timberlake married actress Jessica Biel on October 19, 2012 in southern Italy, after a five-year relationship that began in 2007.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artists got engaged on Christmas 2011 and they have a son, Silas Randall Timberlake, who is now two years old.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