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 Gwen Stefani Loses Hearing After Rupturing Eardrum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 songbird Gwen Stefani could end up deaf and wreck her fabulous singing career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performing too soon after rupturing her eardrum, say experts.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 ordered the Voice coach not to sing or travel by plane after her career-threatening health crisis.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Sweet Escape singer insisted on belting out a tune on The Voice just a week later.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beau and fellow coach, Blake Shelton, praised his platinum blond gal pal as “tough,”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“Loud music or singing could cause further damage and lead to partial or permanent deafness,”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 New York internist Dr. Stuart Fischer, who has not treated the singer.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 of three’s nightmare turned terrifyingly real on an April 25 flight from L.A. to Las Vegas, where she was to 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Keep Memory Alive’s Power of Love gala. “She had a head cold, and the pressure in the cabin blew her eardrum out,” says a source.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happened so suddenly. She lost her hearing and landed in a hospital.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“I’m sure she was terrified her career could be over!” But just days later, Blake happily declared his babe “can hear now.”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