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Kardashian talks her surrogate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expecting her third child via surrogate.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woman carrying Kim Kardashian's unborn child didn't even know she was carrying the super star's baby.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didn't know at the beginning,' Kim, 37, revealed during her appearance on the talk show The Real on Thursday.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if it was even safe to tell the surrogate her identity, Kim said it was possible to go through the process anonymously.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said had fears the surrogate may not even be a fan of hers.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 you can do it totally anonymously,' Kim replied.  'You could go that route, and I just felt like I wanted, whoever's carrying my baby, like what if they weren't a fan of me or my husband? And what if they didn't want to be carrying our baby?'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said she wanted to develop a relationship with the woman.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wanted to give them that choice and be proud and on the same page and I wanted a relationship with her.'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 Kim's surrogate was delighted to learn whose child she was carrying, and was 'proud' to do so, knowing the complications she suffered from during her previous pregnancies.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was really excited! She was someone that had watched the show, not like a super fan or anything that it would have been uncomfortable, but she had seen my struggle and seen how open I was about it. So she was really proud to do it, really excited,' Kim said.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recently threw herself a baby shower, though explained she didn't invite the surrogate.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'I, um, I did not [invite her]. I did introduce her to my family. I introduced her to my family earlier that day. And, you know, I just thought, I don’t know, it was like a weird decision to have to make,' said the KUWTK star.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think I have to explain it to my kids first and figure out how I’m going to explain it to them.'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insisted there are no ill feelings.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love her. I have the best relationship with my surrogate. She’s so nice. She is the perfect person to do this for my family. She’s great. She’s been amazing.'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and her husband Kanye West also have daughter North, four, and son Saint, one.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