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Oldest Vespa in the world Involved in Car Crash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the classic Vespa car like the one Audrey Hepburn drove around Rome in.  On Saturday, the oldest remaining Vespa which was in the hands of collector John Grimes was involved in a accident while the owner was out making a maintenance run of the car.  Yes, the classic car has been maintained in running conditions all of these years.  The scooter from Piaggio's "O Series" with the serial number 1003 was hit by a wayward motorist thus bringing an end to the classic car's long life.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