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why the right is angry at Tomi Lahren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 darling-turned-pariah Tomi Lahren is getting a crash course on what the right thinks of women. Lahren  a 24-year-old known for her video monologues delivered in a brash  self-aggrandizing tone  rose to quick prominence within right-wing media. She's young  blond  opinionated and conservative  and unafraid to use sex appeal as a cudgel. "It seems feminists are all about freedom of expression so long as the females are overweight or transgender  she says in one video. Being a young, attractive, conservative woman also gave her cover to make the kind of startlingly cruel comments that would have sunk other careers -- suggesting, for example, that Syrian refugees fleeing for their lives (and the lives of their children) were cowards who wouldn't stay to defend their country. Americans stand up and fight for faith  family and freedom  reads the text overlaid on an image of herself, which she tweeted. Syrians run away."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