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House keeps up sanctuary cities pressure with funding threat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(CNN)Attorney General Jeff Sessions outlined Monday how the Trump administration will use federal funds to crack down on "sanctuary cities" and states that choose not to comply with federal immigration laws, as it has threatened to do since January.</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comments came after the Trump administration has made a concerted effort to pressure the so-called "sanctuary" jurisdictions as part of its aggressive push to enforce immigration laws.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refers to jurisdictions like major cities including Los Angeles, Chicago and Philadelphia that have policies in place that limit cooperation in enforcing federal immigration laws and protect local immigrant populations.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