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dfbd8dd51a4d48754b873fc765ce47c8a25c97"/>
      <w:r>
        <w:rPr>
          <w:b/>
          <w:color w:val="1F4E78"/>
        </w:rPr>
        <w:t xml:space="preserve">ANEXO III — MODELO DE CARTA DE PROPOSTA DE PATROCÍNIO</w:t>
      </w:r>
      <w:bookmarkEnd w:id="20"/>
    </w:p>
    <w:p>
      <w:pPr>
        <w:pStyle w:val="Heading3"/>
      </w:pPr>
      <w:bookmarkStart w:id="21" w:name="X852be7c4e210876bec52f50811328e2bc924b93"/>
      <w:r>
        <w:rPr>
          <w:b/>
          <w:color w:val="1F4E78"/>
        </w:rPr>
        <w:t xml:space="preserve">Edital de Chamamento Público nº [INSERIR]/2026 — I Corrida de Rua da Guarda Municipal de Maringá</w:t>
      </w:r>
      <w:bookmarkEnd w:id="21"/>
    </w:p>
    <w:p>
      <w:pPr>
        <w:pStyle w:val="FirstParagraph"/>
        <w:jc w:val="both"/>
      </w:pPr>
      <w:r>
        <w:rPr>
          <w:color w:val="000000"/>
        </w:rPr>
        <w:t xml:space="preserve">À Comissão de Contratação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Secretaria Municipal de Segurança Pública — Guarda Municipal de Maringá</w:t>
      </w:r>
    </w:p>
    <w:p>
      <w:pPr>
        <w:jc w:val="both"/>
      </w:pPr>
      <w:r>
        <w:rPr>
          <w:color w:val="000000"/>
        </w:rPr>
        <w:pict>
          <v:rect style="width:0;height:1.5pt" o:hralign="center" o:hrstd="t" o:hr="t"/>
        </w:pict>
      </w:r>
    </w:p>
    <w:p>
      <w:pPr>
        <w:pStyle w:val="Heading2"/>
      </w:pPr>
      <w:bookmarkStart w:id="22" w:name="identificação-do-proponente"/>
      <w:r>
        <w:rPr>
          <w:b/>
          <w:color w:val="1F4E78"/>
        </w:rPr>
        <w:t xml:space="preserve">1. IDENTIFICAÇÃO DO PROPONENTE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Preenchimento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Razão social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CNPJ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Endereço completo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Telefone / E-mail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Representante legal (nome)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CPF / cargo do representante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Procurador (se houver) – nome e CPF</w:t>
            </w:r>
          </w:p>
        </w:tc>
        <w:tc>
          <w:p/>
        </w:tc>
      </w:tr>
    </w:tbl>
    <w:p>
      <w:pPr>
        <w:pStyle w:val="Heading2"/>
      </w:pPr>
      <w:bookmarkStart w:id="23" w:name="declaração-de-interesse"/>
      <w:r>
        <w:rPr>
          <w:b/>
          <w:color w:val="1F4E78"/>
        </w:rPr>
        <w:t xml:space="preserve">2. DECLARAÇÃO DE INTERESSE</w:t>
      </w:r>
      <w:bookmarkEnd w:id="23"/>
    </w:p>
    <w:p>
      <w:pPr>
        <w:pStyle w:val="FirstParagraph"/>
        <w:jc w:val="both"/>
      </w:pPr>
      <w:r>
        <w:rPr>
          <w:color w:val="000000"/>
        </w:rPr>
        <w:t xml:space="preserve">A proponente, acima qualificada, manifesta interesse em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patrocinar a I Corrida de Rua da Guarda Municipal de Maringá</w:t>
      </w:r>
      <w:r>
        <w:rPr>
          <w:color w:val="000000"/>
        </w:rPr>
        <w:t xml:space="preserve">, mediante o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fornecimento e/ou custeio de bens e serviços</w:t>
      </w:r>
      <w:r>
        <w:rPr>
          <w:color w:val="000000"/>
        </w:rPr>
        <w:t xml:space="preserve">, com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pagamento direto ao(s) fornecedor(es)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sem repasse financeiro ao Município</w:t>
      </w:r>
      <w:r>
        <w:rPr>
          <w:color w:val="000000"/>
        </w:rPr>
        <w:t xml:space="preserve">, nos termos do Edital e seus Anexos.</w:t>
      </w:r>
    </w:p>
    <w:p>
      <w:pPr>
        <w:pStyle w:val="Heading2"/>
      </w:pPr>
      <w:bookmarkStart w:id="24" w:name="patrocínio-por-item-cofinanciamento"/>
      <w:r>
        <w:rPr>
          <w:b/>
          <w:color w:val="1F4E78"/>
        </w:rPr>
        <w:t xml:space="preserve">3. PATROCÍNIO POR ITEM (cofinanciamento)</w:t>
      </w:r>
      <w:bookmarkEnd w:id="24"/>
    </w:p>
    <w:p>
      <w:pPr>
        <w:pStyle w:val="FirstParagraph"/>
        <w:jc w:val="both"/>
      </w:pPr>
      <w:r>
        <w:rPr>
          <w:color w:val="000000"/>
        </w:rPr>
        <w:t xml:space="preserve">Indique o(s) item(ns) que pretende custear e o respectivo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valor de aporte ofertado</w:t>
      </w:r>
      <w:r>
        <w:rPr>
          <w:color w:val="000000"/>
        </w:rPr>
        <w:t xml:space="preserve">. O aporte pode ser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integral ou parcial</w:t>
      </w:r>
      <w:r>
        <w:rPr>
          <w:color w:val="000000"/>
        </w:rPr>
        <w:t xml:space="preserve">, até o limite do valor estimado do item no Anexo II, sendo admitido que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mais de uma empresa custeie o mesmo item</w:t>
      </w:r>
      <w:r>
        <w:rPr>
          <w:color w:val="000000"/>
        </w:rPr>
        <w:t xml:space="preserve">.</w:t>
      </w:r>
    </w:p>
    <w:p>
      <w:pPr>
        <w:pStyle w:val="BodyText"/>
        <w:jc w:val="both"/>
      </w:pPr>
      <w:r>
        <w:rPr>
          <w:color w:val="000000"/>
        </w:rPr>
        <w:t xml:space="preserve">Item (conforme Anexos I e II) | Cota | Valor de aporte ofertado (R$) |</w:t>
      </w:r>
    </w:p>
    <w:p>
      <w:pPr>
        <w:pStyle w:val="BodyText"/>
        <w:jc w:val="both"/>
      </w:pPr>
      <w:r>
        <w:rPr>
          <w:color w:val="000000"/>
        </w:rPr>
        <w:t xml:space="preserve">|——————————-|——|——————————-|</w:t>
      </w:r>
      <w:r>
        <w:rPr>
          <w:color w:val="000000"/>
        </w:rPr>
        <w:t xml:space="preserve"> </w:t>
      </w:r>
      <w:r>
        <w:rPr>
          <w:color w:val="000000"/>
        </w:rPr>
        <w:t xml:space="preserve">| | | |</w:t>
      </w:r>
      <w:r>
        <w:rPr>
          <w:color w:val="000000"/>
        </w:rPr>
        <w:t xml:space="preserve"> </w:t>
      </w:r>
      <w:r>
        <w:rPr>
          <w:color w:val="000000"/>
        </w:rPr>
        <w:t xml:space="preserve">| | | |</w:t>
      </w:r>
      <w:r>
        <w:rPr>
          <w:color w:val="000000"/>
        </w:rPr>
        <w:t xml:space="preserve"> </w:t>
      </w:r>
      <w:r>
        <w:rPr>
          <w:color w:val="000000"/>
        </w:rPr>
        <w:t xml:space="preserve">| | | |</w:t>
      </w:r>
      <w:r>
        <w:rPr>
          <w:color w:val="000000"/>
        </w:rPr>
        <w:t xml:space="preserve"> </w:t>
      </w:r>
      <w:r>
        <w:rPr>
          <w:color w:val="000000"/>
        </w:rPr>
        <w:t xml:space="preserve">|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TOTAL OFERTADO</w:t>
      </w:r>
      <w:r>
        <w:rPr>
          <w:color w:val="000000"/>
        </w:rPr>
        <w:t xml:space="preserve"> </w:t>
      </w:r>
      <w:r>
        <w:rPr>
          <w:color w:val="000000"/>
        </w:rPr>
        <w:t xml:space="preserve">| |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R$</w:t>
      </w:r>
      <w:r>
        <w:rPr>
          <w:color w:val="000000"/>
        </w:rPr>
        <w:t xml:space="preserve"> </w:t>
      </w:r>
      <w:r>
        <w:rPr>
          <w:color w:val="000000"/>
        </w:rPr>
        <w:t xml:space="preserve">|</w:t>
      </w:r>
    </w:p>
    <w:p>
      <w:pPr>
        <w:pStyle w:val="BlockText"/>
        <w:jc w:val="both"/>
      </w:pPr>
      <w:r>
        <w:rPr>
          <w:i/>
          <w:color w:val="000000"/>
        </w:rPr>
        <w:t xml:space="preserve">Exemplo ilustrativo (não preencher):</w:t>
      </w:r>
      <w:r>
        <w:rPr>
          <w:i/>
          <w:color w:val="000000"/>
        </w:rPr>
        <w:t xml:space="preserve"> </w:t>
      </w:r>
      <w:r>
        <w:rPr>
          <w:i/>
          <w:color w:val="000000"/>
        </w:rPr>
        <w:t xml:space="preserve">“</w:t>
      </w:r>
      <w:r>
        <w:rPr>
          <w:i/>
          <w:color w:val="000000"/>
        </w:rPr>
        <w:t xml:space="preserve">Medalhas — Cota Diamante — R$ 29.000,00</w:t>
      </w:r>
      <w:r>
        <w:rPr>
          <w:i/>
          <w:color w:val="000000"/>
        </w:rPr>
        <w:t xml:space="preserve">”</w:t>
      </w:r>
      <w:r>
        <w:rPr>
          <w:i/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color w:val="000000"/>
        </w:rPr>
        <w:t xml:space="preserve">Outra empresa poderá ofertar, por exemplo, R$ 2.000,00 no mesmo item, e/ou indicar outro item com o respectivo valor.</w:t>
      </w:r>
    </w:p>
    <w:p>
      <w:pPr>
        <w:pStyle w:val="Heading2"/>
      </w:pPr>
      <w:bookmarkStart w:id="25" w:name="Xd4a5f052baf36e17ce1e23c40199453a4bc1274"/>
      <w:r>
        <w:rPr>
          <w:b/>
          <w:color w:val="1F4E78"/>
        </w:rPr>
        <w:t xml:space="preserve">4. COTA</w:t>
      </w:r>
      <w:r>
        <w:rPr>
          <w:b/>
          <w:color w:val="1F4E78"/>
        </w:rPr>
        <w:t xml:space="preserve"> </w:t>
      </w:r>
      <w:r>
        <w:rPr>
          <w:b/>
          <w:color w:val="1F4E78"/>
        </w:rPr>
        <w:t xml:space="preserve">“</w:t>
      </w:r>
      <w:r>
        <w:rPr>
          <w:b/>
          <w:color w:val="1F4E78"/>
        </w:rPr>
        <w:t xml:space="preserve">LOCAL DE ENTREGA DE KITS</w:t>
      </w:r>
      <w:r>
        <w:rPr>
          <w:b/>
          <w:color w:val="1F4E78"/>
        </w:rPr>
        <w:t xml:space="preserve">”</w:t>
      </w:r>
      <w:r>
        <w:rPr>
          <w:b/>
          <w:color w:val="1F4E78"/>
        </w:rPr>
        <w:t xml:space="preserve"> </w:t>
      </w:r>
      <w:r>
        <w:rPr>
          <w:b/>
          <w:color w:val="1F4E78"/>
        </w:rPr>
        <w:t xml:space="preserve">—</w:t>
      </w:r>
      <w:r>
        <w:rPr>
          <w:b/>
          <w:color w:val="1F4E78"/>
        </w:rPr>
        <w:t xml:space="preserve"> </w:t>
      </w:r>
      <w:r>
        <w:rPr>
          <w:b/>
          <w:i/>
          <w:color w:val="1F4E78"/>
        </w:rPr>
        <w:t xml:space="preserve">preencher somente se concorrer a esta cota</w:t>
      </w:r>
      <w:bookmarkEnd w:id="25"/>
    </w:p>
    <w:p>
      <w:pPr>
        <w:pStyle w:val="FirstParagraph"/>
        <w:jc w:val="both"/>
      </w:pPr>
      <w:r>
        <w:rPr>
          <w:b/>
          <w:color w:val="000000"/>
        </w:rPr>
        <w:t xml:space="preserve">4.1. Itens de custeio da prova</w:t>
      </w:r>
      <w:r>
        <w:rPr>
          <w:color w:val="000000"/>
        </w:rPr>
        <w:t xml:space="preserve"> </w:t>
      </w:r>
      <w:r>
        <w:rPr>
          <w:color w:val="000000"/>
        </w:rPr>
        <w:t xml:space="preserve">(pagamento direto ao fornecedor):</w:t>
      </w:r>
    </w:p>
    <w:p>
      <w:pPr>
        <w:pStyle w:val="BodyText"/>
        <w:jc w:val="both"/>
      </w:pPr>
      <w:r>
        <w:rPr>
          <w:color w:val="000000"/>
        </w:rPr>
        <w:t xml:space="preserve">Item | Valor ofertado (R$) |</w:t>
      </w:r>
    </w:p>
    <w:p>
      <w:pPr>
        <w:pStyle w:val="BodyText"/>
        <w:jc w:val="both"/>
      </w:pPr>
      <w:r>
        <w:rPr>
          <w:color w:val="000000"/>
        </w:rPr>
        <w:t xml:space="preserve">|——|———————|</w:t>
      </w:r>
      <w:r>
        <w:rPr>
          <w:color w:val="000000"/>
        </w:rPr>
        <w:t xml:space="preserve"> </w:t>
      </w:r>
      <w:r>
        <w:rPr>
          <w:color w:val="000000"/>
        </w:rPr>
        <w:t xml:space="preserve">| Troféus | |</w:t>
      </w:r>
      <w:r>
        <w:rPr>
          <w:color w:val="000000"/>
        </w:rPr>
        <w:t xml:space="preserve"> </w:t>
      </w:r>
      <w:r>
        <w:rPr>
          <w:color w:val="000000"/>
        </w:rPr>
        <w:t xml:space="preserve">| Medalhas | |</w:t>
      </w:r>
      <w:r>
        <w:rPr>
          <w:color w:val="000000"/>
        </w:rPr>
        <w:t xml:space="preserve"> </w:t>
      </w:r>
      <w:r>
        <w:rPr>
          <w:color w:val="000000"/>
        </w:rPr>
        <w:t xml:space="preserve">| Camisetas | |</w:t>
      </w:r>
      <w:r>
        <w:rPr>
          <w:color w:val="000000"/>
        </w:rPr>
        <w:t xml:space="preserve"> </w:t>
      </w:r>
      <w:r>
        <w:rPr>
          <w:color w:val="000000"/>
        </w:rPr>
        <w:t xml:space="preserve">| Sacochilas | |</w:t>
      </w:r>
      <w:r>
        <w:rPr>
          <w:color w:val="000000"/>
        </w:rPr>
        <w:t xml:space="preserve"> </w:t>
      </w:r>
      <w:r>
        <w:rPr>
          <w:color w:val="000000"/>
        </w:rPr>
        <w:t xml:space="preserve">|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Subtotal custeio (critério 1º)</w:t>
      </w:r>
      <w:r>
        <w:rPr>
          <w:color w:val="000000"/>
        </w:rPr>
        <w:t xml:space="preserve"> </w:t>
      </w:r>
      <w:r>
        <w:rPr>
          <w:color w:val="000000"/>
        </w:rPr>
        <w:t xml:space="preserve">|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R$</w:t>
      </w:r>
      <w:r>
        <w:rPr>
          <w:color w:val="000000"/>
        </w:rPr>
        <w:t xml:space="preserve"> </w:t>
      </w:r>
      <w:r>
        <w:rPr>
          <w:color w:val="000000"/>
        </w:rPr>
        <w:t xml:space="preserve">|</w:t>
      </w:r>
    </w:p>
    <w:p>
      <w:pPr>
        <w:pStyle w:val="BodyText"/>
        <w:jc w:val="both"/>
      </w:pPr>
      <w:r>
        <w:rPr>
          <w:b/>
          <w:color w:val="000000"/>
        </w:rPr>
        <w:t xml:space="preserve">4.2. Estrutura e serviços do local de entrega:</w:t>
      </w:r>
    </w:p>
    <w:p>
      <w:pPr>
        <w:pStyle w:val="BodyText"/>
        <w:jc w:val="both"/>
      </w:pPr>
      <w:r>
        <w:rPr>
          <w:color w:val="000000"/>
        </w:rPr>
        <w:t xml:space="preserve">Componente | Valor (R$) |</w:t>
      </w:r>
    </w:p>
    <w:p>
      <w:pPr>
        <w:pStyle w:val="BodyText"/>
        <w:jc w:val="both"/>
      </w:pPr>
      <w:r>
        <w:rPr>
          <w:color w:val="000000"/>
        </w:rPr>
        <w:t xml:space="preserve">|————|————|</w:t>
      </w:r>
      <w:r>
        <w:rPr>
          <w:color w:val="000000"/>
        </w:rPr>
        <w:t xml:space="preserve"> </w:t>
      </w:r>
      <w:r>
        <w:rPr>
          <w:color w:val="000000"/>
        </w:rPr>
        <w:t xml:space="preserve">| Locação do espaço (___ dias de uso) | |</w:t>
      </w:r>
      <w:r>
        <w:rPr>
          <w:color w:val="000000"/>
        </w:rPr>
        <w:t xml:space="preserve"> </w:t>
      </w:r>
      <w:r>
        <w:rPr>
          <w:color w:val="000000"/>
        </w:rPr>
        <w:t xml:space="preserve">| Comunicação visual (banners, adesivos, praticáveis, tecido preto, decoração) | |</w:t>
      </w:r>
      <w:r>
        <w:rPr>
          <w:color w:val="000000"/>
        </w:rPr>
        <w:t xml:space="preserve"> </w:t>
      </w:r>
      <w:r>
        <w:rPr>
          <w:color w:val="000000"/>
        </w:rPr>
        <w:t xml:space="preserve">|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Subtotal estrutura</w:t>
      </w:r>
      <w:r>
        <w:rPr>
          <w:color w:val="000000"/>
        </w:rPr>
        <w:t xml:space="preserve"> </w:t>
      </w:r>
      <w:r>
        <w:rPr>
          <w:color w:val="000000"/>
        </w:rPr>
        <w:t xml:space="preserve">|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R$</w:t>
      </w:r>
      <w:r>
        <w:rPr>
          <w:color w:val="000000"/>
        </w:rPr>
        <w:t xml:space="preserve"> </w:t>
      </w:r>
      <w:r>
        <w:rPr>
          <w:color w:val="000000"/>
        </w:rPr>
        <w:t xml:space="preserve">|</w:t>
      </w:r>
    </w:p>
    <w:p>
      <w:pPr>
        <w:pStyle w:val="BodyText"/>
        <w:jc w:val="both"/>
      </w:pPr>
      <w:r>
        <w:rPr>
          <w:b/>
          <w:color w:val="000000"/>
        </w:rPr>
        <w:t xml:space="preserve">4.3. Valor global da proposta (4.1 + 4.2 — critério 2º):</w:t>
      </w:r>
      <w:r>
        <w:rPr>
          <w:color w:val="000000"/>
        </w:rPr>
        <w:t xml:space="preserve"> </w:t>
      </w:r>
      <w:r>
        <w:rPr>
          <w:color w:val="000000"/>
        </w:rPr>
        <w:t xml:space="preserve">R$ __________</w:t>
      </w:r>
    </w:p>
    <w:p>
      <w:pPr>
        <w:pStyle w:val="BodyText"/>
        <w:jc w:val="both"/>
      </w:pPr>
      <w:r>
        <w:rPr>
          <w:b/>
          <w:color w:val="000000"/>
        </w:rPr>
        <w:t xml:space="preserve">4.4. Descrição do local ofertado:</w:t>
      </w:r>
      <w:r>
        <w:rPr>
          <w:color w:val="000000"/>
        </w:rPr>
        <w:t xml:space="preserve"> </w:t>
      </w:r>
      <w:r>
        <w:rPr>
          <w:color w:val="000000"/>
        </w:rPr>
        <w:t xml:space="preserve">endereço, área (m²), acessibilidade, estacionamento, dias e horários disponíveis para a entrega dos kits.</w:t>
      </w:r>
    </w:p>
    <w:p>
      <w:pPr>
        <w:pStyle w:val="Heading2"/>
      </w:pPr>
      <w:bookmarkStart w:id="26" w:name="fornecedores-e-pagamento-direto"/>
      <w:r>
        <w:rPr>
          <w:b/>
          <w:color w:val="1F4E78"/>
        </w:rPr>
        <w:t xml:space="preserve">5. FORNECEDOR(ES) E PAGAMENTO DIRETO</w:t>
      </w:r>
      <w:bookmarkEnd w:id="26"/>
    </w:p>
    <w:p>
      <w:pPr>
        <w:pStyle w:val="FirstParagraph"/>
        <w:jc w:val="both"/>
      </w:pPr>
      <w:r>
        <w:rPr>
          <w:color w:val="000000"/>
        </w:rPr>
        <w:t xml:space="preserve">Indica-se o(s) fornecedor(es) com quem será tratado o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faturamento e o pagamento direto</w:t>
      </w:r>
      <w:r>
        <w:rPr>
          <w:color w:val="000000"/>
        </w:rPr>
        <w:t xml:space="preserve">: __________.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A comprovação de preços é dispensada</w:t>
      </w:r>
      <w:r>
        <w:rPr>
          <w:color w:val="000000"/>
        </w:rPr>
        <w:t xml:space="preserve">, por serem os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valores de referência fornecidos pela Administração</w:t>
      </w:r>
      <w:r>
        <w:rPr>
          <w:color w:val="000000"/>
        </w:rPr>
        <w:t xml:space="preserve"> </w:t>
      </w:r>
      <w:r>
        <w:rPr>
          <w:color w:val="000000"/>
        </w:rPr>
        <w:t xml:space="preserve">(Anexos I e II).</w:t>
      </w:r>
    </w:p>
    <w:p>
      <w:pPr>
        <w:pStyle w:val="Heading2"/>
      </w:pPr>
      <w:bookmarkStart w:id="27" w:name="declarações-da-proponente"/>
      <w:r>
        <w:rPr>
          <w:b/>
          <w:color w:val="1F4E78"/>
        </w:rPr>
        <w:t xml:space="preserve">6. DECLARAÇÕES DA PROPONENTE</w:t>
      </w:r>
      <w:bookmarkEnd w:id="27"/>
    </w:p>
    <w:p>
      <w:pPr>
        <w:numPr>
          <w:ilvl w:val="1"/>
          <w:numId w:val="1002"/>
        </w:numPr>
        <w:pStyle w:val="Compact"/>
        <w:jc w:val="both"/>
      </w:pPr>
      <w:r>
        <w:rPr>
          <w:color w:val="000000"/>
        </w:rPr>
        <w:t xml:space="preserve">compromete-se ao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pagamento direto ao(s) fornecedor(es)</w:t>
      </w:r>
      <w:r>
        <w:rPr>
          <w:color w:val="000000"/>
        </w:rPr>
        <w:t xml:space="preserve">, sem qualquer repasse ao Município;</w:t>
      </w:r>
    </w:p>
    <w:p>
      <w:pPr>
        <w:numPr>
          <w:ilvl w:val="1"/>
          <w:numId w:val="1003"/>
        </w:numPr>
        <w:pStyle w:val="Compact"/>
        <w:jc w:val="both"/>
      </w:pPr>
      <w:r>
        <w:rPr>
          <w:color w:val="000000"/>
        </w:rPr>
        <w:t xml:space="preserve">declara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ciência e aceitação integral</w:t>
      </w:r>
      <w:r>
        <w:rPr>
          <w:color w:val="000000"/>
        </w:rPr>
        <w:t xml:space="preserve"> </w:t>
      </w:r>
      <w:r>
        <w:rPr>
          <w:color w:val="000000"/>
        </w:rPr>
        <w:t xml:space="preserve">do Edital e seus Anexos;</w:t>
      </w:r>
    </w:p>
    <w:p>
      <w:pPr>
        <w:numPr>
          <w:ilvl w:val="1"/>
          <w:numId w:val="1004"/>
        </w:numPr>
        <w:pStyle w:val="Compact"/>
        <w:jc w:val="both"/>
      </w:pPr>
      <w:r>
        <w:rPr>
          <w:color w:val="000000"/>
        </w:rPr>
        <w:t xml:space="preserve">declara a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veracidade</w:t>
      </w:r>
      <w:r>
        <w:rPr>
          <w:color w:val="000000"/>
        </w:rPr>
        <w:t xml:space="preserve"> </w:t>
      </w:r>
      <w:r>
        <w:rPr>
          <w:color w:val="000000"/>
        </w:rPr>
        <w:t xml:space="preserve">de todas as informações prestadas.</w:t>
      </w:r>
    </w:p>
    <w:p>
      <w:pPr>
        <w:pStyle w:val="Heading2"/>
      </w:pPr>
      <w:bookmarkStart w:id="28" w:name="cronograma-de-entrega-execução"/>
      <w:r>
        <w:rPr>
          <w:b/>
          <w:color w:val="1F4E78"/>
        </w:rPr>
        <w:t xml:space="preserve">7. CRONOGRAMA DE ENTREGA / EXECUÇÃO</w:t>
      </w:r>
      <w:bookmarkEnd w:id="28"/>
    </w:p>
    <w:p>
      <w:pPr>
        <w:pStyle w:val="FirstParagraph"/>
        <w:jc w:val="both"/>
      </w:pPr>
      <w:r>
        <w:rPr>
          <w:color w:val="000000"/>
        </w:rPr>
        <w:t xml:space="preserve">Descreva os prazos de pedido, produção, entrega e/ou execução dos bens/serviços ofertados: __________</w:t>
      </w:r>
    </w:p>
    <w:p>
      <w:pPr>
        <w:jc w:val="both"/>
      </w:pPr>
      <w:r>
        <w:rPr>
          <w:color w:val="000000"/>
        </w:rP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color w:val="000000"/>
        </w:rPr>
        <w:t xml:space="preserve">Local e data: ______________________, ____ de __________ de 2026.</w:t>
      </w:r>
    </w:p>
    <w:p>
      <w:pPr>
        <w:jc w:val="both"/>
      </w:pPr>
      <w:r>
        <w:rPr>
          <w:color w:val="000000"/>
        </w:rP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color w:val="000000"/>
        </w:rPr>
        <w:t xml:space="preserve">Assinatura do representante legal</w:t>
      </w:r>
      <w:r>
        <w:rPr>
          <w:color w:val="000000"/>
        </w:rPr>
        <w:t xml:space="preserve"> </w:t>
      </w:r>
      <w:r>
        <w:rPr>
          <w:color w:val="000000"/>
        </w:rPr>
        <w:t xml:space="preserve">Nome / Cargo / Razão social / CNPJ</w:t>
      </w:r>
    </w:p>
    <w:p>
      <w:pPr>
        <w:pStyle w:val="BlockText"/>
        <w:jc w:val="both"/>
      </w:pPr>
      <w:r>
        <w:rPr>
          <w:b/>
          <w:color w:val="000000"/>
        </w:rPr>
        <w:t xml:space="preserve">Anexar a esta carta:</w:t>
      </w:r>
      <w:r>
        <w:rPr>
          <w:color w:val="000000"/>
        </w:rPr>
        <w:t xml:space="preserve"> </w:t>
      </w:r>
      <w:r>
        <w:rPr>
          <w:color w:val="000000"/>
        </w:rPr>
        <w:t xml:space="preserve">documentos de habilitação (item 4 do Edital).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71315dca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722">
    <w:nsid w:val="47261bad"/>
    <w:multiLevelType w:val="multilevel"/>
    <w:lvl w:ilvl="0">
      <w:start w:val="2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723">
    <w:nsid w:val="b3cbbdee"/>
    <w:multiLevelType w:val="multilevel"/>
    <w:lvl w:ilvl="0">
      <w:start w:val="3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2026-07-08T16:06:40Z</dcterms:created>
  <dcterms:modified xsi:type="dcterms:W3CDTF">2026-07-08T16:06:40Z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