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E8" w:rsidRDefault="00D138A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ABOUT:</w:t>
      </w:r>
    </w:p>
    <w:p w:rsidR="00CA0B14" w:rsidRPr="00B46CD7" w:rsidRDefault="00CA0B14" w:rsidP="00CA0B14">
      <w:pPr>
        <w:spacing w:after="0" w:line="240" w:lineRule="auto"/>
        <w:rPr>
          <w:rFonts w:ascii="Tahoma" w:eastAsia="Times New Roman" w:hAnsi="Tahoma" w:cs="Tahoma"/>
          <w:color w:val="A6A6A6" w:themeColor="background1" w:themeShade="A6"/>
          <w:sz w:val="24"/>
          <w:szCs w:val="24"/>
          <w:lang w:eastAsia="en-CA"/>
        </w:rPr>
      </w:pPr>
      <w:r>
        <w:rPr>
          <w:rFonts w:ascii="Tahoma" w:hAnsi="Tahoma" w:cs="Tahoma"/>
          <w:b/>
          <w:sz w:val="24"/>
          <w:szCs w:val="24"/>
        </w:rPr>
        <w:t>ARCHITRAVE DESIGN, ARCHITECT</w:t>
      </w:r>
    </w:p>
    <w:p w:rsidR="00CA0B14" w:rsidRPr="005C1DDF" w:rsidRDefault="00CA0B14" w:rsidP="00CA0B14">
      <w:pPr>
        <w:spacing w:after="0" w:line="240" w:lineRule="auto"/>
        <w:rPr>
          <w:rFonts w:ascii="Tahoma" w:eastAsia="Times New Roman" w:hAnsi="Tahoma" w:cs="Tahoma"/>
          <w:color w:val="A6A6A6" w:themeColor="background1" w:themeShade="A6"/>
          <w:sz w:val="24"/>
          <w:szCs w:val="24"/>
          <w:lang w:eastAsia="en-CA"/>
        </w:rPr>
      </w:pPr>
    </w:p>
    <w:p w:rsidR="00CA0B14" w:rsidRPr="001B4EFF" w:rsidRDefault="00CA0B14" w:rsidP="00CA0B14">
      <w:pPr>
        <w:rPr>
          <w:rFonts w:ascii="Tahoma" w:hAnsi="Tahoma" w:cs="Tahoma"/>
          <w:smallCaps/>
          <w:sz w:val="24"/>
          <w:szCs w:val="24"/>
        </w:rPr>
      </w:pPr>
      <w:r w:rsidRPr="001B4EFF">
        <w:rPr>
          <w:rFonts w:ascii="Tahoma" w:hAnsi="Tahoma" w:cs="Tahoma"/>
          <w:smallCaps/>
          <w:sz w:val="24"/>
          <w:szCs w:val="24"/>
        </w:rPr>
        <w:t>Architrave Design is an architectural firm known for its stylish, imaginative designs and personalized service. There is no typical project for us. We design small one-room additions to full custom homes. Whether working in Traditional or Contemporary style, we always explore a range of options with our clients until we find the perfect expression of their vision and sensibilities.</w:t>
      </w:r>
    </w:p>
    <w:p w:rsidR="00CA0B14" w:rsidRPr="001B4EFF" w:rsidRDefault="00CA0B14" w:rsidP="00CA0B14">
      <w:pPr>
        <w:rPr>
          <w:rFonts w:ascii="Tahoma" w:hAnsi="Tahoma" w:cs="Tahoma"/>
          <w:smallCaps/>
          <w:sz w:val="24"/>
          <w:szCs w:val="24"/>
        </w:rPr>
      </w:pPr>
      <w:r w:rsidRPr="001B4EFF">
        <w:rPr>
          <w:rFonts w:ascii="Tahoma" w:hAnsi="Tahoma" w:cs="Tahoma"/>
          <w:smallCaps/>
          <w:sz w:val="24"/>
          <w:szCs w:val="24"/>
        </w:rPr>
        <w:t>As a member of the Ontario Association of Architects, we have the experience to take you through the entire design, approvals, and building process.</w:t>
      </w:r>
    </w:p>
    <w:p w:rsidR="00CA0B14" w:rsidRDefault="00CA0B14" w:rsidP="00CA0B14">
      <w:pPr>
        <w:rPr>
          <w:rFonts w:ascii="Tahoma" w:hAnsi="Tahoma" w:cs="Tahoma"/>
          <w:sz w:val="24"/>
          <w:szCs w:val="24"/>
        </w:rPr>
      </w:pPr>
    </w:p>
    <w:p w:rsidR="00CA0B14" w:rsidRPr="00CA0B14" w:rsidRDefault="00CA0B14" w:rsidP="00CA0B14">
      <w:pPr>
        <w:rPr>
          <w:rFonts w:ascii="Tahoma" w:hAnsi="Tahoma" w:cs="Tahoma"/>
          <w:b/>
          <w:sz w:val="24"/>
          <w:szCs w:val="24"/>
        </w:rPr>
      </w:pPr>
      <w:r w:rsidRPr="00CA0B14">
        <w:rPr>
          <w:rFonts w:ascii="Tahoma" w:hAnsi="Tahoma" w:cs="Tahoma"/>
          <w:b/>
          <w:sz w:val="24"/>
          <w:szCs w:val="24"/>
        </w:rPr>
        <w:t>BILL HALL</w:t>
      </w:r>
    </w:p>
    <w:p w:rsidR="00CA0B14" w:rsidRPr="001B4EFF" w:rsidRDefault="00CA0B14" w:rsidP="00CA0B14">
      <w:pPr>
        <w:rPr>
          <w:rFonts w:ascii="Tahoma" w:hAnsi="Tahoma" w:cs="Tahoma"/>
          <w:smallCaps/>
          <w:sz w:val="24"/>
          <w:szCs w:val="24"/>
        </w:rPr>
      </w:pPr>
      <w:r w:rsidRPr="001B4EFF">
        <w:rPr>
          <w:rFonts w:ascii="Tahoma" w:hAnsi="Tahoma" w:cs="Tahoma"/>
          <w:smallCaps/>
          <w:sz w:val="24"/>
          <w:szCs w:val="24"/>
        </w:rPr>
        <w:t>Bill Hall is a licensed architect and</w:t>
      </w:r>
      <w:r w:rsidR="001B4EFF">
        <w:rPr>
          <w:rFonts w:ascii="Tahoma" w:hAnsi="Tahoma" w:cs="Tahoma"/>
          <w:smallCaps/>
          <w:sz w:val="24"/>
          <w:szCs w:val="24"/>
        </w:rPr>
        <w:t xml:space="preserve"> has been</w:t>
      </w:r>
      <w:r w:rsidRPr="001B4EFF">
        <w:rPr>
          <w:rFonts w:ascii="Tahoma" w:hAnsi="Tahoma" w:cs="Tahoma"/>
          <w:smallCaps/>
          <w:sz w:val="24"/>
          <w:szCs w:val="24"/>
        </w:rPr>
        <w:t xml:space="preserve"> a member of the OAA </w:t>
      </w:r>
      <w:r w:rsidR="001B4EFF">
        <w:rPr>
          <w:rFonts w:ascii="Tahoma" w:hAnsi="Tahoma" w:cs="Tahoma"/>
          <w:smallCaps/>
          <w:sz w:val="24"/>
          <w:szCs w:val="24"/>
        </w:rPr>
        <w:t xml:space="preserve"> </w:t>
      </w:r>
      <w:r w:rsidRPr="001B4EFF">
        <w:rPr>
          <w:rFonts w:ascii="Tahoma" w:hAnsi="Tahoma" w:cs="Tahoma"/>
          <w:smallCaps/>
          <w:sz w:val="24"/>
          <w:szCs w:val="24"/>
        </w:rPr>
        <w:t xml:space="preserve">for over 25 years. Bill has worked for some of the finest architectural firms in the Toronto area, designing </w:t>
      </w:r>
      <w:r w:rsidR="000042C7" w:rsidRPr="001B4EFF">
        <w:rPr>
          <w:rFonts w:ascii="Tahoma" w:hAnsi="Tahoma" w:cs="Tahoma"/>
          <w:smallCaps/>
          <w:sz w:val="24"/>
          <w:szCs w:val="24"/>
        </w:rPr>
        <w:t>homes and cottages across the country.</w:t>
      </w:r>
      <w:r w:rsidRPr="001B4EFF">
        <w:rPr>
          <w:rFonts w:ascii="Tahoma" w:hAnsi="Tahoma" w:cs="Tahoma"/>
          <w:smallCaps/>
          <w:sz w:val="24"/>
          <w:szCs w:val="24"/>
        </w:rPr>
        <w:t xml:space="preserve"> In 2003, Bill founded Architrave Design Architect, a firm specializing solely</w:t>
      </w:r>
      <w:r w:rsidR="000042C7" w:rsidRPr="001B4EFF">
        <w:rPr>
          <w:rFonts w:ascii="Tahoma" w:hAnsi="Tahoma" w:cs="Tahoma"/>
          <w:smallCaps/>
          <w:sz w:val="24"/>
          <w:szCs w:val="24"/>
        </w:rPr>
        <w:t xml:space="preserve"> in Custom homes and R</w:t>
      </w:r>
      <w:r w:rsidRPr="001B4EFF">
        <w:rPr>
          <w:rFonts w:ascii="Tahoma" w:hAnsi="Tahoma" w:cs="Tahoma"/>
          <w:smallCaps/>
          <w:sz w:val="24"/>
          <w:szCs w:val="24"/>
        </w:rPr>
        <w:t>enovations.</w:t>
      </w:r>
    </w:p>
    <w:p w:rsidR="00CA0B14" w:rsidRDefault="00CA0B14">
      <w:pPr>
        <w:rPr>
          <w:rFonts w:ascii="Tahoma" w:hAnsi="Tahoma" w:cs="Tahoma"/>
          <w:b/>
          <w:sz w:val="24"/>
          <w:szCs w:val="24"/>
        </w:rPr>
      </w:pPr>
    </w:p>
    <w:p w:rsidR="00CA0B14" w:rsidRDefault="00CA0B1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APPROACH</w:t>
      </w:r>
    </w:p>
    <w:p w:rsidR="00CA0B14" w:rsidRPr="001B4EFF" w:rsidRDefault="00CA0B14">
      <w:pPr>
        <w:rPr>
          <w:rFonts w:ascii="Tahoma" w:hAnsi="Tahoma" w:cs="Tahoma"/>
          <w:smallCaps/>
          <w:sz w:val="24"/>
          <w:szCs w:val="24"/>
        </w:rPr>
      </w:pPr>
      <w:r w:rsidRPr="001B4EFF">
        <w:rPr>
          <w:rFonts w:ascii="Tahoma" w:hAnsi="Tahoma" w:cs="Tahoma"/>
          <w:smallCaps/>
          <w:sz w:val="24"/>
          <w:szCs w:val="24"/>
        </w:rPr>
        <w:t xml:space="preserve">Our approach is a simple one. Every single client works directly with Bill, meaning you have the benefit of an architect’s expertise from beginning to end of your construction project. He listens carefully, </w:t>
      </w:r>
      <w:r w:rsidR="000042C7" w:rsidRPr="001B4EFF">
        <w:rPr>
          <w:rFonts w:ascii="Tahoma" w:hAnsi="Tahoma" w:cs="Tahoma"/>
          <w:smallCaps/>
          <w:sz w:val="24"/>
          <w:szCs w:val="24"/>
        </w:rPr>
        <w:t xml:space="preserve">makes sure he understands your tastes, </w:t>
      </w:r>
      <w:r w:rsidRPr="001B4EFF">
        <w:rPr>
          <w:rFonts w:ascii="Tahoma" w:hAnsi="Tahoma" w:cs="Tahoma"/>
          <w:smallCaps/>
          <w:sz w:val="24"/>
          <w:szCs w:val="24"/>
        </w:rPr>
        <w:t xml:space="preserve">and works constantly on your behalf to ensure </w:t>
      </w:r>
      <w:r w:rsidR="000042C7" w:rsidRPr="001B4EFF">
        <w:rPr>
          <w:rFonts w:ascii="Tahoma" w:hAnsi="Tahoma" w:cs="Tahoma"/>
          <w:smallCaps/>
          <w:sz w:val="24"/>
          <w:szCs w:val="24"/>
        </w:rPr>
        <w:t>those</w:t>
      </w:r>
      <w:r w:rsidRPr="001B4EFF">
        <w:rPr>
          <w:rFonts w:ascii="Tahoma" w:hAnsi="Tahoma" w:cs="Tahoma"/>
          <w:smallCaps/>
          <w:sz w:val="24"/>
          <w:szCs w:val="24"/>
        </w:rPr>
        <w:t xml:space="preserve"> wishes and visions are realized- from initial design through to the day your home is complete. </w:t>
      </w:r>
      <w:r w:rsidR="00C30548" w:rsidRPr="001B4EFF">
        <w:rPr>
          <w:rFonts w:ascii="Tahoma" w:hAnsi="Tahoma" w:cs="Tahoma"/>
          <w:smallCaps/>
          <w:sz w:val="24"/>
          <w:szCs w:val="24"/>
        </w:rPr>
        <w:t>Most importantly, he is always there to provide solid, practical advice for any and all questions you might have</w:t>
      </w:r>
      <w:r w:rsidR="000042C7" w:rsidRPr="001B4EFF">
        <w:rPr>
          <w:rFonts w:ascii="Tahoma" w:hAnsi="Tahoma" w:cs="Tahoma"/>
          <w:smallCaps/>
          <w:sz w:val="24"/>
          <w:szCs w:val="24"/>
        </w:rPr>
        <w:t>, before, during, and even after you have moved in</w:t>
      </w:r>
      <w:r w:rsidR="00C30548" w:rsidRPr="001B4EFF">
        <w:rPr>
          <w:rFonts w:ascii="Tahoma" w:hAnsi="Tahoma" w:cs="Tahoma"/>
          <w:smallCaps/>
          <w:sz w:val="24"/>
          <w:szCs w:val="24"/>
        </w:rPr>
        <w:t>.</w:t>
      </w:r>
    </w:p>
    <w:p w:rsidR="00C30548" w:rsidRPr="001B4EFF" w:rsidRDefault="00C30548">
      <w:pPr>
        <w:rPr>
          <w:rFonts w:ascii="Tahoma" w:hAnsi="Tahoma" w:cs="Tahoma"/>
          <w:smallCaps/>
          <w:sz w:val="24"/>
          <w:szCs w:val="24"/>
        </w:rPr>
      </w:pPr>
      <w:r w:rsidRPr="001B4EFF">
        <w:rPr>
          <w:rFonts w:ascii="Tahoma" w:hAnsi="Tahoma" w:cs="Tahoma"/>
          <w:smallCaps/>
          <w:sz w:val="24"/>
          <w:szCs w:val="24"/>
        </w:rPr>
        <w:t xml:space="preserve">Behind Bill is a network of professionals- </w:t>
      </w:r>
      <w:r w:rsidR="000042C7" w:rsidRPr="001B4EFF">
        <w:rPr>
          <w:rFonts w:ascii="Tahoma" w:hAnsi="Tahoma" w:cs="Tahoma"/>
          <w:smallCaps/>
          <w:sz w:val="24"/>
          <w:szCs w:val="24"/>
        </w:rPr>
        <w:t xml:space="preserve">engineers, </w:t>
      </w:r>
      <w:r w:rsidRPr="001B4EFF">
        <w:rPr>
          <w:rFonts w:ascii="Tahoma" w:hAnsi="Tahoma" w:cs="Tahoma"/>
          <w:smallCaps/>
          <w:sz w:val="24"/>
          <w:szCs w:val="24"/>
        </w:rPr>
        <w:t xml:space="preserve">interior designers, </w:t>
      </w:r>
      <w:r w:rsidR="000042C7" w:rsidRPr="001B4EFF">
        <w:rPr>
          <w:rFonts w:ascii="Tahoma" w:hAnsi="Tahoma" w:cs="Tahoma"/>
          <w:smallCaps/>
          <w:sz w:val="24"/>
          <w:szCs w:val="24"/>
        </w:rPr>
        <w:t>landscape architects</w:t>
      </w:r>
      <w:r w:rsidRPr="001B4EFF">
        <w:rPr>
          <w:rFonts w:ascii="Tahoma" w:hAnsi="Tahoma" w:cs="Tahoma"/>
          <w:smallCaps/>
          <w:sz w:val="24"/>
          <w:szCs w:val="24"/>
        </w:rPr>
        <w:t xml:space="preserve">, arborists- experts in their fields available (if needed) to guarantee the success of your project. </w:t>
      </w:r>
    </w:p>
    <w:p w:rsidR="009A046C" w:rsidRPr="001B4EFF" w:rsidRDefault="00C30548" w:rsidP="000042C7">
      <w:pPr>
        <w:rPr>
          <w:rFonts w:ascii="Tahoma" w:hAnsi="Tahoma" w:cs="Tahoma"/>
          <w:smallCaps/>
          <w:sz w:val="24"/>
          <w:szCs w:val="24"/>
        </w:rPr>
      </w:pPr>
      <w:r w:rsidRPr="001B4EFF">
        <w:rPr>
          <w:rFonts w:ascii="Tahoma" w:hAnsi="Tahoma" w:cs="Tahoma"/>
          <w:smallCaps/>
          <w:sz w:val="24"/>
          <w:szCs w:val="24"/>
        </w:rPr>
        <w:t xml:space="preserve">We work closely with all the major municipalities in Southern Ontario, from Toronto to cottage country. </w:t>
      </w:r>
      <w:r w:rsidR="000042C7" w:rsidRPr="001B4EFF">
        <w:rPr>
          <w:rFonts w:ascii="Tahoma" w:hAnsi="Tahoma" w:cs="Tahoma"/>
          <w:smallCaps/>
          <w:sz w:val="24"/>
          <w:szCs w:val="24"/>
        </w:rPr>
        <w:t>We can recommend reliable and skilled contractors wherever you might be building.</w:t>
      </w:r>
    </w:p>
    <w:sectPr w:rsidR="009A046C" w:rsidRPr="001B4EFF" w:rsidSect="002A37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72DE"/>
    <w:multiLevelType w:val="hybridMultilevel"/>
    <w:tmpl w:val="CFC41D1C"/>
    <w:lvl w:ilvl="0" w:tplc="8F64597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A76F8"/>
    <w:multiLevelType w:val="hybridMultilevel"/>
    <w:tmpl w:val="03A408F2"/>
    <w:lvl w:ilvl="0" w:tplc="96AA712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C05D7"/>
    <w:multiLevelType w:val="multilevel"/>
    <w:tmpl w:val="509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0C7190"/>
    <w:multiLevelType w:val="multilevel"/>
    <w:tmpl w:val="BD9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95983"/>
    <w:multiLevelType w:val="multilevel"/>
    <w:tmpl w:val="283AC768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-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-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-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/>
  <w:defaultTabStop w:val="432"/>
  <w:drawingGridHorizontalSpacing w:val="110"/>
  <w:displayHorizontalDrawingGridEvery w:val="2"/>
  <w:characterSpacingControl w:val="doNotCompress"/>
  <w:compat/>
  <w:rsids>
    <w:rsidRoot w:val="00050A74"/>
    <w:rsid w:val="000042C7"/>
    <w:rsid w:val="00005C9F"/>
    <w:rsid w:val="00042BED"/>
    <w:rsid w:val="00050A74"/>
    <w:rsid w:val="00056832"/>
    <w:rsid w:val="00057A5B"/>
    <w:rsid w:val="000744E1"/>
    <w:rsid w:val="00084880"/>
    <w:rsid w:val="000862D8"/>
    <w:rsid w:val="0009125F"/>
    <w:rsid w:val="000B4920"/>
    <w:rsid w:val="000C2A6D"/>
    <w:rsid w:val="000C6F21"/>
    <w:rsid w:val="000F4887"/>
    <w:rsid w:val="0013121A"/>
    <w:rsid w:val="00163865"/>
    <w:rsid w:val="001734E7"/>
    <w:rsid w:val="001869FB"/>
    <w:rsid w:val="00196F14"/>
    <w:rsid w:val="001B4EFF"/>
    <w:rsid w:val="001F2226"/>
    <w:rsid w:val="00205244"/>
    <w:rsid w:val="00207EAA"/>
    <w:rsid w:val="00213189"/>
    <w:rsid w:val="0023208E"/>
    <w:rsid w:val="00234742"/>
    <w:rsid w:val="002435C8"/>
    <w:rsid w:val="00254824"/>
    <w:rsid w:val="002A374D"/>
    <w:rsid w:val="002A53E2"/>
    <w:rsid w:val="002C37BC"/>
    <w:rsid w:val="003042C9"/>
    <w:rsid w:val="0030500C"/>
    <w:rsid w:val="003316FF"/>
    <w:rsid w:val="00364647"/>
    <w:rsid w:val="00383D5E"/>
    <w:rsid w:val="003B0F4C"/>
    <w:rsid w:val="003C6C74"/>
    <w:rsid w:val="003D03E8"/>
    <w:rsid w:val="00415C95"/>
    <w:rsid w:val="00423EB9"/>
    <w:rsid w:val="00426533"/>
    <w:rsid w:val="00450B5F"/>
    <w:rsid w:val="004725B0"/>
    <w:rsid w:val="004C44C7"/>
    <w:rsid w:val="004D66A0"/>
    <w:rsid w:val="00500008"/>
    <w:rsid w:val="00591A2C"/>
    <w:rsid w:val="005A0F55"/>
    <w:rsid w:val="005B15A3"/>
    <w:rsid w:val="005B4164"/>
    <w:rsid w:val="005C1DDF"/>
    <w:rsid w:val="005C2E7B"/>
    <w:rsid w:val="005D76AD"/>
    <w:rsid w:val="005F6ABD"/>
    <w:rsid w:val="00623FEF"/>
    <w:rsid w:val="0063566A"/>
    <w:rsid w:val="006D11B6"/>
    <w:rsid w:val="006D70E1"/>
    <w:rsid w:val="007A3601"/>
    <w:rsid w:val="0080692E"/>
    <w:rsid w:val="00806DD7"/>
    <w:rsid w:val="00855CE8"/>
    <w:rsid w:val="009305DB"/>
    <w:rsid w:val="009344BE"/>
    <w:rsid w:val="00942411"/>
    <w:rsid w:val="009A046C"/>
    <w:rsid w:val="009B33E2"/>
    <w:rsid w:val="009B559D"/>
    <w:rsid w:val="00A17A23"/>
    <w:rsid w:val="00A25558"/>
    <w:rsid w:val="00A56983"/>
    <w:rsid w:val="00AA1950"/>
    <w:rsid w:val="00AA5162"/>
    <w:rsid w:val="00AD4D05"/>
    <w:rsid w:val="00AE686E"/>
    <w:rsid w:val="00AF2B95"/>
    <w:rsid w:val="00B22106"/>
    <w:rsid w:val="00B3274F"/>
    <w:rsid w:val="00B439A6"/>
    <w:rsid w:val="00B46CD7"/>
    <w:rsid w:val="00B90505"/>
    <w:rsid w:val="00B954D5"/>
    <w:rsid w:val="00B97556"/>
    <w:rsid w:val="00BA22A6"/>
    <w:rsid w:val="00BD3595"/>
    <w:rsid w:val="00BF1D38"/>
    <w:rsid w:val="00BF7855"/>
    <w:rsid w:val="00C30548"/>
    <w:rsid w:val="00C477EA"/>
    <w:rsid w:val="00C51271"/>
    <w:rsid w:val="00C5190E"/>
    <w:rsid w:val="00C709BD"/>
    <w:rsid w:val="00C77801"/>
    <w:rsid w:val="00CA0B14"/>
    <w:rsid w:val="00CB0EBD"/>
    <w:rsid w:val="00CD58EE"/>
    <w:rsid w:val="00CE31AF"/>
    <w:rsid w:val="00D1264E"/>
    <w:rsid w:val="00D138A7"/>
    <w:rsid w:val="00D772EB"/>
    <w:rsid w:val="00DB4BF0"/>
    <w:rsid w:val="00E013A3"/>
    <w:rsid w:val="00E1584B"/>
    <w:rsid w:val="00E42B67"/>
    <w:rsid w:val="00E57EA0"/>
    <w:rsid w:val="00E75395"/>
    <w:rsid w:val="00E907D6"/>
    <w:rsid w:val="00EA38E8"/>
    <w:rsid w:val="00EB6D65"/>
    <w:rsid w:val="00EC09AF"/>
    <w:rsid w:val="00F472CE"/>
    <w:rsid w:val="00F51A14"/>
    <w:rsid w:val="00F6358B"/>
    <w:rsid w:val="00F74494"/>
    <w:rsid w:val="00FE4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B14"/>
  </w:style>
  <w:style w:type="paragraph" w:styleId="Heading1">
    <w:name w:val="heading 1"/>
    <w:basedOn w:val="Normal"/>
    <w:link w:val="Heading1Char"/>
    <w:uiPriority w:val="9"/>
    <w:qFormat/>
    <w:rsid w:val="00806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92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0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sa-number">
    <w:name w:val="dsa-number"/>
    <w:basedOn w:val="Normal"/>
    <w:rsid w:val="0080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0692E"/>
    <w:rPr>
      <w:color w:val="0000FF"/>
      <w:u w:val="single"/>
    </w:rPr>
  </w:style>
  <w:style w:type="paragraph" w:customStyle="1" w:styleId="font7">
    <w:name w:val="font_7"/>
    <w:basedOn w:val="Normal"/>
    <w:rsid w:val="0080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font8">
    <w:name w:val="font_8"/>
    <w:basedOn w:val="Normal"/>
    <w:rsid w:val="0080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2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92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7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9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3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2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9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3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57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3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Architrave</dc:creator>
  <cp:lastModifiedBy>Architrave</cp:lastModifiedBy>
  <cp:revision>6</cp:revision>
  <cp:lastPrinted>2014-09-14T15:27:00Z</cp:lastPrinted>
  <dcterms:created xsi:type="dcterms:W3CDTF">2015-06-24T15:22:00Z</dcterms:created>
  <dcterms:modified xsi:type="dcterms:W3CDTF">2015-07-12T13:22:00Z</dcterms:modified>
</cp:coreProperties>
</file>