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BCA7E" w14:textId="42A47C0B" w:rsidR="000869BC" w:rsidRDefault="00825D0A" w:rsidP="00825D0A">
      <w:pPr>
        <w:pStyle w:val="a3"/>
        <w:numPr>
          <w:ilvl w:val="0"/>
          <w:numId w:val="1"/>
        </w:numPr>
        <w:ind w:firstLineChars="0"/>
      </w:pPr>
      <w:r>
        <w:t xml:space="preserve">The probability of winning $80 within 1000 sequential bets is very close to 100% in 1. As we could see from </w:t>
      </w:r>
      <w:r w:rsidR="001829E7">
        <w:t>the</w:t>
      </w:r>
      <w:r>
        <w:t xml:space="preserve"> Monte Carlo simulation, at </w:t>
      </w:r>
      <w:r w:rsidR="001829E7">
        <w:t>the 1000</w:t>
      </w:r>
      <w:r w:rsidR="001829E7" w:rsidRPr="001829E7">
        <w:rPr>
          <w:vertAlign w:val="superscript"/>
        </w:rPr>
        <w:t>th</w:t>
      </w:r>
      <w:r w:rsidR="001829E7">
        <w:t xml:space="preserve"> time, the mean and median of episode earnings are both 80, with standard deviation also being 80. This suggests that all the players have won the game at some point earlier in their respective betting processes. </w:t>
      </w:r>
    </w:p>
    <w:p w14:paraId="51ED1FDF" w14:textId="6BD307B8" w:rsidR="001829E7" w:rsidRDefault="001829E7" w:rsidP="00825D0A">
      <w:pPr>
        <w:pStyle w:val="a3"/>
        <w:numPr>
          <w:ilvl w:val="0"/>
          <w:numId w:val="1"/>
        </w:numPr>
        <w:ind w:firstLineChars="0"/>
      </w:pPr>
      <w:r>
        <w:rPr>
          <w:rFonts w:hint="eastAsia"/>
        </w:rPr>
        <w:t>A</w:t>
      </w:r>
      <w:r>
        <w:t>ccording to my simulation result (and Law of Large Number), the sample mean converges to $80, so the expected value is $80.</w:t>
      </w:r>
    </w:p>
    <w:p w14:paraId="233ADD7A" w14:textId="0709D59C" w:rsidR="001829E7" w:rsidRDefault="0093064A" w:rsidP="00825D0A">
      <w:pPr>
        <w:pStyle w:val="a3"/>
        <w:numPr>
          <w:ilvl w:val="0"/>
          <w:numId w:val="1"/>
        </w:numPr>
        <w:ind w:firstLineChars="0"/>
      </w:pPr>
      <w:r>
        <w:t>Standard deviation converges. Probability that a player would win within 1000</w:t>
      </w:r>
      <w:r w:rsidRPr="0093064A">
        <w:rPr>
          <w:vertAlign w:val="superscript"/>
        </w:rPr>
        <w:t>th</w:t>
      </w:r>
      <w:r>
        <w:t xml:space="preserve"> trial is very close to 1</w:t>
      </w:r>
      <w:r w:rsidR="00A40EEB">
        <w:t>.</w:t>
      </w:r>
      <w:r>
        <w:t xml:space="preserve"> </w:t>
      </w:r>
      <w:r w:rsidR="00A40EEB">
        <w:t>Thus,</w:t>
      </w:r>
      <w:r>
        <w:t xml:space="preserve"> by the 1000</w:t>
      </w:r>
      <w:r w:rsidRPr="0093064A">
        <w:rPr>
          <w:vertAlign w:val="superscript"/>
        </w:rPr>
        <w:t>th</w:t>
      </w:r>
      <w:r>
        <w:t xml:space="preserve"> trial, every data is expected to </w:t>
      </w:r>
      <w:r w:rsidR="00A40EEB">
        <w:t>be the same at $80</w:t>
      </w:r>
      <w:r>
        <w:t xml:space="preserve"> so that the standard deviation converges to 0. </w:t>
      </w:r>
    </w:p>
    <w:p w14:paraId="52DC7DB0" w14:textId="06B71BB1" w:rsidR="001829E7" w:rsidRDefault="00A40EEB" w:rsidP="00825D0A">
      <w:pPr>
        <w:pStyle w:val="a3"/>
        <w:numPr>
          <w:ilvl w:val="0"/>
          <w:numId w:val="1"/>
        </w:numPr>
        <w:ind w:firstLineChars="0"/>
      </w:pPr>
      <w:r>
        <w:rPr>
          <w:rFonts w:hint="eastAsia"/>
        </w:rPr>
        <w:t>A</w:t>
      </w:r>
      <w:r>
        <w:t>ccording to simulation, the probability is around 66%</w:t>
      </w:r>
      <w:r>
        <w:rPr>
          <w:rFonts w:hint="eastAsia"/>
        </w:rPr>
        <w:t>.</w:t>
      </w:r>
      <w:r>
        <w:t xml:space="preserve"> </w:t>
      </w:r>
    </w:p>
    <w:p w14:paraId="39AE0448" w14:textId="29E6B349" w:rsidR="00A40EEB" w:rsidRDefault="00A40EEB" w:rsidP="00825D0A">
      <w:pPr>
        <w:pStyle w:val="a3"/>
        <w:numPr>
          <w:ilvl w:val="0"/>
          <w:numId w:val="1"/>
        </w:numPr>
        <w:ind w:firstLineChars="0"/>
      </w:pPr>
      <w:r>
        <w:rPr>
          <w:rFonts w:hint="eastAsia"/>
        </w:rPr>
        <w:t>A</w:t>
      </w:r>
      <w:r>
        <w:t>ccording to simulation</w:t>
      </w:r>
      <w:r w:rsidR="00D81964">
        <w:t xml:space="preserve"> and Law of Large Number</w:t>
      </w:r>
      <w:r>
        <w:t xml:space="preserve">, the expected value </w:t>
      </w:r>
      <w:r w:rsidR="00D81964">
        <w:t>is around -34.</w:t>
      </w:r>
    </w:p>
    <w:p w14:paraId="3A959315" w14:textId="49A95DDD" w:rsidR="00D81964" w:rsidRDefault="00D81964" w:rsidP="00825D0A">
      <w:pPr>
        <w:pStyle w:val="a3"/>
        <w:numPr>
          <w:ilvl w:val="0"/>
          <w:numId w:val="1"/>
        </w:numPr>
        <w:ind w:firstLineChars="0"/>
      </w:pPr>
      <w:r>
        <w:rPr>
          <w:rFonts w:hint="eastAsia"/>
        </w:rPr>
        <w:t>T</w:t>
      </w:r>
      <w:r>
        <w:t xml:space="preserve">he standard deviation diverges </w:t>
      </w:r>
      <w:r w:rsidR="00A74708">
        <w:t xml:space="preserve">according to the graphs. </w:t>
      </w:r>
    </w:p>
    <w:p w14:paraId="0182B717" w14:textId="318BB69B" w:rsidR="00A74708" w:rsidRDefault="00A74708" w:rsidP="00A74708"/>
    <w:p w14:paraId="57E92350" w14:textId="25FC8716" w:rsidR="00A74708" w:rsidRDefault="00A74708" w:rsidP="00A74708"/>
    <w:p w14:paraId="63D7145B" w14:textId="4D34DE32" w:rsidR="00A74708" w:rsidRDefault="00A74708" w:rsidP="00A74708"/>
    <w:p w14:paraId="003CF6AA" w14:textId="3DCF8AB6" w:rsidR="00A74708" w:rsidRDefault="00A74708" w:rsidP="00A74708"/>
    <w:p w14:paraId="5E092F60" w14:textId="216B5423" w:rsidR="00A74708" w:rsidRDefault="00A74708" w:rsidP="00A74708"/>
    <w:p w14:paraId="2D878986" w14:textId="43B3A61B" w:rsidR="00A74708" w:rsidRDefault="00A74708" w:rsidP="00A74708"/>
    <w:p w14:paraId="5DF83E23" w14:textId="1774A6E0" w:rsidR="00A74708" w:rsidRDefault="00A74708" w:rsidP="00A74708"/>
    <w:p w14:paraId="713290E6" w14:textId="3BEDCA3B" w:rsidR="00A74708" w:rsidRDefault="00A74708" w:rsidP="00A74708"/>
    <w:p w14:paraId="2C740AE2" w14:textId="7AD24495" w:rsidR="00A74708" w:rsidRDefault="00A74708" w:rsidP="00A74708"/>
    <w:p w14:paraId="6F9E0914" w14:textId="1CCF3556" w:rsidR="00A74708" w:rsidRDefault="00A74708" w:rsidP="00A74708"/>
    <w:p w14:paraId="543DDB77" w14:textId="6419390C" w:rsidR="00A74708" w:rsidRDefault="00A74708" w:rsidP="00A74708"/>
    <w:p w14:paraId="36AE72E0" w14:textId="5D79DC55" w:rsidR="00A74708" w:rsidRDefault="00A74708" w:rsidP="00A74708"/>
    <w:p w14:paraId="2706845E" w14:textId="4010DBAC" w:rsidR="00A74708" w:rsidRDefault="00A74708" w:rsidP="00A74708"/>
    <w:p w14:paraId="61C820EF" w14:textId="55A46DA7" w:rsidR="00A74708" w:rsidRDefault="00A74708" w:rsidP="00A74708"/>
    <w:p w14:paraId="200F9109" w14:textId="103BD94B" w:rsidR="00A74708" w:rsidRDefault="00A74708" w:rsidP="00A74708"/>
    <w:p w14:paraId="630BCF9C" w14:textId="57288ACF" w:rsidR="00A74708" w:rsidRDefault="00A74708" w:rsidP="00A74708"/>
    <w:p w14:paraId="4961F9B2" w14:textId="4EB4FAFA" w:rsidR="00A74708" w:rsidRDefault="00A74708" w:rsidP="00A74708"/>
    <w:p w14:paraId="100D3672" w14:textId="65EE5CEC" w:rsidR="00A74708" w:rsidRDefault="00A74708" w:rsidP="00A74708"/>
    <w:p w14:paraId="046FBBB4" w14:textId="4D80A66E" w:rsidR="00A74708" w:rsidRDefault="00A74708" w:rsidP="00A74708"/>
    <w:p w14:paraId="5B7DB315" w14:textId="004C26C4" w:rsidR="00A74708" w:rsidRDefault="00A74708" w:rsidP="00A74708"/>
    <w:p w14:paraId="0477E388" w14:textId="06607FF9" w:rsidR="00A74708" w:rsidRDefault="00A74708" w:rsidP="00A74708"/>
    <w:p w14:paraId="3F1A31B5" w14:textId="6AF1D3E5" w:rsidR="00A74708" w:rsidRDefault="00A74708" w:rsidP="00A74708"/>
    <w:p w14:paraId="5A5AEDE7" w14:textId="6D659E8B" w:rsidR="00A74708" w:rsidRDefault="00A74708" w:rsidP="00A74708"/>
    <w:p w14:paraId="6E801C5A" w14:textId="43CC8B3A" w:rsidR="00A74708" w:rsidRDefault="00A74708" w:rsidP="00A74708"/>
    <w:p w14:paraId="19060484" w14:textId="16E80AA1" w:rsidR="00A74708" w:rsidRDefault="00A74708" w:rsidP="00A74708"/>
    <w:p w14:paraId="5EEC91B0" w14:textId="349DE68E" w:rsidR="00A74708" w:rsidRDefault="00A74708" w:rsidP="00A74708"/>
    <w:p w14:paraId="28A2925B" w14:textId="7FD56C72" w:rsidR="00A74708" w:rsidRDefault="00A74708" w:rsidP="00A74708"/>
    <w:p w14:paraId="39AE44E1" w14:textId="6D954221" w:rsidR="00A74708" w:rsidRDefault="00A74708" w:rsidP="00A74708"/>
    <w:p w14:paraId="1216D664" w14:textId="112B6B1C" w:rsidR="00A74708" w:rsidRDefault="00A74708" w:rsidP="00A74708"/>
    <w:p w14:paraId="49B8CE2A" w14:textId="51C9F58D" w:rsidR="00A74708" w:rsidRDefault="00A74708" w:rsidP="00A74708"/>
    <w:p w14:paraId="4BDE0953" w14:textId="20188C99" w:rsidR="00A74708" w:rsidRDefault="00A74708" w:rsidP="00A74708"/>
    <w:p w14:paraId="51B48DF3" w14:textId="0AD1ACB3" w:rsidR="00A74708" w:rsidRDefault="00A74708" w:rsidP="00A74708">
      <w:r>
        <w:rPr>
          <w:rFonts w:hint="eastAsia"/>
        </w:rPr>
        <w:lastRenderedPageBreak/>
        <w:t>G</w:t>
      </w:r>
      <w:r>
        <w:t>raphs:</w:t>
      </w:r>
    </w:p>
    <w:p w14:paraId="77C78B67" w14:textId="3D3BE4BB" w:rsidR="00A74708" w:rsidRDefault="00A74708" w:rsidP="00A74708">
      <w:r>
        <w:rPr>
          <w:rFonts w:hint="eastAsia"/>
          <w:noProof/>
        </w:rPr>
        <w:drawing>
          <wp:inline distT="0" distB="0" distL="0" distR="0" wp14:anchorId="628358F3" wp14:editId="7BADA8BC">
            <wp:extent cx="5274310" cy="35166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3DC2AC94" w14:textId="747F65D7" w:rsidR="00A74708" w:rsidRDefault="00A74708" w:rsidP="00A74708">
      <w:pPr>
        <w:jc w:val="center"/>
        <w:rPr>
          <w:b/>
        </w:rPr>
      </w:pPr>
      <w:r w:rsidRPr="00A74708">
        <w:rPr>
          <w:rFonts w:hint="eastAsia"/>
          <w:b/>
        </w:rPr>
        <w:t>F</w:t>
      </w:r>
      <w:r w:rsidRPr="00A74708">
        <w:rPr>
          <w:b/>
        </w:rPr>
        <w:t>igure 1</w:t>
      </w:r>
    </w:p>
    <w:p w14:paraId="7BA55A8A" w14:textId="77777777" w:rsidR="00A74708" w:rsidRPr="00A74708" w:rsidRDefault="00A74708" w:rsidP="00A74708">
      <w:pPr>
        <w:jc w:val="center"/>
        <w:rPr>
          <w:rFonts w:hint="eastAsia"/>
          <w:b/>
        </w:rPr>
      </w:pPr>
    </w:p>
    <w:p w14:paraId="2DE5A2C7" w14:textId="118F49A3" w:rsidR="00A74708" w:rsidRDefault="00A74708" w:rsidP="00A74708">
      <w:r>
        <w:rPr>
          <w:rFonts w:hint="eastAsia"/>
          <w:noProof/>
        </w:rPr>
        <w:drawing>
          <wp:inline distT="0" distB="0" distL="0" distR="0" wp14:anchorId="7C3CC24B" wp14:editId="3C62D6AA">
            <wp:extent cx="5274310" cy="35166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41089C1A" w14:textId="3A91EB65" w:rsidR="00A74708" w:rsidRPr="00A74708" w:rsidRDefault="00A74708" w:rsidP="00A74708">
      <w:pPr>
        <w:jc w:val="center"/>
        <w:rPr>
          <w:rFonts w:hint="eastAsia"/>
          <w:b/>
        </w:rPr>
      </w:pPr>
      <w:r w:rsidRPr="00A74708">
        <w:rPr>
          <w:b/>
        </w:rPr>
        <w:t>Figure 2</w:t>
      </w:r>
    </w:p>
    <w:p w14:paraId="24D8E3B4" w14:textId="2FA44715" w:rsidR="00A74708" w:rsidRDefault="00A74708" w:rsidP="00A74708">
      <w:r>
        <w:rPr>
          <w:rFonts w:hint="eastAsia"/>
          <w:noProof/>
        </w:rPr>
        <w:lastRenderedPageBreak/>
        <w:drawing>
          <wp:inline distT="0" distB="0" distL="0" distR="0" wp14:anchorId="4830FB4A" wp14:editId="35FC751B">
            <wp:extent cx="5274310" cy="35166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4C47D089" w14:textId="4EA5D6EA" w:rsidR="00A74708" w:rsidRDefault="00A74708" w:rsidP="00A74708">
      <w:pPr>
        <w:jc w:val="center"/>
        <w:rPr>
          <w:b/>
        </w:rPr>
      </w:pPr>
      <w:r w:rsidRPr="00A74708">
        <w:rPr>
          <w:rFonts w:hint="eastAsia"/>
          <w:b/>
        </w:rPr>
        <w:t>F</w:t>
      </w:r>
      <w:r w:rsidRPr="00A74708">
        <w:rPr>
          <w:b/>
        </w:rPr>
        <w:t>igure 3</w:t>
      </w:r>
    </w:p>
    <w:p w14:paraId="4B32B4D6" w14:textId="77777777" w:rsidR="00A74708" w:rsidRPr="00A74708" w:rsidRDefault="00A74708" w:rsidP="00A74708">
      <w:pPr>
        <w:jc w:val="center"/>
        <w:rPr>
          <w:rFonts w:hint="eastAsia"/>
          <w:b/>
        </w:rPr>
      </w:pPr>
    </w:p>
    <w:p w14:paraId="6A2C82C2" w14:textId="48A1305B" w:rsidR="00A74708" w:rsidRDefault="00A74708" w:rsidP="00A74708">
      <w:r>
        <w:rPr>
          <w:rFonts w:hint="eastAsia"/>
          <w:noProof/>
        </w:rPr>
        <w:drawing>
          <wp:inline distT="0" distB="0" distL="0" distR="0" wp14:anchorId="0DAB4458" wp14:editId="017E2FE3">
            <wp:extent cx="5274310" cy="3516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6AC8F1C4" w14:textId="63F3D4D6" w:rsidR="00A74708" w:rsidRPr="00A74708" w:rsidRDefault="00A74708" w:rsidP="00A74708">
      <w:pPr>
        <w:jc w:val="center"/>
        <w:rPr>
          <w:rFonts w:hint="eastAsia"/>
          <w:b/>
        </w:rPr>
      </w:pPr>
      <w:r w:rsidRPr="00A74708">
        <w:rPr>
          <w:rFonts w:hint="eastAsia"/>
          <w:b/>
        </w:rPr>
        <w:t>F</w:t>
      </w:r>
      <w:r w:rsidRPr="00A74708">
        <w:rPr>
          <w:b/>
        </w:rPr>
        <w:t>igure 4</w:t>
      </w:r>
    </w:p>
    <w:p w14:paraId="28DAF2B2" w14:textId="1C38FFEB" w:rsidR="00A74708" w:rsidRDefault="00A74708" w:rsidP="00A74708">
      <w:r>
        <w:rPr>
          <w:rFonts w:hint="eastAsia"/>
          <w:noProof/>
        </w:rPr>
        <w:lastRenderedPageBreak/>
        <w:drawing>
          <wp:inline distT="0" distB="0" distL="0" distR="0" wp14:anchorId="19D63584" wp14:editId="514163E7">
            <wp:extent cx="5274310" cy="35166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51BE9C9B" w14:textId="19149217" w:rsidR="00A74708" w:rsidRPr="00A74708" w:rsidRDefault="00A74708" w:rsidP="00A74708">
      <w:pPr>
        <w:jc w:val="center"/>
        <w:rPr>
          <w:rFonts w:hint="eastAsia"/>
          <w:b/>
        </w:rPr>
      </w:pPr>
      <w:bookmarkStart w:id="0" w:name="_GoBack"/>
      <w:r w:rsidRPr="00A74708">
        <w:rPr>
          <w:rFonts w:hint="eastAsia"/>
          <w:b/>
        </w:rPr>
        <w:t>F</w:t>
      </w:r>
      <w:r w:rsidRPr="00A74708">
        <w:rPr>
          <w:b/>
        </w:rPr>
        <w:t>igure 5</w:t>
      </w:r>
      <w:bookmarkEnd w:id="0"/>
    </w:p>
    <w:sectPr w:rsidR="00A74708" w:rsidRPr="00A747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22114C"/>
    <w:multiLevelType w:val="hybridMultilevel"/>
    <w:tmpl w:val="0A1C0E22"/>
    <w:lvl w:ilvl="0" w:tplc="741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75"/>
    <w:rsid w:val="000869BC"/>
    <w:rsid w:val="001829E7"/>
    <w:rsid w:val="00825D0A"/>
    <w:rsid w:val="0093064A"/>
    <w:rsid w:val="00A40EEB"/>
    <w:rsid w:val="00A74708"/>
    <w:rsid w:val="00D81964"/>
    <w:rsid w:val="00E3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96AC"/>
  <w15:chartTrackingRefBased/>
  <w15:docId w15:val="{AA3E3232-6322-427B-9526-7BF85AE6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D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Chen</dc:creator>
  <cp:keywords/>
  <dc:description/>
  <cp:lastModifiedBy>Cheng, Chen</cp:lastModifiedBy>
  <cp:revision>2</cp:revision>
  <dcterms:created xsi:type="dcterms:W3CDTF">2018-08-31T00:53:00Z</dcterms:created>
  <dcterms:modified xsi:type="dcterms:W3CDTF">2018-08-31T01:58:00Z</dcterms:modified>
</cp:coreProperties>
</file>