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Initial</w:t>
      </w:r>
      <w:r>
        <w:t xml:space="preserve"> </w:t>
      </w:r>
      <w:r>
        <w:t xml:space="preserve">Analysis</w:t>
      </w:r>
      <w:r>
        <w:t xml:space="preserve"> </w:t>
      </w:r>
      <w:r>
        <w:t xml:space="preserve">on</w:t>
      </w:r>
      <w:r>
        <w:t xml:space="preserve"> </w:t>
      </w:r>
      <w:r>
        <w:t xml:space="preserve">Forest</w:t>
      </w:r>
      <w:r>
        <w:t xml:space="preserve"> </w:t>
      </w:r>
      <w:r>
        <w:t xml:space="preserve">Fire</w:t>
      </w:r>
      <w:r>
        <w:t xml:space="preserve"> </w:t>
      </w:r>
      <w:r>
        <w:t xml:space="preserve">Dataset</w:t>
      </w:r>
    </w:p>
    <w:p>
      <w:pPr>
        <w:pStyle w:val="Author"/>
      </w:pPr>
      <w:r>
        <w:t xml:space="preserve">Alison</w:t>
      </w:r>
      <w:r>
        <w:t xml:space="preserve"> </w:t>
      </w:r>
      <w:r>
        <w:t xml:space="preserve">Jing</w:t>
      </w:r>
      <w:r>
        <w:t xml:space="preserve"> </w:t>
      </w:r>
      <w:r>
        <w:t xml:space="preserve">Huang</w:t>
      </w:r>
    </w:p>
    <w:p>
      <w:pPr>
        <w:pStyle w:val="Date"/>
      </w:pPr>
      <w:r>
        <w:t xml:space="preserve">4/15/2018</w:t>
      </w:r>
    </w:p>
    <w:p>
      <w:pPr>
        <w:pStyle w:val="Heading3"/>
      </w:pPr>
      <w:bookmarkStart w:id="21" w:name="brief-dataset-glimpse"/>
      <w:bookmarkEnd w:id="21"/>
      <w:r>
        <w:t xml:space="preserve">1. Brief Dataset Glimpse</w:t>
      </w:r>
    </w:p>
    <w:p>
      <w:pPr>
        <w:pStyle w:val="Heading5"/>
      </w:pPr>
      <w:bookmarkStart w:id="22" w:name="the-dataset-contains-13-different-variables-with-x-y-month-and-day-being-categorical-and-the-remaing-9-attributes-being-continuous.-this-multivariable-dataset-is-suitable-for-setting-up-a-predictive-model-and-using-machine-learning-methods-to-train-datasets."/>
      <w:bookmarkEnd w:id="22"/>
      <w:r>
        <w:t xml:space="preserve">The dataset contains 13 different variables, with</w:t>
      </w:r>
      <w:r>
        <w:t xml:space="preserve"> </w:t>
      </w:r>
      <w:r>
        <w:rPr>
          <w:b/>
        </w:rPr>
        <w:t xml:space="preserve">X</w:t>
      </w:r>
      <w:r>
        <w:t xml:space="preserve">,</w:t>
      </w:r>
      <w:r>
        <w:t xml:space="preserve"> </w:t>
      </w:r>
      <w:r>
        <w:rPr>
          <w:b/>
        </w:rPr>
        <w:t xml:space="preserve">Y</w:t>
      </w:r>
      <w:r>
        <w:t xml:space="preserve">,</w:t>
      </w:r>
      <w:r>
        <w:t xml:space="preserve"> </w:t>
      </w:r>
      <w:r>
        <w:rPr>
          <w:b/>
        </w:rPr>
        <w:t xml:space="preserve">MONTH</w:t>
      </w:r>
      <w:r>
        <w:t xml:space="preserve"> </w:t>
      </w:r>
      <w:r>
        <w:t xml:space="preserve">and</w:t>
      </w:r>
      <w:r>
        <w:t xml:space="preserve"> </w:t>
      </w:r>
      <w:r>
        <w:rPr>
          <w:b/>
        </w:rPr>
        <w:t xml:space="preserve">DAY</w:t>
      </w:r>
      <w:r>
        <w:t xml:space="preserve"> </w:t>
      </w:r>
      <w:r>
        <w:t xml:space="preserve">being categorical, and the remaing 9 attributes being continuous. This multivariable dataset is suitable for setting up a predictive model and using Machine Learning methods to train datasets.</w:t>
      </w:r>
    </w:p>
    <w:p>
      <w:pPr>
        <w:pStyle w:val="Compact"/>
        <w:numPr>
          <w:numId w:val="1001"/>
          <w:ilvl w:val="0"/>
        </w:numPr>
      </w:pPr>
      <w:r>
        <w:rPr>
          <w:b/>
        </w:rPr>
        <w:t xml:space="preserve">X</w:t>
      </w:r>
      <w:r>
        <w:t xml:space="preserve">: x-axis coordinate (from 1 to 9).</w:t>
      </w:r>
      <w:r>
        <w:t xml:space="preserve"> </w:t>
      </w:r>
      <w:r>
        <w:rPr>
          <w:b/>
        </w:rPr>
        <w:t xml:space="preserve">It indicates one of the 9 sub-areas</w:t>
      </w:r>
      <w:r>
        <w:t xml:space="preserve">.</w:t>
      </w:r>
    </w:p>
    <w:p>
      <w:pPr>
        <w:pStyle w:val="Compact"/>
        <w:numPr>
          <w:numId w:val="1001"/>
          <w:ilvl w:val="0"/>
        </w:numPr>
      </w:pPr>
      <w:r>
        <w:rPr>
          <w:b/>
        </w:rPr>
        <w:t xml:space="preserve">Y</w:t>
      </w:r>
      <w:r>
        <w:t xml:space="preserve">: y-axis coordinate (from 1 to 9).</w:t>
      </w:r>
      <w:r>
        <w:t xml:space="preserve"> </w:t>
      </w:r>
      <w:r>
        <w:rPr>
          <w:b/>
        </w:rPr>
        <w:t xml:space="preserve">It indicates one of the 9 sub-areas obtained from the division of the area of study along the Y axis. All the areas have the same size</w:t>
      </w:r>
      <w:r>
        <w:t xml:space="preserve">.</w:t>
      </w:r>
    </w:p>
    <w:p>
      <w:pPr>
        <w:pStyle w:val="Compact"/>
        <w:numPr>
          <w:numId w:val="1001"/>
          <w:ilvl w:val="0"/>
        </w:numPr>
      </w:pPr>
      <w:r>
        <w:rPr>
          <w:b/>
        </w:rPr>
        <w:t xml:space="preserve">MONTH</w:t>
      </w:r>
      <w:r>
        <w:t xml:space="preserve">:</w:t>
      </w:r>
      <w:r>
        <w:t xml:space="preserve"> </w:t>
      </w:r>
      <w:r>
        <w:t xml:space="preserve"> </w:t>
      </w:r>
      <w:r>
        <w:rPr>
          <w:b/>
        </w:rPr>
        <w:t xml:space="preserve">Month of the year (from 1 to 12)</w:t>
      </w:r>
      <w:r>
        <w:t xml:space="preserve"> </w:t>
      </w:r>
    </w:p>
    <w:p>
      <w:pPr>
        <w:pStyle w:val="Compact"/>
        <w:numPr>
          <w:numId w:val="1001"/>
          <w:ilvl w:val="0"/>
        </w:numPr>
      </w:pPr>
      <w:r>
        <w:rPr>
          <w:b/>
        </w:rPr>
        <w:t xml:space="preserve">DAY</w:t>
      </w:r>
      <w:r>
        <w:t xml:space="preserve">:</w:t>
      </w:r>
      <w:r>
        <w:t xml:space="preserve"> </w:t>
      </w:r>
      <w:r>
        <w:t xml:space="preserve"> </w:t>
      </w:r>
      <w:r>
        <w:rPr>
          <w:b/>
        </w:rPr>
        <w:t xml:space="preserve">Day of the week (from 1 to 7)</w:t>
      </w:r>
      <w:r>
        <w:t xml:space="preserve"> </w:t>
      </w:r>
    </w:p>
    <w:p>
      <w:pPr>
        <w:pStyle w:val="Compact"/>
        <w:numPr>
          <w:numId w:val="1001"/>
          <w:ilvl w:val="0"/>
        </w:numPr>
      </w:pPr>
      <w:r>
        <w:rPr>
          <w:b/>
        </w:rPr>
        <w:t xml:space="preserve">FFMC</w:t>
      </w:r>
      <w:r>
        <w:t xml:space="preserve">: Fine Moisture Code (from 18.7 to 96.20) -</w:t>
      </w:r>
      <w:r>
        <w:t xml:space="preserve"> </w:t>
      </w:r>
      <w:r>
        <w:rPr>
          <w:b/>
        </w:rPr>
        <w:t xml:space="preserve">moisture content of surface litter</w:t>
      </w:r>
    </w:p>
    <w:p>
      <w:pPr>
        <w:pStyle w:val="Compact"/>
        <w:numPr>
          <w:numId w:val="1001"/>
          <w:ilvl w:val="0"/>
        </w:numPr>
      </w:pPr>
      <w:r>
        <w:rPr>
          <w:b/>
        </w:rPr>
        <w:t xml:space="preserve">DMC</w:t>
      </w:r>
      <w:r>
        <w:t xml:space="preserve">: Duff Moisture Code (from 1.1 to 291.3) -</w:t>
      </w:r>
      <w:r>
        <w:t xml:space="preserve"> </w:t>
      </w:r>
      <w:r>
        <w:rPr>
          <w:b/>
        </w:rPr>
        <w:t xml:space="preserve">rating for average moisture content of loosely connected organic layers</w:t>
      </w:r>
    </w:p>
    <w:p>
      <w:pPr>
        <w:pStyle w:val="Compact"/>
        <w:numPr>
          <w:numId w:val="1001"/>
          <w:ilvl w:val="0"/>
        </w:numPr>
      </w:pPr>
      <w:r>
        <w:rPr>
          <w:b/>
        </w:rPr>
        <w:t xml:space="preserve">DC</w:t>
      </w:r>
      <w:r>
        <w:t xml:space="preserve">: Drought Code (from 7.9 to 860.6) -</w:t>
      </w:r>
      <w:r>
        <w:t xml:space="preserve"> </w:t>
      </w:r>
      <w:r>
        <w:rPr>
          <w:b/>
        </w:rPr>
        <w:t xml:space="preserve">moisture content of deep, compact, organic layers</w:t>
      </w:r>
    </w:p>
    <w:p>
      <w:pPr>
        <w:pStyle w:val="Compact"/>
        <w:numPr>
          <w:numId w:val="1001"/>
          <w:ilvl w:val="0"/>
        </w:numPr>
      </w:pPr>
      <w:r>
        <w:rPr>
          <w:b/>
        </w:rPr>
        <w:t xml:space="preserve">ISI</w:t>
      </w:r>
      <w:r>
        <w:t xml:space="preserve">: Initial Spread Index (from 0 to 56.10) -</w:t>
      </w:r>
      <w:r>
        <w:t xml:space="preserve"> </w:t>
      </w:r>
      <w:r>
        <w:rPr>
          <w:b/>
        </w:rPr>
        <w:t xml:space="preserve">rate of fire spreading at its beginning</w:t>
      </w:r>
    </w:p>
    <w:p>
      <w:pPr>
        <w:pStyle w:val="Compact"/>
        <w:numPr>
          <w:numId w:val="1001"/>
          <w:ilvl w:val="0"/>
        </w:numPr>
      </w:pPr>
      <w:r>
        <w:rPr>
          <w:b/>
        </w:rPr>
        <w:t xml:space="preserve">TEMP</w:t>
      </w:r>
      <w:r>
        <w:t xml:space="preserve">:</w:t>
      </w:r>
      <w:r>
        <w:t xml:space="preserve"> </w:t>
      </w:r>
      <w:r>
        <w:rPr>
          <w:b/>
        </w:rPr>
        <w:t xml:space="preserve">Temperature(Celsius) (from 2.2 to 33.30)</w:t>
      </w:r>
      <w:r>
        <w:t xml:space="preserve"> </w:t>
      </w:r>
    </w:p>
    <w:p>
      <w:pPr>
        <w:pStyle w:val="Compact"/>
        <w:numPr>
          <w:numId w:val="1001"/>
          <w:ilvl w:val="0"/>
        </w:numPr>
      </w:pPr>
      <w:r>
        <w:rPr>
          <w:b/>
        </w:rPr>
        <w:t xml:space="preserve">RH</w:t>
      </w:r>
      <w:r>
        <w:t xml:space="preserve">:</w:t>
      </w:r>
      <w:r>
        <w:t xml:space="preserve"> </w:t>
      </w:r>
      <w:r>
        <w:rPr>
          <w:b/>
        </w:rPr>
        <w:t xml:space="preserve">Relative humidity(%) (from 15.0 to 100)</w:t>
      </w:r>
      <w:r>
        <w:t xml:space="preserve"> </w:t>
      </w:r>
    </w:p>
    <w:p>
      <w:pPr>
        <w:pStyle w:val="Compact"/>
        <w:numPr>
          <w:numId w:val="1001"/>
          <w:ilvl w:val="0"/>
        </w:numPr>
      </w:pPr>
      <w:r>
        <w:rPr>
          <w:b/>
        </w:rPr>
        <w:t xml:space="preserve">WIND</w:t>
      </w:r>
      <w:r>
        <w:t xml:space="preserve">:</w:t>
      </w:r>
      <w:r>
        <w:t xml:space="preserve"> </w:t>
      </w:r>
      <w:r>
        <w:rPr>
          <w:b/>
        </w:rPr>
        <w:t xml:space="preserve">Wind speed(km hr-1) (from 0.40 to 9.40)</w:t>
      </w:r>
      <w:r>
        <w:t xml:space="preserve"> </w:t>
      </w:r>
    </w:p>
    <w:p>
      <w:pPr>
        <w:pStyle w:val="Compact"/>
        <w:numPr>
          <w:numId w:val="1001"/>
          <w:ilvl w:val="0"/>
        </w:numPr>
      </w:pPr>
      <w:r>
        <w:rPr>
          <w:b/>
        </w:rPr>
        <w:t xml:space="preserve">RAIN</w:t>
      </w:r>
      <w:r>
        <w:t xml:space="preserve">:</w:t>
      </w:r>
      <w:r>
        <w:t xml:space="preserve"> </w:t>
      </w:r>
      <w:r>
        <w:rPr>
          <w:b/>
        </w:rPr>
        <w:t xml:space="preserve">Rain(mm) (from 0.0 to 6.4)</w:t>
      </w:r>
    </w:p>
    <w:p>
      <w:pPr>
        <w:pStyle w:val="Compact"/>
        <w:numPr>
          <w:numId w:val="1001"/>
          <w:ilvl w:val="0"/>
        </w:numPr>
      </w:pPr>
      <w:r>
        <w:rPr>
          <w:b/>
        </w:rPr>
        <w:t xml:space="preserve">BURNED AREA</w:t>
      </w:r>
      <w:r>
        <w:t xml:space="preserve">:</w:t>
      </w:r>
      <w:r>
        <w:t xml:space="preserve"> </w:t>
      </w:r>
      <w:r>
        <w:rPr>
          <w:b/>
        </w:rPr>
        <w:t xml:space="preserve">Total burned area(ha) (from 0 to 1090.84)</w:t>
      </w:r>
    </w:p>
    <w:p>
      <w:pPr>
        <w:pStyle w:val="Heading5"/>
      </w:pPr>
      <w:bookmarkStart w:id="23" w:name="below-shows-the-first-six-rows-of-the-forest-fire-dataset."/>
      <w:bookmarkEnd w:id="23"/>
      <w:r>
        <w:t xml:space="preserve">Below shows the first six rows of the forest fire dataset.</w:t>
      </w:r>
    </w:p>
    <w:p>
      <w:pPr>
        <w:pStyle w:val="SourceCode"/>
      </w:pPr>
      <w:r>
        <w:rPr>
          <w:rStyle w:val="VerbatimChar"/>
        </w:rPr>
        <w:t xml:space="preserve">## # A tibble: 6 x 13</w:t>
      </w:r>
      <w:r>
        <w:br w:type="textWrapping"/>
      </w:r>
      <w:r>
        <w:rPr>
          <w:rStyle w:val="VerbatimChar"/>
        </w:rPr>
        <w:t xml:space="preserve">##       X     Y month day    FFMC   DMC    DC   ISI  temp    RH  wind  rain</w:t>
      </w:r>
      <w:r>
        <w:br w:type="textWrapping"/>
      </w:r>
      <w:r>
        <w:rPr>
          <w:rStyle w:val="VerbatimChar"/>
        </w:rPr>
        <w:t xml:space="preserve">##   &lt;int&gt; &lt;int&gt; &lt;chr&gt; &lt;chr&gt; &lt;dbl&gt; &lt;dbl&gt; &lt;dbl&gt; &lt;dbl&gt; &lt;dbl&gt; &lt;int&gt; &lt;dbl&gt; &lt;dbl&gt;</w:t>
      </w:r>
      <w:r>
        <w:br w:type="textWrapping"/>
      </w:r>
      <w:r>
        <w:rPr>
          <w:rStyle w:val="VerbatimChar"/>
        </w:rPr>
        <w:t xml:space="preserve">## 1     7     5 mar   fri    86.2  26.2  94.3  5.10  8.20    51 6.70  0    </w:t>
      </w:r>
      <w:r>
        <w:br w:type="textWrapping"/>
      </w:r>
      <w:r>
        <w:rPr>
          <w:rStyle w:val="VerbatimChar"/>
        </w:rPr>
        <w:t xml:space="preserve">## 2     7     4 oct   tue    90.6  35.4 669    6.70 18.0     33 0.900 0    </w:t>
      </w:r>
      <w:r>
        <w:br w:type="textWrapping"/>
      </w:r>
      <w:r>
        <w:rPr>
          <w:rStyle w:val="VerbatimChar"/>
        </w:rPr>
        <w:t xml:space="preserve">## 3     7     4 oct   sat    90.6  43.7 687    6.70 14.6     33 1.30  0    </w:t>
      </w:r>
      <w:r>
        <w:br w:type="textWrapping"/>
      </w:r>
      <w:r>
        <w:rPr>
          <w:rStyle w:val="VerbatimChar"/>
        </w:rPr>
        <w:t xml:space="preserve">## 4     8     6 mar   fri    91.7  33.3  77.5  9.00  8.30    97 4.00  0.200</w:t>
      </w:r>
      <w:r>
        <w:br w:type="textWrapping"/>
      </w:r>
      <w:r>
        <w:rPr>
          <w:rStyle w:val="VerbatimChar"/>
        </w:rPr>
        <w:t xml:space="preserve">## 5     8     6 mar   sun    89.3  51.3 102    9.60 11.4     99 1.80  0    </w:t>
      </w:r>
      <w:r>
        <w:br w:type="textWrapping"/>
      </w:r>
      <w:r>
        <w:rPr>
          <w:rStyle w:val="VerbatimChar"/>
        </w:rPr>
        <w:t xml:space="preserve">## 6     8     6 aug   sun    92.3  85.3 488   14.7  22.2     29 5.40  0    </w:t>
      </w:r>
      <w:r>
        <w:br w:type="textWrapping"/>
      </w:r>
      <w:r>
        <w:rPr>
          <w:rStyle w:val="VerbatimChar"/>
        </w:rPr>
        <w:t xml:space="preserve">## # ... with 1 more variable: area &lt;dbl&gt;</w:t>
      </w:r>
    </w:p>
    <w:p>
      <w:pPr>
        <w:pStyle w:val="Heading4"/>
      </w:pPr>
      <w:bookmarkStart w:id="24" w:name="summary"/>
      <w:bookmarkEnd w:id="24"/>
      <w:r>
        <w:t xml:space="preserve">Summary</w:t>
      </w:r>
    </w:p>
    <w:p>
      <w:pPr>
        <w:pStyle w:val="SourceCode"/>
      </w:pPr>
      <w:r>
        <w:rPr>
          <w:rStyle w:val="VerbatimChar"/>
        </w:rPr>
        <w:t xml:space="preserve">##        X               Y          month               day           </w:t>
      </w:r>
      <w:r>
        <w:br w:type="textWrapping"/>
      </w:r>
      <w:r>
        <w:rPr>
          <w:rStyle w:val="VerbatimChar"/>
        </w:rPr>
        <w:t xml:space="preserve">##  Min.   :1.000   Min.   :2.0   Length:517         Length:517        </w:t>
      </w:r>
      <w:r>
        <w:br w:type="textWrapping"/>
      </w:r>
      <w:r>
        <w:rPr>
          <w:rStyle w:val="VerbatimChar"/>
        </w:rPr>
        <w:t xml:space="preserve">##  1st Qu.:3.000   1st Qu.:4.0   Class :character   Class :character  </w:t>
      </w:r>
      <w:r>
        <w:br w:type="textWrapping"/>
      </w:r>
      <w:r>
        <w:rPr>
          <w:rStyle w:val="VerbatimChar"/>
        </w:rPr>
        <w:t xml:space="preserve">##  Median :4.000   Median :4.0   Mode  :character   Mode  :character  </w:t>
      </w:r>
      <w:r>
        <w:br w:type="textWrapping"/>
      </w:r>
      <w:r>
        <w:rPr>
          <w:rStyle w:val="VerbatimChar"/>
        </w:rPr>
        <w:t xml:space="preserve">##  Mean   :4.669   Mean   :4.3                                        </w:t>
      </w:r>
      <w:r>
        <w:br w:type="textWrapping"/>
      </w:r>
      <w:r>
        <w:rPr>
          <w:rStyle w:val="VerbatimChar"/>
        </w:rPr>
        <w:t xml:space="preserve">##  3rd Qu.:7.000   3rd Qu.:5.0                                        </w:t>
      </w:r>
      <w:r>
        <w:br w:type="textWrapping"/>
      </w:r>
      <w:r>
        <w:rPr>
          <w:rStyle w:val="VerbatimChar"/>
        </w:rPr>
        <w:t xml:space="preserve">##  Max.   :9.000   Max.   :9.0                                        </w:t>
      </w:r>
      <w:r>
        <w:br w:type="textWrapping"/>
      </w:r>
      <w:r>
        <w:rPr>
          <w:rStyle w:val="VerbatimChar"/>
        </w:rPr>
        <w:t xml:space="preserve">##       FFMC            DMC              DC             ISI        </w:t>
      </w:r>
      <w:r>
        <w:br w:type="textWrapping"/>
      </w:r>
      <w:r>
        <w:rPr>
          <w:rStyle w:val="VerbatimChar"/>
        </w:rPr>
        <w:t xml:space="preserve">##  Min.   :18.70   Min.   :  1.1   Min.   :  7.9   Min.   : 0.000  </w:t>
      </w:r>
      <w:r>
        <w:br w:type="textWrapping"/>
      </w:r>
      <w:r>
        <w:rPr>
          <w:rStyle w:val="VerbatimChar"/>
        </w:rPr>
        <w:t xml:space="preserve">##  1st Qu.:90.20   1st Qu.: 68.6   1st Qu.:437.7   1st Qu.: 6.500  </w:t>
      </w:r>
      <w:r>
        <w:br w:type="textWrapping"/>
      </w:r>
      <w:r>
        <w:rPr>
          <w:rStyle w:val="VerbatimChar"/>
        </w:rPr>
        <w:t xml:space="preserve">##  Median :91.60   Median :108.3   Median :664.2   Median : 8.400  </w:t>
      </w:r>
      <w:r>
        <w:br w:type="textWrapping"/>
      </w:r>
      <w:r>
        <w:rPr>
          <w:rStyle w:val="VerbatimChar"/>
        </w:rPr>
        <w:t xml:space="preserve">##  Mean   :90.64   Mean   :110.9   Mean   :547.9   Mean   : 9.022  </w:t>
      </w:r>
      <w:r>
        <w:br w:type="textWrapping"/>
      </w:r>
      <w:r>
        <w:rPr>
          <w:rStyle w:val="VerbatimChar"/>
        </w:rPr>
        <w:t xml:space="preserve">##  3rd Qu.:92.90   3rd Qu.:142.4   3rd Qu.:713.9   3rd Qu.:10.800  </w:t>
      </w:r>
      <w:r>
        <w:br w:type="textWrapping"/>
      </w:r>
      <w:r>
        <w:rPr>
          <w:rStyle w:val="VerbatimChar"/>
        </w:rPr>
        <w:t xml:space="preserve">##  Max.   :96.20   Max.   :291.3   Max.   :860.6   Max.   :56.100  </w:t>
      </w:r>
      <w:r>
        <w:br w:type="textWrapping"/>
      </w:r>
      <w:r>
        <w:rPr>
          <w:rStyle w:val="VerbatimChar"/>
        </w:rPr>
        <w:t xml:space="preserve">##       temp             RH              wind            rain        </w:t>
      </w:r>
      <w:r>
        <w:br w:type="textWrapping"/>
      </w:r>
      <w:r>
        <w:rPr>
          <w:rStyle w:val="VerbatimChar"/>
        </w:rPr>
        <w:t xml:space="preserve">##  Min.   : 2.20   Min.   : 15.00   Min.   :0.400   Min.   :0.00000  </w:t>
      </w:r>
      <w:r>
        <w:br w:type="textWrapping"/>
      </w:r>
      <w:r>
        <w:rPr>
          <w:rStyle w:val="VerbatimChar"/>
        </w:rPr>
        <w:t xml:space="preserve">##  1st Qu.:15.50   1st Qu.: 33.00   1st Qu.:2.700   1st Qu.:0.00000  </w:t>
      </w:r>
      <w:r>
        <w:br w:type="textWrapping"/>
      </w:r>
      <w:r>
        <w:rPr>
          <w:rStyle w:val="VerbatimChar"/>
        </w:rPr>
        <w:t xml:space="preserve">##  Median :19.30   Median : 42.00   Median :4.000   Median :0.00000  </w:t>
      </w:r>
      <w:r>
        <w:br w:type="textWrapping"/>
      </w:r>
      <w:r>
        <w:rPr>
          <w:rStyle w:val="VerbatimChar"/>
        </w:rPr>
        <w:t xml:space="preserve">##  Mean   :18.89   Mean   : 44.29   Mean   :4.018   Mean   :0.02166  </w:t>
      </w:r>
      <w:r>
        <w:br w:type="textWrapping"/>
      </w:r>
      <w:r>
        <w:rPr>
          <w:rStyle w:val="VerbatimChar"/>
        </w:rPr>
        <w:t xml:space="preserve">##  3rd Qu.:22.80   3rd Qu.: 53.00   3rd Qu.:4.900   3rd Qu.:0.00000  </w:t>
      </w:r>
      <w:r>
        <w:br w:type="textWrapping"/>
      </w:r>
      <w:r>
        <w:rPr>
          <w:rStyle w:val="VerbatimChar"/>
        </w:rPr>
        <w:t xml:space="preserve">##  Max.   :33.30   Max.   :100.00   Max.   :9.400   Max.   :6.40000  </w:t>
      </w:r>
      <w:r>
        <w:br w:type="textWrapping"/>
      </w:r>
      <w:r>
        <w:rPr>
          <w:rStyle w:val="VerbatimChar"/>
        </w:rPr>
        <w:t xml:space="preserve">##       area        </w:t>
      </w:r>
      <w:r>
        <w:br w:type="textWrapping"/>
      </w:r>
      <w:r>
        <w:rPr>
          <w:rStyle w:val="VerbatimChar"/>
        </w:rPr>
        <w:t xml:space="preserve">##  Min.   :   0.00  </w:t>
      </w:r>
      <w:r>
        <w:br w:type="textWrapping"/>
      </w:r>
      <w:r>
        <w:rPr>
          <w:rStyle w:val="VerbatimChar"/>
        </w:rPr>
        <w:t xml:space="preserve">##  1st Qu.:   0.00  </w:t>
      </w:r>
      <w:r>
        <w:br w:type="textWrapping"/>
      </w:r>
      <w:r>
        <w:rPr>
          <w:rStyle w:val="VerbatimChar"/>
        </w:rPr>
        <w:t xml:space="preserve">##  Median :   0.52  </w:t>
      </w:r>
      <w:r>
        <w:br w:type="textWrapping"/>
      </w:r>
      <w:r>
        <w:rPr>
          <w:rStyle w:val="VerbatimChar"/>
        </w:rPr>
        <w:t xml:space="preserve">##  Mean   :  12.85  </w:t>
      </w:r>
      <w:r>
        <w:br w:type="textWrapping"/>
      </w:r>
      <w:r>
        <w:rPr>
          <w:rStyle w:val="VerbatimChar"/>
        </w:rPr>
        <w:t xml:space="preserve">##  3rd Qu.:   6.57  </w:t>
      </w:r>
      <w:r>
        <w:br w:type="textWrapping"/>
      </w:r>
      <w:r>
        <w:rPr>
          <w:rStyle w:val="VerbatimChar"/>
        </w:rPr>
        <w:t xml:space="preserve">##  Max.   :1090.84</w:t>
      </w:r>
    </w:p>
    <w:p>
      <w:pPr>
        <w:pStyle w:val="Heading3"/>
      </w:pPr>
      <w:bookmarkStart w:id="25" w:name="exploratory-data-analysis-and-visualizations"/>
      <w:bookmarkEnd w:id="25"/>
      <w:r>
        <w:t xml:space="preserve">2. Exploratory Data Analysis and Visualizations</w:t>
      </w:r>
    </w:p>
    <w:p>
      <w:pPr>
        <w:pStyle w:val="Heading4"/>
      </w:pPr>
      <w:bookmarkStart w:id="26" w:name="we-can-use-ggplot2-to-better-visualize-the-data-see-below-sample-histogram-relationship-between-humidity-and-burn-area-as-well-as-the-correlations-between-temperature-drought-code-area-and-month"/>
      <w:bookmarkEnd w:id="26"/>
      <w:r>
        <w:t xml:space="preserve">We can use ggplot2 to better visualize the data, see below sample histogram, relationship between humidity and burn area, as well as the correlations between temperature, drought code, area and month:</w:t>
      </w:r>
    </w:p>
    <w:p>
      <w:pPr>
        <w:pStyle w:val="FirstParagraph"/>
      </w:pPr>
      <w:r>
        <w:drawing>
          <wp:inline>
            <wp:extent cx="5334000" cy="4267200"/>
            <wp:effectExtent b="0" l="0" r="0" t="0"/>
            <wp:docPr descr="" title="" id="1" name="Picture"/>
            <a:graphic>
              <a:graphicData uri="http://schemas.openxmlformats.org/drawingml/2006/picture">
                <pic:pic>
                  <pic:nvPicPr>
                    <pic:cNvPr descr="InitialAnalysis_files/figure-docx/var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InitialAnalysis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InitialAnalysis_files/figure-docx/unnamed-chunk-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0" w:name="a.-factor-analysis-using-kmo-test"/>
      <w:bookmarkEnd w:id="30"/>
      <w:r>
        <w:t xml:space="preserve">2A. Factor Analysis using KMO Test</w:t>
      </w:r>
    </w:p>
    <w:p>
      <w:pPr>
        <w:pStyle w:val="FirstParagraph"/>
      </w:pPr>
      <w:r>
        <w:t xml:space="preserve">The next step is then to carefully examine the data variables and determine which ones are most/relatively more important given a number of potential causes.</w:t>
      </w:r>
      <w:r>
        <w:t xml:space="preserve"> </w:t>
      </w:r>
      <w:r>
        <w:rPr>
          <w:b/>
        </w:rPr>
        <w:t xml:space="preserve">Factor Analysis</w:t>
      </w:r>
      <w:r>
        <w:t xml:space="preserve"> </w:t>
      </w:r>
      <w:r>
        <w:t xml:space="preserve">method will play a vital role in this step. Factor analysis is the most widely used multivariate technique to desribe variability among observed, correlated variables in terms of potentially lower number of unobserved variables.It is a statisical method for dimension reduction.</w:t>
      </w:r>
    </w:p>
    <w:p>
      <w:pPr>
        <w:pStyle w:val="BodyText"/>
      </w:pPr>
      <w:r>
        <w:t xml:space="preserve">Factor analysis requires numeric input, the dataset needs to be cleaned/transformed - any character types would be converted to numeric type. Hence, we convert</w:t>
      </w:r>
      <w:r>
        <w:t xml:space="preserve"> </w:t>
      </w:r>
      <w:r>
        <w:t xml:space="preserve">“</w:t>
      </w:r>
      <w:r>
        <w:rPr>
          <w:b/>
        </w:rPr>
        <w:t xml:space="preserve">month</w:t>
      </w:r>
      <w:r>
        <w:t xml:space="preserve">”</w:t>
      </w:r>
      <w:r>
        <w:t xml:space="preserve"> </w:t>
      </w:r>
      <w:r>
        <w:t xml:space="preserve">and</w:t>
      </w:r>
      <w:r>
        <w:t xml:space="preserve"> </w:t>
      </w:r>
      <w:r>
        <w:t xml:space="preserve">“</w:t>
      </w:r>
      <w:r>
        <w:rPr>
          <w:b/>
        </w:rPr>
        <w:t xml:space="preserve">day</w:t>
      </w:r>
      <w:r>
        <w:t xml:space="preserve">”</w:t>
      </w:r>
      <w:r>
        <w:t xml:space="preserve"> </w:t>
      </w:r>
      <w:r>
        <w:t xml:space="preserve">to numbers as shown in below code:</w:t>
      </w:r>
    </w:p>
    <w:p>
      <w:pPr>
        <w:pStyle w:val="SourceCode"/>
      </w:pPr>
      <w:r>
        <w:rPr>
          <w:rStyle w:val="VerbatimChar"/>
        </w:rPr>
        <w:t xml:space="preserve">df$month &lt;- as.numeric(df$month)</w:t>
      </w:r>
      <w:r>
        <w:br w:type="textWrapping"/>
      </w:r>
      <w:r>
        <w:rPr>
          <w:rStyle w:val="VerbatimChar"/>
        </w:rPr>
        <w:t xml:space="preserve">df$day &lt;- as.numeric(df$day)</w:t>
      </w:r>
    </w:p>
    <w:p>
      <w:pPr>
        <w:pStyle w:val="FirstParagraph"/>
      </w:pPr>
      <w:r>
        <w:t xml:space="preserve">This however will give both variables as</w:t>
      </w:r>
      <w:r>
        <w:t xml:space="preserve"> </w:t>
      </w:r>
      <w:r>
        <w:rPr>
          <w:b/>
        </w:rPr>
        <w:t xml:space="preserve">NA</w:t>
      </w:r>
      <w:r>
        <w:t xml:space="preserve"> </w:t>
      </w:r>
      <w:r>
        <w:t xml:space="preserve">values. A second attempt to transform the dataset is then carried out in below code.</w:t>
      </w:r>
    </w:p>
    <w:p>
      <w:pPr>
        <w:pStyle w:val="SourceCode"/>
      </w:pPr>
      <w:r>
        <w:rPr>
          <w:rStyle w:val="VerbatimChar"/>
        </w:rPr>
        <w:t xml:space="preserve">url &lt;- "https://archive.ics.uci.edu/ml/machine-learning-databases/forest-fires/forestfires.csv"</w:t>
      </w:r>
      <w:r>
        <w:br w:type="textWrapping"/>
      </w:r>
      <w:r>
        <w:rPr>
          <w:rStyle w:val="VerbatimChar"/>
        </w:rPr>
        <w:t xml:space="preserve">df1 &lt;- read.csv(url)</w:t>
      </w:r>
      <w:r>
        <w:br w:type="textWrapping"/>
      </w:r>
      <w:r>
        <w:rPr>
          <w:rStyle w:val="VerbatimChar"/>
        </w:rPr>
        <w:t xml:space="preserve">fires$month &lt;- as.numeric((fires$month))</w:t>
      </w:r>
      <w:r>
        <w:br w:type="textWrapping"/>
      </w:r>
      <w:r>
        <w:rPr>
          <w:rStyle w:val="VerbatimChar"/>
        </w:rPr>
        <w:t xml:space="preserve">fires$day &lt;- as.numeric(fires$day)</w:t>
      </w:r>
      <w:r>
        <w:br w:type="textWrapping"/>
      </w:r>
      <w:r>
        <w:rPr>
          <w:rStyle w:val="VerbatimChar"/>
        </w:rPr>
        <w:t xml:space="preserve">library(dplyr)</w:t>
      </w:r>
      <w:r>
        <w:br w:type="textWrapping"/>
      </w:r>
      <w:r>
        <w:rPr>
          <w:rStyle w:val="VerbatimChar"/>
        </w:rPr>
        <w:t xml:space="preserve">head(fires)</w:t>
      </w:r>
    </w:p>
    <w:p>
      <w:pPr>
        <w:pStyle w:val="FirstParagraph"/>
      </w:pPr>
      <w:r>
        <w:rPr>
          <w:b/>
        </w:rPr>
        <w:t xml:space="preserve">The result is shown as below:</w:t>
      </w:r>
    </w:p>
    <w:p>
      <w:pPr>
        <w:pStyle w:val="SourceCode"/>
      </w:pPr>
      <w:r>
        <w:rPr>
          <w:rStyle w:val="VerbatimChar"/>
        </w:rPr>
        <w:t xml:space="preserve">##   X Y month day FFMC  DMC    DC  ISI temp RH wind rain area</w:t>
      </w:r>
      <w:r>
        <w:br w:type="textWrapping"/>
      </w:r>
      <w:r>
        <w:rPr>
          <w:rStyle w:val="VerbatimChar"/>
        </w:rPr>
        <w:t xml:space="preserve">## 1 7 5     8   1 86.2 26.2  94.3  5.1  8.2 51  6.7  0.0    0</w:t>
      </w:r>
      <w:r>
        <w:br w:type="textWrapping"/>
      </w:r>
      <w:r>
        <w:rPr>
          <w:rStyle w:val="VerbatimChar"/>
        </w:rPr>
        <w:t xml:space="preserve">## 2 7 4    11   6 90.6 35.4 669.1  6.7 18.0 33  0.9  0.0    0</w:t>
      </w:r>
      <w:r>
        <w:br w:type="textWrapping"/>
      </w:r>
      <w:r>
        <w:rPr>
          <w:rStyle w:val="VerbatimChar"/>
        </w:rPr>
        <w:t xml:space="preserve">## 3 7 4    11   3 90.6 43.7 686.9  6.7 14.6 33  1.3  0.0    0</w:t>
      </w:r>
      <w:r>
        <w:br w:type="textWrapping"/>
      </w:r>
      <w:r>
        <w:rPr>
          <w:rStyle w:val="VerbatimChar"/>
        </w:rPr>
        <w:t xml:space="preserve">## 4 8 6     8   1 91.7 33.3  77.5  9.0  8.3 97  4.0  0.2    0</w:t>
      </w:r>
      <w:r>
        <w:br w:type="textWrapping"/>
      </w:r>
      <w:r>
        <w:rPr>
          <w:rStyle w:val="VerbatimChar"/>
        </w:rPr>
        <w:t xml:space="preserve">## 5 8 6     8   4 89.3 51.3 102.2  9.6 11.4 99  1.8  0.0    0</w:t>
      </w:r>
      <w:r>
        <w:br w:type="textWrapping"/>
      </w:r>
      <w:r>
        <w:rPr>
          <w:rStyle w:val="VerbatimChar"/>
        </w:rPr>
        <w:t xml:space="preserve">## 6 8 6     2   4 92.3 85.3 488.0 14.7 22.2 29  5.4  0.0    0</w:t>
      </w:r>
    </w:p>
    <w:p>
      <w:pPr>
        <w:pStyle w:val="FirstParagraph"/>
      </w:pPr>
      <w:r>
        <w:t xml:space="preserve">In order to find the relevant variables, a</w:t>
      </w:r>
      <w:r>
        <w:t xml:space="preserve"> </w:t>
      </w:r>
      <w:r>
        <w:rPr>
          <w:b/>
        </w:rPr>
        <w:t xml:space="preserve">KMO</w:t>
      </w:r>
      <w:r>
        <w:t xml:space="preserve"> </w:t>
      </w:r>
      <w:r>
        <w:t xml:space="preserve">test is needed to answer the question.KMO stands for</w:t>
      </w:r>
      <w:r>
        <w:t xml:space="preserve"> </w:t>
      </w:r>
      <w:r>
        <w:rPr>
          <w:b/>
        </w:rPr>
        <w:t xml:space="preserve">Kaiser-Meyer-olkin</w:t>
      </w:r>
      <w:r>
        <w:t xml:space="preserve"> </w:t>
      </w:r>
      <w:r>
        <w:t xml:space="preserve">test. It’s a measure of the proportion of variance among variables that might be a common variances.</w:t>
      </w:r>
      <w:r>
        <w:t xml:space="preserve"> </w:t>
      </w:r>
      <w:r>
        <w:rPr>
          <w:b/>
        </w:rPr>
        <w:t xml:space="preserve">The lower the proportion, the more suited your data is to Factor Analysis</w:t>
      </w:r>
      <w:r>
        <w:t xml:space="preserve">.</w:t>
      </w:r>
    </w:p>
    <w:p>
      <w:pPr>
        <w:pStyle w:val="Heading4"/>
      </w:pPr>
      <w:bookmarkStart w:id="31" w:name="checking-adequacy-of-factor-analysis"/>
      <w:bookmarkEnd w:id="31"/>
      <w:r>
        <w:t xml:space="preserve">Checking adequacy of factor analysis</w:t>
      </w:r>
    </w:p>
    <w:p>
      <w:pPr>
        <w:pStyle w:val="FirstParagraph"/>
      </w:pPr>
      <w:r>
        <w:t xml:space="preserve">There are two major criteria to check the adequacy of the factor analysis to help identify more relevant variables.</w:t>
      </w:r>
    </w:p>
    <w:p>
      <w:pPr>
        <w:pStyle w:val="BodyText"/>
      </w:pPr>
      <w:r>
        <w:rPr>
          <w:b/>
        </w:rPr>
        <w:t xml:space="preserve">1. Criteria of sample size adequacy</w:t>
      </w:r>
      <w:r>
        <w:t xml:space="preserve">: sample size of 300 and above is good, 500 and more is considered very good.In our dataset, the sample size is 517, which implies it is suitable for factor analysis.</w:t>
      </w:r>
    </w:p>
    <w:p>
      <w:pPr>
        <w:pStyle w:val="BodyText"/>
      </w:pPr>
      <w:r>
        <w:rPr>
          <w:b/>
        </w:rPr>
        <w:t xml:space="preserve">2. KMO’s sampling adequacy criteria with</w:t>
      </w:r>
      <w:r>
        <w:rPr>
          <w:b/>
        </w:rPr>
        <w:t xml:space="preserve"> </w:t>
      </w:r>
      <w:r>
        <w:t xml:space="preserve">MSA(individual measures of sampling adequacy of each variable)</w:t>
      </w:r>
      <w:r>
        <w:rPr>
          <w:b/>
        </w:rPr>
        <w:t xml:space="preserve">:</w:t>
      </w:r>
      <w:r>
        <w:t xml:space="preserve"> </w:t>
      </w:r>
      <w:r>
        <w:t xml:space="preserve">The range of KMO is from 0.0 to 1.0 and if the calculated percentage is &gt; 0.5, the variable is desired value. Variables with MSA being &lt; 0.5 indicate that items do not belong to a group and may be removed from the factor analysis.</w:t>
      </w:r>
    </w:p>
    <w:p>
      <w:pPr>
        <w:pStyle w:val="BodyText"/>
      </w:pPr>
      <w:r>
        <w:t xml:space="preserve">To successfully perform KMO test, a R package named</w:t>
      </w:r>
      <w:r>
        <w:t xml:space="preserve"> </w:t>
      </w:r>
      <w:r>
        <w:rPr>
          <w:rStyle w:val="VerbatimChar"/>
        </w:rPr>
        <w:t xml:space="preserve">Psych</w:t>
      </w:r>
      <w:r>
        <w:t xml:space="preserve"> </w:t>
      </w:r>
      <w:r>
        <w:t xml:space="preserve">is installed and used with the following code:</w:t>
      </w:r>
    </w:p>
    <w:p>
      <w:pPr>
        <w:pStyle w:val="SourceCode"/>
      </w:pPr>
      <w:r>
        <w:rPr>
          <w:rStyle w:val="VerbatimChar"/>
        </w:rPr>
        <w:t xml:space="preserve">library(psych)</w:t>
      </w:r>
      <w:r>
        <w:br w:type="textWrapping"/>
      </w:r>
      <w:r>
        <w:rPr>
          <w:rStyle w:val="VerbatimChar"/>
        </w:rPr>
        <w:t xml:space="preserve">fires_corr &lt;- cor(fires)</w:t>
      </w:r>
      <w:r>
        <w:br w:type="textWrapping"/>
      </w:r>
      <w:r>
        <w:rPr>
          <w:rStyle w:val="VerbatimChar"/>
        </w:rPr>
        <w:t xml:space="preserve">KMO(fires_corr)</w:t>
      </w:r>
    </w:p>
    <w:p>
      <w:pPr>
        <w:pStyle w:val="FirstParagraph"/>
      </w:pPr>
      <w:r>
        <w:rPr>
          <w:b/>
        </w:rPr>
        <w:t xml:space="preserve">The result shows that the overall MSA is 0.57 which is greater than 0.5 that is desired value.</w:t>
      </w:r>
    </w:p>
    <w:p>
      <w:pPr>
        <w:pStyle w:val="SourceCode"/>
      </w:pPr>
      <w:r>
        <w:rPr>
          <w:rStyle w:val="VerbatimChar"/>
        </w:rPr>
        <w:t xml:space="preserve">## Kaiser-Meyer-Olkin factor adequacy</w:t>
      </w:r>
      <w:r>
        <w:br w:type="textWrapping"/>
      </w:r>
      <w:r>
        <w:rPr>
          <w:rStyle w:val="VerbatimChar"/>
        </w:rPr>
        <w:t xml:space="preserve">## Call: KMO(r = fires_corr)</w:t>
      </w:r>
      <w:r>
        <w:br w:type="textWrapping"/>
      </w:r>
      <w:r>
        <w:rPr>
          <w:rStyle w:val="VerbatimChar"/>
        </w:rPr>
        <w:t xml:space="preserve">## Overall MSA =  0.57</w:t>
      </w:r>
      <w:r>
        <w:br w:type="textWrapping"/>
      </w:r>
      <w:r>
        <w:rPr>
          <w:rStyle w:val="VerbatimChar"/>
        </w:rPr>
        <w:t xml:space="preserve">## MSA for each item = </w:t>
      </w:r>
      <w:r>
        <w:br w:type="textWrapping"/>
      </w:r>
      <w:r>
        <w:rPr>
          <w:rStyle w:val="VerbatimChar"/>
        </w:rPr>
        <w:t xml:space="preserve">##     X     Y month   day  FFMC   DMC    DC   ISI  temp    RH  wind  rain </w:t>
      </w:r>
      <w:r>
        <w:br w:type="textWrapping"/>
      </w:r>
      <w:r>
        <w:rPr>
          <w:rStyle w:val="VerbatimChar"/>
        </w:rPr>
        <w:t xml:space="preserve">##  0.51  0.50  0.27  0.66  0.72  0.59  0.58  0.67  0.63  0.41  0.52  0.44 </w:t>
      </w:r>
      <w:r>
        <w:br w:type="textWrapping"/>
      </w:r>
      <w:r>
        <w:rPr>
          <w:rStyle w:val="VerbatimChar"/>
        </w:rPr>
        <w:t xml:space="preserve">##  area </w:t>
      </w:r>
      <w:r>
        <w:br w:type="textWrapping"/>
      </w:r>
      <w:r>
        <w:rPr>
          <w:rStyle w:val="VerbatimChar"/>
        </w:rPr>
        <w:t xml:space="preserve">##  0.61</w:t>
      </w:r>
    </w:p>
    <w:p>
      <w:pPr>
        <w:pStyle w:val="FirstParagraph"/>
      </w:pPr>
      <w:r>
        <w:t xml:space="preserve">Based on the table shown above, we can</w:t>
      </w:r>
      <w:r>
        <w:t xml:space="preserve"> </w:t>
      </w:r>
      <w:r>
        <w:t xml:space="preserve">eliminate</w:t>
      </w:r>
      <w:r>
        <w:t xml:space="preserve"> </w:t>
      </w:r>
      <w:r>
        <w:rPr>
          <w:b/>
        </w:rPr>
        <w:t xml:space="preserve">MONTH</w:t>
      </w:r>
      <w:r>
        <w:t xml:space="preserve">,</w:t>
      </w:r>
      <w:r>
        <w:t xml:space="preserve"> </w:t>
      </w:r>
      <w:r>
        <w:rPr>
          <w:b/>
        </w:rPr>
        <w:t xml:space="preserve">RH (Relative Humidity)</w:t>
      </w:r>
      <w:r>
        <w:t xml:space="preserve">,and</w:t>
      </w:r>
      <w:r>
        <w:t xml:space="preserve"> </w:t>
      </w:r>
      <w:r>
        <w:rPr>
          <w:b/>
        </w:rPr>
        <w:t xml:space="preserve">RAIN</w:t>
      </w:r>
      <w:r>
        <w:t xml:space="preserve"> </w:t>
      </w:r>
      <w:r>
        <w:t xml:space="preserve">and keep</w:t>
      </w:r>
      <w:r>
        <w:t xml:space="preserve"> </w:t>
      </w:r>
      <w:r>
        <w:rPr>
          <w:b/>
        </w:rPr>
        <w:t xml:space="preserve">X</w:t>
      </w:r>
      <w:r>
        <w:t xml:space="preserve">,</w:t>
      </w:r>
      <w:r>
        <w:t xml:space="preserve"> </w:t>
      </w:r>
      <w:r>
        <w:rPr>
          <w:b/>
        </w:rPr>
        <w:t xml:space="preserve">Y</w:t>
      </w:r>
      <w:r>
        <w:t xml:space="preserve">,</w:t>
      </w:r>
      <w:r>
        <w:t xml:space="preserve"> </w:t>
      </w:r>
      <w:r>
        <w:rPr>
          <w:b/>
        </w:rPr>
        <w:t xml:space="preserve">DAY</w:t>
      </w:r>
      <w:r>
        <w:t xml:space="preserve">,</w:t>
      </w:r>
      <w:r>
        <w:t xml:space="preserve"> </w:t>
      </w:r>
      <w:r>
        <w:rPr>
          <w:b/>
        </w:rPr>
        <w:t xml:space="preserve">FFMC</w:t>
      </w:r>
      <w:r>
        <w:t xml:space="preserve">,</w:t>
      </w:r>
      <w:r>
        <w:t xml:space="preserve"> </w:t>
      </w:r>
      <w:r>
        <w:rPr>
          <w:b/>
        </w:rPr>
        <w:t xml:space="preserve">DMC</w:t>
      </w:r>
      <w:r>
        <w:t xml:space="preserve">,</w:t>
      </w:r>
      <w:r>
        <w:t xml:space="preserve"> </w:t>
      </w:r>
      <w:r>
        <w:rPr>
          <w:b/>
        </w:rPr>
        <w:t xml:space="preserve">DC</w:t>
      </w:r>
      <w:r>
        <w:t xml:space="preserve">,</w:t>
      </w:r>
      <w:r>
        <w:t xml:space="preserve"> </w:t>
      </w:r>
      <w:r>
        <w:t xml:space="preserve"> </w:t>
      </w:r>
      <w:r>
        <w:rPr>
          <w:b/>
        </w:rPr>
        <w:t xml:space="preserve">ISI</w:t>
      </w:r>
      <w:r>
        <w:t xml:space="preserve">,</w:t>
      </w:r>
      <w:r>
        <w:t xml:space="preserve"> </w:t>
      </w:r>
      <w:r>
        <w:rPr>
          <w:b/>
        </w:rPr>
        <w:t xml:space="preserve">WIND</w:t>
      </w:r>
      <w:r>
        <w:t xml:space="preserve"> </w:t>
      </w:r>
      <w:r>
        <w:t xml:space="preserve">and</w:t>
      </w:r>
      <w:r>
        <w:t xml:space="preserve"> </w:t>
      </w:r>
      <w:r>
        <w:t xml:space="preserve"> </w:t>
      </w:r>
      <w:r>
        <w:rPr>
          <w:b/>
        </w:rPr>
        <w:t xml:space="preserve">AREA</w:t>
      </w:r>
      <w:r>
        <w:t xml:space="preserve"> </w:t>
      </w:r>
      <w:r>
        <w:t xml:space="preserve">for further metric evalulation.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d7be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e93c0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Initial Analysis on Forest Fire Dataset</dc:title>
  <dc:creator>Alison Jing Huang</dc:creator>
  <dcterms:created xsi:type="dcterms:W3CDTF">2018-04-17T09:11:27Z</dcterms:created>
  <dcterms:modified xsi:type="dcterms:W3CDTF">2018-04-17T09:11:27Z</dcterms:modified>
</cp:coreProperties>
</file>