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tym028e2c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MauritiusOS Architecture Documentation (v1)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j4rgswrrm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 n'est pas un simple site web.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une </w:t>
      </w:r>
      <w:r w:rsidDel="00000000" w:rsidR="00000000" w:rsidRPr="00000000">
        <w:rPr>
          <w:b w:val="1"/>
          <w:bCs w:val="1"/>
          <w:rtl w:val="0"/>
        </w:rPr>
        <w:t xml:space="preserve">Knowledge Platform</w:t>
      </w:r>
      <w:r w:rsidDel="00000000" w:rsidR="00000000" w:rsidRPr="00000000">
        <w:rPr>
          <w:rtl w:val="0"/>
        </w:rPr>
        <w:t xml:space="preserve"> alimentée par l'IA qui centralise toutes les informations nécessaires pour vivre, investir et faire des affaires à Maurice.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L'application web, l'application mobile, le chatbot WhatsApp ou une future API publique ne sont que des interfaces qui utilisent le même moteur de connaissances.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produit principal est donc le </w:t>
      </w:r>
      <w:r w:rsidDel="00000000" w:rsidR="00000000" w:rsidRPr="00000000">
        <w:rPr>
          <w:b w:val="1"/>
          <w:bCs w:val="1"/>
          <w:rtl w:val="0"/>
        </w:rPr>
        <w:t xml:space="preserve">Knowledge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pw81sd6yf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Principles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principes de conception sont les suivants 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First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Native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Driven Design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Monolith au départ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Évolutif vers des microservices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Graph centré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Multi-pays (Mauritius aujourd'hui, d'autres demain)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rbq41sr95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 Level Architecture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MauritiusOS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│                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│          Frontend Applications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│                       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Web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Mobile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Admin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WhatsApp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Future APIs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API Layer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│                 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│          Knowledge Platform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│                           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Calculators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PostgreSQL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Vector Database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Object Storage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ep8wlxgdt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Architecture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domaine représente une expertise.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Immigration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Property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Banking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Tax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Healthcare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Education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Insurance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Transport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Business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Lifestyle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Communities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Events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Documents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└── Government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domaine est indépendant.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dihzrjvip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Repository Structure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mauritiusos/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apps/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web/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admin/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api/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packages/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core/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auth/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knowledge/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ai/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search/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calculators/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notifications/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recommendation/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connectors/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urkhuu0by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Package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package Core contient les éléments communs.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core/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users/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organizations/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profiles/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permissions/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audit/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settings/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countries/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shared/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8v9tgmtsv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Package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cœur de MauritiusOS.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knowledge/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immigration/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property/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tax/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healthcare/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education/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banking/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insurance/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business/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events/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communities/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module possède 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contenu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gtbz1wejx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Standard Module Interface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Tous les modules exposent la même interface.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interface KnowledgeModule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search()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getBySlug()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getRelated()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getTimeline()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validate()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Cela permet à l'IA de parler à tous les modules sans logique spécifique.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64w72stgn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Model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information suit une structure commune.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KnowledgeItem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lastVerified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relatedItems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ctd7357p1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 SDK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Search SDK est responsable de retrouver l'information.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Question utilisateur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Search SDK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Keyword Search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Knowledge Results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terme :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Full Text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Elasticsearch/OpenSearch si besoin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s4qwrh9jj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SDK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ne lit jamais directement la base.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appelle uniquement des outils.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search()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knowledge()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calculator()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recommend()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timeline()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documents()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partners()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devient un orchestrateur.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0pxiput58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Calculator SDK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Tous les calculateurs sont séparés.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calculators/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tax/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salary/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cost-of-living/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mortgage/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currency/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retirement/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calculateur expose 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calculate()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validate()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explain()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6s5f1cyy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Recommendation Engine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moteur de recommandation personnalise l'expérience.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Nationality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Family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Profession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Visa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Neighborhoods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Schools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Lawyers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Banks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o1vbwvfg6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Profile Engine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utilisateur possède un profil enrichi.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Nationality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Residence Status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Family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Children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recommandations utilisent ce profil.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6xeammlx0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Vault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coffre-fort documentaire.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Passport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Residence Permit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Birth Certificate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Marriage Certificate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Property Documents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School Documents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: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stockage sécurisé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rappels d'expiration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partage contrôlé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ent0jx318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 Engine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des rappels.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Permit Renewal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Passport Expiry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Insurance Renewal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Vehicle Fitness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Tax Deadline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School Registration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Canaux :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8uhx4eryq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Partner Engine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de données des partenaires.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Lawyers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Accountants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Schools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Banks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Movers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Doctors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Internet Providers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partenaire possède :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catégories</w:t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localisation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langues parlées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spécialités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statut de vérification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des recommandations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5phmh1rok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Connectors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Tous les services externes sont isolés.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connectors/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google/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maps/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weather/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payments/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government/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email/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sms/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storage/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code métier ne dépend jamais directement d'un fournisseur externe.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s8nnrpesc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Sources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Knowledge Hub est alimenté par :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sites gouvernementaux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publications officielles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lois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 administratifs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données ouvertes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partenaires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contenu interne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retours utilisateurs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veille réglementaire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information doit avoir :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source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date de vérification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version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rl8yqsz6j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Knowledge Flow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Question utilisateur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AI SDK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Search SDK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Knowledge Engine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Context Builder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Réponse personnalisée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ne répond jamais sans contexte.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17gti7128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Multi-Country Vision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n'est pas uniquement Maurice.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Knowledge Platform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MauritiusOS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DubaiOS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PortugalOS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MaltaOS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CyprusOS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CostaRicaOS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code reste identique.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Seules changent :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données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réglementations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partenaires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calculateurs spécifiques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langues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z9093g5wa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Evolution Strategy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985vkzbq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Monolithe modulaire.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seul déploiement.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43oeeiccy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Séparation logique.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Knowledge API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Search API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AI API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Recommendation API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dans le même dépôt.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m3vtxerop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Extraction des microservices les plus sollicités.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Knowledge Service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AI Service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Search Service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Partner Service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Uniquement si les besoins opérationnels le justifient.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s21pwl4fz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Vision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 ne doit pas être pensé comme une application, mais comme une </w:t>
      </w:r>
      <w:r w:rsidDel="00000000" w:rsidR="00000000" w:rsidRPr="00000000">
        <w:rPr>
          <w:b w:val="1"/>
          <w:bCs w:val="1"/>
          <w:rtl w:val="0"/>
        </w:rPr>
        <w:t xml:space="preserve">plateforme de connaissances intelligente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applications (Web, Mobile, WhatsApp, API publique) ne sont que des interfaces.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véritable actif stratégique est constitué de :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base de connaissances structurée ;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moteur de recherche ;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règles métier ;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calculateurs ;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profils utilisateurs ;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recommandations personnalisées ;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connecteurs ;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workflows IA.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séparant clairement ces composants, MauritiusOS pourra évoluer vers une plateforme multi-pays tout en réutilisant la majorité de son architecture technique et fonctionnelle.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