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C" w:rsidRPr="00472BBF" w:rsidRDefault="00472BBF" w:rsidP="001025F1">
      <w:pPr>
        <w:pStyle w:val="Title"/>
        <w:rPr>
          <w:rFonts w:eastAsiaTheme="minorEastAsia"/>
        </w:rPr>
      </w:pPr>
      <w:r>
        <w:rPr>
          <w:rFonts w:eastAsiaTheme="minorEastAsia"/>
        </w:rPr>
        <w:t>P4: Part A</w:t>
      </w:r>
    </w:p>
    <w:p w:rsidR="00472BBF" w:rsidRDefault="00472BBF" w:rsidP="00472BBF">
      <w:pPr>
        <w:pStyle w:val="Heading1"/>
      </w:pPr>
      <w:r>
        <w:t xml:space="preserve">Deployed project link: </w:t>
      </w:r>
      <w:hyperlink r:id="rId9" w:history="1">
        <w:r w:rsidRPr="00472BBF">
          <w:rPr>
            <w:rStyle w:val="Hyperlink"/>
          </w:rPr>
          <w:t>https://skillender.herokuapp.com/projects/</w:t>
        </w:r>
      </w:hyperlink>
    </w:p>
    <w:p w:rsidR="00C04761" w:rsidRDefault="00472BBF" w:rsidP="00472BBF">
      <w:pPr>
        <w:pStyle w:val="Heading1"/>
        <w:rPr>
          <w:lang w:val="en-AU"/>
        </w:rPr>
      </w:pPr>
      <w:r>
        <w:rPr>
          <w:lang w:val="en-AU"/>
        </w:rPr>
        <w:t>Insomnia Screenshots</w:t>
      </w:r>
    </w:p>
    <w:p w:rsidR="00472BBF" w:rsidRDefault="00472BBF" w:rsidP="00472BBF">
      <w:pPr>
        <w:pStyle w:val="Heading2"/>
        <w:rPr>
          <w:lang w:val="en-AU"/>
        </w:rPr>
      </w:pPr>
      <w:r>
        <w:rPr>
          <w:lang w:val="en-AU"/>
        </w:rPr>
        <w:t>Auth token</w:t>
      </w:r>
    </w:p>
    <w:p w:rsidR="00472BBF" w:rsidRDefault="005012F4" w:rsidP="00472BBF">
      <w:pPr>
        <w:rPr>
          <w:lang w:val="en-AU"/>
        </w:rPr>
      </w:pPr>
      <w:r w:rsidRPr="005012F4">
        <w:rPr>
          <w:noProof/>
          <w:lang w:val="en-AU" w:eastAsia="en-AU"/>
        </w:rPr>
        <w:drawing>
          <wp:inline distT="0" distB="0" distL="0" distR="0" wp14:anchorId="23320E69" wp14:editId="6658FB65">
            <wp:extent cx="8630854" cy="5115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F" w:rsidRDefault="00472BBF" w:rsidP="00472BBF">
      <w:pPr>
        <w:pStyle w:val="Heading2"/>
        <w:rPr>
          <w:lang w:val="en-AU"/>
        </w:rPr>
      </w:pPr>
      <w:r>
        <w:rPr>
          <w:lang w:val="en-AU"/>
        </w:rPr>
        <w:t>GET method</w:t>
      </w:r>
    </w:p>
    <w:p w:rsidR="00472BBF" w:rsidRDefault="005012F4" w:rsidP="00472BBF">
      <w:pPr>
        <w:rPr>
          <w:lang w:val="en-AU"/>
        </w:rPr>
      </w:pPr>
      <w:r w:rsidRPr="005012F4">
        <w:rPr>
          <w:noProof/>
          <w:lang w:val="en-AU" w:eastAsia="en-AU"/>
        </w:rPr>
        <w:drawing>
          <wp:inline distT="0" distB="0" distL="0" distR="0" wp14:anchorId="6DFC439A" wp14:editId="603A90AA">
            <wp:extent cx="8630854" cy="5115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F4" w:rsidRDefault="005012F4" w:rsidP="00472BBF">
      <w:pPr>
        <w:pStyle w:val="Heading2"/>
        <w:rPr>
          <w:lang w:val="en-AU"/>
        </w:rPr>
      </w:pPr>
      <w:r>
        <w:rPr>
          <w:lang w:val="en-AU"/>
        </w:rPr>
        <w:lastRenderedPageBreak/>
        <w:t>POST</w:t>
      </w:r>
    </w:p>
    <w:p w:rsidR="005012F4" w:rsidRDefault="00D57D10" w:rsidP="005012F4">
      <w:pPr>
        <w:rPr>
          <w:lang w:val="en-AU"/>
        </w:rPr>
      </w:pPr>
      <w:r w:rsidRPr="00D57D10">
        <w:rPr>
          <w:noProof/>
          <w:lang w:val="en-AU" w:eastAsia="en-AU"/>
        </w:rPr>
        <w:drawing>
          <wp:inline distT="0" distB="0" distL="0" distR="0" wp14:anchorId="6F7B3CF2" wp14:editId="106B3FB0">
            <wp:extent cx="9145276" cy="4953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21" w:rsidRPr="00472BBF" w:rsidRDefault="00311421" w:rsidP="00472BBF">
      <w:pPr>
        <w:rPr>
          <w:lang w:val="en-AU"/>
        </w:rPr>
      </w:pPr>
      <w:bookmarkStart w:id="0" w:name="_GoBack"/>
      <w:bookmarkEnd w:id="0"/>
    </w:p>
    <w:sectPr w:rsidR="00311421" w:rsidRPr="00472BBF" w:rsidSect="001025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23808" w:code="8"/>
      <w:pgMar w:top="426" w:right="720" w:bottom="426" w:left="720" w:header="51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5D" w:rsidRDefault="008F525D" w:rsidP="00436869">
      <w:pPr>
        <w:spacing w:after="0" w:line="240" w:lineRule="auto"/>
      </w:pPr>
      <w:r>
        <w:separator/>
      </w:r>
    </w:p>
  </w:endnote>
  <w:endnote w:type="continuationSeparator" w:id="0">
    <w:p w:rsidR="008F525D" w:rsidRDefault="008F525D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BBF" w:rsidRDefault="0047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5D" w:rsidRDefault="008F525D" w:rsidP="00436869">
      <w:pPr>
        <w:spacing w:after="0" w:line="240" w:lineRule="auto"/>
      </w:pPr>
      <w:r>
        <w:separator/>
      </w:r>
    </w:p>
  </w:footnote>
  <w:footnote w:type="continuationSeparator" w:id="0">
    <w:p w:rsidR="008F525D" w:rsidRDefault="008F525D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D57D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C1FFB"/>
    <w:rsid w:val="001025F1"/>
    <w:rsid w:val="00154F8C"/>
    <w:rsid w:val="001D2015"/>
    <w:rsid w:val="002D7238"/>
    <w:rsid w:val="00301ABC"/>
    <w:rsid w:val="00311421"/>
    <w:rsid w:val="00345045"/>
    <w:rsid w:val="00353776"/>
    <w:rsid w:val="003A0C85"/>
    <w:rsid w:val="00436869"/>
    <w:rsid w:val="00472BBF"/>
    <w:rsid w:val="004759DB"/>
    <w:rsid w:val="00482DA1"/>
    <w:rsid w:val="004A0373"/>
    <w:rsid w:val="004A3555"/>
    <w:rsid w:val="004A6A95"/>
    <w:rsid w:val="004B667F"/>
    <w:rsid w:val="004D59CE"/>
    <w:rsid w:val="005007DB"/>
    <w:rsid w:val="005012F4"/>
    <w:rsid w:val="00503825"/>
    <w:rsid w:val="005247C5"/>
    <w:rsid w:val="005431D2"/>
    <w:rsid w:val="005B5999"/>
    <w:rsid w:val="006207A8"/>
    <w:rsid w:val="0062253B"/>
    <w:rsid w:val="006307F4"/>
    <w:rsid w:val="00682286"/>
    <w:rsid w:val="007A2327"/>
    <w:rsid w:val="00823937"/>
    <w:rsid w:val="008640ED"/>
    <w:rsid w:val="008F525D"/>
    <w:rsid w:val="00911E6F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57D10"/>
    <w:rsid w:val="00D90A2A"/>
    <w:rsid w:val="00E162C7"/>
    <w:rsid w:val="00E311FA"/>
    <w:rsid w:val="00ED5F23"/>
    <w:rsid w:val="00EF08E0"/>
    <w:rsid w:val="00EF5E1A"/>
    <w:rsid w:val="00F15091"/>
    <w:rsid w:val="00F6442F"/>
    <w:rsid w:val="00FA1E99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F489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killender.herokuapp.com/project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3EF61-23F0-4AAE-9F03-50A6A671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14</Words>
  <Characters>111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P4a Skillender</vt:lpstr>
    </vt:vector>
  </TitlesOfParts>
  <Company>BHP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P4a Skillender</dc:title>
  <dc:subject>She Codes Perth 2020</dc:subject>
  <dc:creator>Pereira, Alison</dc:creator>
  <cp:keywords/>
  <dc:description/>
  <cp:lastModifiedBy>Pereira, Alison</cp:lastModifiedBy>
  <cp:revision>27</cp:revision>
  <dcterms:created xsi:type="dcterms:W3CDTF">2020-07-19T04:05:00Z</dcterms:created>
  <dcterms:modified xsi:type="dcterms:W3CDTF">2020-09-12T04:37:00Z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