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yk5bwf0gcde" w:id="0"/>
      <w:bookmarkEnd w:id="0"/>
      <w:r w:rsidDel="00000000" w:rsidR="00000000" w:rsidRPr="00000000">
        <w:rPr>
          <w:rtl w:val="0"/>
        </w:rPr>
        <w:t xml:space="preserve">Computational and Ontological Superiority of Infinitesimal Reality Math (IRM) Over ZFC: Resolving Boundary Paradoxes, Point Singularities, and Asymptotic Dissipation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667zygr7r0f" w:id="1"/>
      <w:bookmarkEnd w:id="1"/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Standard mathematical analysis, formalized under Zermelo-Fraenkel set theory with Choice (ZFC) and the real continuum ($\mathbb{R}$), relies on the Archimedean property and point-set topology. By modeling space and continuous variables as static collections of zero-dimensional points with Lebesgue measure zero, orthodox mathematics encounters profound structural breakdowns and unphysical paradoxes when evaluating physical boundary conditions, direct point-mass collisions, and infinite asymptotic decay.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research treatise provides a comprehensive mathematical and physical demonstration of how </w:t>
      </w:r>
      <w:r w:rsidDel="00000000" w:rsidR="00000000" w:rsidRPr="00000000">
        <w:rPr>
          <w:b w:val="1"/>
          <w:bCs w:val="1"/>
          <w:rtl w:val="0"/>
        </w:rPr>
        <w:t xml:space="preserve">Infinitesimal Reality Math (IRM)</w:t>
      </w:r>
      <w:r w:rsidDel="00000000" w:rsidR="00000000" w:rsidRPr="00000000">
        <w:rPr>
          <w:rtl w:val="0"/>
        </w:rPr>
        <w:t xml:space="preserve"> resolves three classical mathematical and physical pathologies where ZFC and standard calculus fail: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1: Gabriel’s Horn (The Painter’s Paradox) &amp; Non-Archimedean Boundary-Layer Differential Geometry:</w:t>
      </w:r>
      <w:r w:rsidDel="00000000" w:rsidR="00000000" w:rsidRPr="00000000">
        <w:rPr>
          <w:rtl w:val="0"/>
        </w:rPr>
        <w:t xml:space="preserve"> Resolving the infinite surface area vs. finite volume paradox by proving that physical boundaries enforce a non-zero Cost of Being thickness ($1\infty = \epsilon = -\infty + 1$). The resulting coating volume is an exact, finite hyperreal quantity ($V_{\text{coat}} = 2\pi(1\infty)\ln(1/1\infty) \ll V_{\text{fill}} = \pi$), eliminating the paradox across Planck, molecular, and macroscopic scales.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2: Gravitational and Coulomb Collision Singularities ($r \to 0$):</w:t>
      </w:r>
      <w:r w:rsidDel="00000000" w:rsidR="00000000" w:rsidRPr="00000000">
        <w:rPr>
          <w:rtl w:val="0"/>
        </w:rPr>
        <w:t xml:space="preserve"> Eliminating the non-integrable division-by-zero point singularity of classical Newtonian mechanics ($F \to \infty, V \to -\infty$) without resorting to fictitious time transformations (Sundman or Kustaanheimo-Stiefel). By grounding spatial distance in the declared relative chain primitive $\text{chain}(A, B, n)$ with a physical Cost of Being floor ($r_{\min} = 1\infty_x = \ell_P$), the equations of motion remain globally Lipschitz continuous and integrable in real physical time $t$, with a strictly bounded maximum force ($F_{\max} \approx 2.555 \times 10^{59}\text{ N}$).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3: Dynamic Limit Resolution ($0.999\dots + 1\infty = [1]$), Asymptotic Decay, and the Propagation Operator ($\mathcal{P}$):</w:t>
      </w:r>
      <w:r w:rsidDel="00000000" w:rsidR="00000000" w:rsidRPr="00000000">
        <w:rPr>
          <w:rtl w:val="0"/>
        </w:rPr>
        <w:t xml:space="preserve"> Resolving the unphysical truncation of infinite sequence tails and computational IEEE 754 floating-point underflow. We formulate the $[base_n.d.e.f...]$ recursive type system, establish the active process limit identity $0.999\dots + 1\infty = [1]$, and prove the strong confluence and exact energy conservation of the Propagation Operator ($\mathcal{P}$) on a $0\text{–}2$ bounded lattice with a 6-dimensional holographic $\chi$-tensor.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5o8ddve7yxze" w:id="2"/>
      <w:bookmarkEnd w:id="2"/>
      <w:r w:rsidDel="00000000" w:rsidR="00000000" w:rsidRPr="00000000">
        <w:rPr>
          <w:rtl w:val="0"/>
        </w:rPr>
        <w:t xml:space="preserve">1. Epistemological and Mathematical Foundations: The Crisis of Static Point-Set Topology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Orthodox mathematics constructs the real numbers $\mathbb{R}$ via Dedekind cuts or equivalence classes of rational Cauchy sequences, imposing the </w:t>
      </w:r>
      <w:r w:rsidDel="00000000" w:rsidR="00000000" w:rsidRPr="00000000">
        <w:rPr>
          <w:b w:val="1"/>
          <w:bCs w:val="1"/>
          <w:rtl w:val="0"/>
        </w:rPr>
        <w:t xml:space="preserve">Archimedean Property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$$\forall x, y \in \mathbb{R}^+, \quad \exists n \in \mathbb{N} \quad \text{such that} \quad n x &gt; y$$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axiom was historically adopted to insulate calculus from Bishop George Berkeley's logical critique of evanescent increments by defining non-zero infinitesimals out of the real continuum. However, this axiomatic exclusion forces orthodox analysis to define continuous space as an aggregate of dimensionless points ${x}$, each possessing </w:t>
      </w:r>
      <w:r w:rsidDel="00000000" w:rsidR="00000000" w:rsidRPr="00000000">
        <w:rPr>
          <w:b w:val="1"/>
          <w:bCs w:val="1"/>
          <w:rtl w:val="0"/>
        </w:rPr>
        <w:t xml:space="preserve">Lebesgue measure zero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$$\lambda({x}) = 0, \quad \forall x \in \mathbb{R}$$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       THE ORTHODOX FRACTURE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Point Measure Zero: λ({x}) = 0 ──► Line Measure: λ([0, 1]) = 1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                   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┌──────────────────────────┴──────────────────────────┐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▼                                                     ▼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[ GEOMETRIC PATHOLOGY ]                                [ DYNAMIC PATHOLOGY 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Gabriel's Horn (Finite Vol / Infinite Area)          • Point Singularities (F -&gt; ∞ at r = 0)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• Banach-Tarski (Unphysical Volume Duplication)        • Limit Truncation (0.999... = 1)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• Zero-Thickness Boundary Contradictions               • IEEE 754 Floating-Point Underflow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This foundational premise generates three severe structural failures when applied to physical and computational systems: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Measure-Zero Aggregation Paradox:</w:t>
      </w:r>
      <w:r w:rsidDel="00000000" w:rsidR="00000000" w:rsidRPr="00000000">
        <w:rPr>
          <w:rtl w:val="0"/>
        </w:rPr>
        <w:t xml:space="preserve"> Standard measure theory asserts that an uncountably infinite union of zero-measure points forms a line segment of measure 1 ($\lambda([0, 1]) = 1$). While mathematically formal via countable additivity, physically this asserts that macroscopic spatial extent is constructed from pure voids that offer zero physical thickness or resistance.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Banach-Tarski Paradox:</w:t>
      </w:r>
      <w:r w:rsidDel="00000000" w:rsidR="00000000" w:rsidRPr="00000000">
        <w:rPr>
          <w:rtl w:val="0"/>
        </w:rPr>
        <w:t xml:space="preserve"> By treating a solid 3D unit sphere as a collection of ungrounded points devoid of physical thickness or thermodynamic cost, the Axiom of Choice allows the sphere to be decomposed into 5 non-measurable pieces and reassembled into two identical spheres, violating mass and energy conservation.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Limit Fallacy ($0.999\dots = 1$):</w:t>
      </w:r>
      <w:r w:rsidDel="00000000" w:rsidR="00000000" w:rsidRPr="00000000">
        <w:rPr>
          <w:rtl w:val="0"/>
        </w:rPr>
        <w:t xml:space="preserve"> Standard analysis discards the infinitesimal residual tail ($10^{-\omega} = 1\infty$) at the infinite boundary, conflating an </w:t>
      </w:r>
      <w:r w:rsidDel="00000000" w:rsidR="00000000" w:rsidRPr="00000000">
        <w:rPr>
          <w:b w:val="1"/>
          <w:bCs w:val="1"/>
          <w:rtl w:val="0"/>
        </w:rPr>
        <w:t xml:space="preserve">active continuous process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b w:val="1"/>
          <w:bCs w:val="1"/>
          <w:rtl w:val="0"/>
        </w:rPr>
        <w:t xml:space="preserve">closed definitive whole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 contrast, </w:t>
      </w:r>
      <w:r w:rsidDel="00000000" w:rsidR="00000000" w:rsidRPr="00000000">
        <w:rPr>
          <w:b w:val="1"/>
          <w:bCs w:val="1"/>
          <w:rtl w:val="0"/>
        </w:rPr>
        <w:t xml:space="preserve">Infinitesimal Reality Math (IRM)</w:t>
      </w:r>
      <w:r w:rsidDel="00000000" w:rsidR="00000000" w:rsidRPr="00000000">
        <w:rPr>
          <w:rtl w:val="0"/>
        </w:rPr>
        <w:t xml:space="preserve"> establishes that space, time, and numbers are grounded in the pre-existing computational operations of the physical universe: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Unified Number Atom:</w:t>
      </w:r>
      <w:r w:rsidDel="00000000" w:rsidR="00000000" w:rsidRPr="00000000">
        <w:rPr>
          <w:rtl w:val="0"/>
        </w:rPr>
        <w:t xml:space="preserve"> $\mathbf{Number} \equiv [\text{Variable_Name}, \text{Value}]$.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Cost of Being (CoB):</w:t>
      </w:r>
      <w:r w:rsidDel="00000000" w:rsidR="00000000" w:rsidRPr="00000000">
        <w:rPr>
          <w:rtl w:val="0"/>
        </w:rPr>
        <w:t xml:space="preserve"> Every coordinate definition requires a non-zero thermodynamic offset: $$1\infty = \epsilon = (-\infty + 1) \equiv \left(\frac{1}{10}, \frac{1}{100}, \frac{1}{1000}, \dots\right) &gt; 0$$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Principle of Self-Fullness:</w:t>
      </w:r>
      <w:r w:rsidDel="00000000" w:rsidR="00000000" w:rsidRPr="00000000">
        <w:rPr>
          <w:rtl w:val="0"/>
        </w:rPr>
        <w:t xml:space="preserve"> Any unit is 100% full of itself within its native reference frame, making zero-thickness physical boundaries an ontological impossibility.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xppyqfsri970" w:id="3"/>
      <w:bookmarkEnd w:id="3"/>
      <w:r w:rsidDel="00000000" w:rsidR="00000000" w:rsidRPr="00000000">
        <w:rPr>
          <w:rtl w:val="0"/>
        </w:rPr>
        <w:t xml:space="preserve">2. Task 1: Resolving Gabriel’s Horn via Non-Archimedean Boundary-Layer Differential Geometry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GABRIEL'S HORN (ZFC GEOMETRY)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y ▲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│   ╭──────────────────────────────────────────────► y = 1/x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│  ╭╯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1 ┼─●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│  ╰╮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│   ╰──────────────────────────────────────────────► y = -1/x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└─┴─┴──────────────────────────────────────────────► x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0 1                                    x -&gt; ∞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iugf1e6hfesk" w:id="4"/>
      <w:bookmarkEnd w:id="4"/>
      <w:r w:rsidDel="00000000" w:rsidR="00000000" w:rsidRPr="00000000">
        <w:rPr>
          <w:rtl w:val="0"/>
        </w:rPr>
        <w:t xml:space="preserve">2.1 Classical Formulation &amp; The Painter's Paradox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Let the solid of revolution $S \subset \mathbb{R}^3$ be generated by rotating the curve $y = \frac{1}{x}$ on the domain $x \in [1, \infty)$ around the $x$-axis: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$$S = \left{ (x, y, z) \in \mathbb{R}^3 ;\middle|; x \ge 1, ; y^2 + z^2 \le \frac{1}{x^2} \right}$$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lj7hhxnpqsu9" w:id="5"/>
      <w:bookmarkEnd w:id="5"/>
      <w:r w:rsidDel="00000000" w:rsidR="00000000" w:rsidRPr="00000000">
        <w:rPr>
          <w:rtl w:val="0"/>
        </w:rPr>
        <w:t xml:space="preserve">1. Volume Calculation in ZFC: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$$V_{\text{ZFC}} = \pi \int_1^\infty [y(x)]^2 , dx = \pi \int_1^\infty \frac{1}{x^2} , dx = \pi \lim_{b \to \infty} \left[ -\frac{1}{x} \right]</w:t>
      </w:r>
      <w:r w:rsidDel="00000000" w:rsidR="00000000" w:rsidRPr="00000000">
        <w:rPr>
          <w:i w:val="1"/>
          <w:iCs w:val="1"/>
          <w:rtl w:val="0"/>
        </w:rPr>
        <w:t xml:space="preserve">1^b = \pi \left( 1 - \lim</w:t>
      </w:r>
      <w:r w:rsidDel="00000000" w:rsidR="00000000" w:rsidRPr="00000000">
        <w:rPr>
          <w:rtl w:val="0"/>
        </w:rPr>
        <w:t xml:space="preserve">{b \to \infty} \frac{1}{b} \right) = \pi &lt; \infty$$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rlmp3m9mqbvr" w:id="6"/>
      <w:bookmarkEnd w:id="6"/>
      <w:r w:rsidDel="00000000" w:rsidR="00000000" w:rsidRPr="00000000">
        <w:rPr>
          <w:rtl w:val="0"/>
        </w:rPr>
        <w:t xml:space="preserve">2. Surface Area Calculation in ZFC: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$$A_{\text{ZFC}} = 2\pi \int_1^\infty y(x) \sqrt{1 + [y'(x)]^2} , dx = 2\pi \int_1^\infty \frac{1}{x} \sqrt{1 + \frac{1}{x^4}} , dx$$ Because $\sqrt{1 + \frac{1}{x^4}} &gt; 1$ for all $x \ge 1$: $$A_{\text{ZFC}} &gt; 2\pi \int_1^\infty \frac{1}{x} , dx = 2\pi \lim_{b \to \infty} \left[ \ln(x) \right]</w:t>
      </w:r>
      <w:r w:rsidDel="00000000" w:rsidR="00000000" w:rsidRPr="00000000">
        <w:rPr>
          <w:i w:val="1"/>
          <w:iCs w:val="1"/>
          <w:rtl w:val="0"/>
        </w:rPr>
        <w:t xml:space="preserve">1^b = 2\pi \lim</w:t>
      </w:r>
      <w:r w:rsidDel="00000000" w:rsidR="00000000" w:rsidRPr="00000000">
        <w:rPr>
          <w:rtl w:val="0"/>
        </w:rPr>
        <w:t xml:space="preserve">{b \to \infty} \ln(b) = \infty$$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ppaql1zg0tkn" w:id="7"/>
      <w:bookmarkEnd w:id="7"/>
      <w:r w:rsidDel="00000000" w:rsidR="00000000" w:rsidRPr="00000000">
        <w:rPr>
          <w:rtl w:val="0"/>
        </w:rPr>
        <w:t xml:space="preserve">The Paradox: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$$\begin{cases} \text{Volume of Paint to Fill Horn } S: &amp; V_{\text{fill}} = \pi \approx 3.14159\text{ units}^3 \ \text{Volume of Paint to Coat Boundary } \partial S \text{ (at thickness } \delta_0 &gt; 0): &amp; V_{\text{paint}} = \delta_0 \cdot A_{\text{ZFC}} = \delta_0 \cdot \infty = \infty \end{cases}$$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horn holds a finite amount of paint, but painting its inside surface requires infinite paint.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7c9rrdgaqk22" w:id="8"/>
      <w:bookmarkEnd w:id="8"/>
      <w:r w:rsidDel="00000000" w:rsidR="00000000" w:rsidRPr="00000000">
        <w:rPr>
          <w:rtl w:val="0"/>
        </w:rPr>
        <w:t xml:space="preserve">2.2 The Non-Archimedean IRM Formulation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           IRM CROSS-SECTION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x = 1                                           x = ω = 1/1∞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▲                                                   ▲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┌┴───────────────────────────────────────────────────┬────────►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│░░░░░░░░░░░░░░░░░░░░░░░░░░░░░░░░░░░░░░░░░░░░░░░░░░░░│ Solid Core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│  Hollow Interior (r(x) &gt; 1∞)                       │ (r(x) &lt;= 1∞)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│░░░░░░░░░░░░░░░░░░░░░░░░░░░░░░░░░░░░░░░░░░░░░░░░░░░░│ 1∞ Thickness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└┬───────────────────────────────────────────────────┴────────►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kjl4lyxgujlb" w:id="9"/>
      <w:bookmarkEnd w:id="9"/>
      <w:r w:rsidDel="00000000" w:rsidR="00000000" w:rsidRPr="00000000">
        <w:rPr>
          <w:rtl w:val="0"/>
        </w:rPr>
        <w:t xml:space="preserve">1. The Physical Boundary-Layer Theorem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 IRM, every boundary layer possesses a non-zero minimal physical thickness equal to the Cost of Being: $$\text{Layer Thickness} = 1\infty \equiv \epsilon = (-\infty + 1) &gt; 0, \qquad \epsilon \in {}^*\mathbb{R}^+$$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n3wsxlup51wc" w:id="10"/>
      <w:bookmarkEnd w:id="10"/>
      <w:r w:rsidDel="00000000" w:rsidR="00000000" w:rsidRPr="00000000">
        <w:rPr>
          <w:rtl w:val="0"/>
        </w:rPr>
        <w:t xml:space="preserve">2. The Critical Pinch-Off Depth ($\omega = 1/\epsilon$)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With an internal coating of thickness $\epsilon$, the inner radius of the hollow opening is: $$R_{\text{in}}(x) = \max\left(0, ; \frac{1}{x} - \epsilon\right)$$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Hollow Section ($1 \le x &lt; \omega$):</w:t>
      </w:r>
      <w:r w:rsidDel="00000000" w:rsidR="00000000" w:rsidRPr="00000000">
        <w:rPr>
          <w:rtl w:val="0"/>
        </w:rPr>
        <w:t xml:space="preserve"> $R_{\text{in}}(x) = \frac{1}{x} - \epsilon &gt; 0$.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Solid Core ($x \ge \omega$):</w:t>
      </w:r>
      <w:r w:rsidDel="00000000" w:rsidR="00000000" w:rsidRPr="00000000">
        <w:rPr>
          <w:rtl w:val="0"/>
        </w:rPr>
        <w:t xml:space="preserve"> At $x_{\max} = \frac{1}{\epsilon} \equiv \omega \in {}^*\mathbb{N}$, the internal radius $r(x) \le \epsilon$. The hollow opening closes, turning the tail into a solid core of paint.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dokwkbfs18y5" w:id="11"/>
      <w:bookmarkEnd w:id="11"/>
      <w:r w:rsidDel="00000000" w:rsidR="00000000" w:rsidRPr="00000000">
        <w:rPr>
          <w:rtl w:val="0"/>
        </w:rPr>
        <w:t xml:space="preserve">3. Exact Coating and Solid Volume Integrals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Hollow Coating Volume ($1 \le x &lt; \omega$):</w:t>
      </w:r>
      <w:r w:rsidDel="00000000" w:rsidR="00000000" w:rsidRPr="00000000">
        <w:rPr>
          <w:rtl w:val="0"/>
        </w:rPr>
        <w:t xml:space="preserve"> $$V_{\text{coat}} = \pi \int_1^\omega \left[ \left(\frac{1}{x}\right)^2 - \left(\frac{1}{x} - \epsilon\right)^2 \right] dx = \pi \int_1^\omega \left(\frac{2\epsilon}{x} - \epsilon^2\right) dx = 2\pi\epsilon \ln(\omega) - \pi\epsilon^2(\omega - 1)$$ Substituting $\omega = \frac{1}{\epsilon}$: $$V_{\text{coat}} = 2\pi\epsilon \ln\left(\frac{1}{\epsilon}\right) - \pi\epsilon + \pi\epsilon^2$$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Solid Tip Volume ($x \ge \omega$):</w:t>
      </w:r>
      <w:r w:rsidDel="00000000" w:rsidR="00000000" w:rsidRPr="00000000">
        <w:rPr>
          <w:rtl w:val="0"/>
        </w:rPr>
        <w:t xml:space="preserve"> $$V_{\text{solid}} = \pi \int_\omega^\infty \frac{1}{x^2} , dx = \frac{\pi}{\omega} = \pi\epsilon$$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Paint Volume ($V_{\text{total}}$):</w:t>
      </w:r>
      <w:r w:rsidDel="00000000" w:rsidR="00000000" w:rsidRPr="00000000">
        <w:rPr>
          <w:rtl w:val="0"/>
        </w:rPr>
        <w:t xml:space="preserve"> $$V_{\text{total}}(\epsilon) = V_{\text{coat}} + V_{\text{solid}} = \left[ 2\pi\epsilon \ln\left(\frac{1}{\epsilon}\right) - \pi\epsilon + \pi\epsilon^2 \right] + \pi\epsilon = 2\pi\epsilon \ln\left(\frac{1}{\epsilon}\right) + \pi\epsilon^2$$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dv5iekc1fggz" w:id="12"/>
      <w:bookmarkEnd w:id="12"/>
      <w:r w:rsidDel="00000000" w:rsidR="00000000" w:rsidRPr="00000000">
        <w:rPr>
          <w:rtl w:val="0"/>
        </w:rPr>
        <w:t xml:space="preserve">2.3 Theorem &amp; Multi-Scale Numerical Evaluations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hdq7oko2cwgf" w:id="13"/>
      <w:bookmarkEnd w:id="13"/>
      <w:r w:rsidDel="00000000" w:rsidR="00000000" w:rsidRPr="00000000">
        <w:rPr>
          <w:rtl w:val="0"/>
        </w:rPr>
        <w:t xml:space="preserve">Theorem 2.1 (Finite Boundary Coating Theorem)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i w:val="1"/>
          <w:iCs w:val="1"/>
          <w:rtl w:val="0"/>
        </w:rPr>
        <w:t xml:space="preserve">For any non-zero infinitesimal thickness $\epsilon = 1\infty &gt; 0$, the total volume of paint $V_{\text{total}}(\epsilon)$ required to coat Gabriel’s Horn is an infinitesimal quantity in ${}^</w:t>
      </w:r>
      <w:r w:rsidDel="00000000" w:rsidR="00000000" w:rsidRPr="00000000">
        <w:rPr>
          <w:rtl w:val="0"/>
        </w:rPr>
        <w:t xml:space="preserve">\mathbb{R}$ whose standard part is strictly zero ($\text{st}(V_{\text{total}}) = 0$), and satisfies:*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$$V_{\text{total}}(\epsilon) \ll V_{\text{fill}} = \pi$$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i w:val="1"/>
          <w:iCs w:val="1"/>
          <w:rtl w:val="0"/>
        </w:rPr>
        <w:t xml:space="preserve">Proof:</w:t>
      </w:r>
      <w:r w:rsidDel="00000000" w:rsidR="00000000" w:rsidRPr="00000000">
        <w:rPr>
          <w:rtl w:val="0"/>
        </w:rPr>
        <w:t xml:space="preserve"> $$\lim_{\epsilon \to 0^+} V_{\text{total}}(\epsilon) = 2\pi \lim_{\epsilon \to 0^+} \epsilon \ln\left(\frac{1}{\epsilon}\right) + \pi \lim_{\epsilon \to 0^+} \epsilon^2 = 2\pi (0) + 0 = 0$$ In ${}^*\mathbb{R}$, applying the standard part homomorphism: $\text{st}(V_{\text{total}}) = 0 &lt; \pi$. Thus, coating the interior surface requires a strictly infinitesimal fraction of the finite volume to fill it. $\blacksquare$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fqw5ding8tt2" w:id="14"/>
      <w:bookmarkEnd w:id="14"/>
      <w:r w:rsidDel="00000000" w:rsidR="00000000" w:rsidRPr="00000000">
        <w:rPr>
          <w:rtl w:val="0"/>
        </w:rPr>
        <w:t xml:space="preserve">Multi-Scale Numerical Evaluation Matrix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 / Scale 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Planck Scale ($\ell_P = 1\infty$)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Atomic Monolayer ($0.1\text{ nm}$)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Macroscopic Coat ($100\ \mu\text{m}$)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 Thickness ($\epsilon$)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$1.616255 \times 10^{-35}\text{ m}$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$1.000000 \times 10^{-10}\text{ m}$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$1.000000 \times 10^{-4}\text{ m}$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Cutoff Depth ($\omega = 1/\epsilon$)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$6.187142 \times 10^{34}\text{ m}$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$1.000000 \times 10^{10}\text{ m}$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$1.000000 \times 10^{4}\text{ m}$ ($10\text{ km}$)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Solid Tip Volume ($V_{\text{solid}}$)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$5.077615 \times 10^{-35}\text{ m}^3$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$3.141593 \times 10^{-10}\text{ m}^3$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$3.141593 \times 10^{-4}\text{ m}^3$ ($0.314\text{ L}$)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Hollow Coating ($V_{\text{coat}}$)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$8.084616 \times 10^{-33}\text{ m}^3$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$1.415341 \times 10^{-8}\text{ m}^3$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$5.472900 \times 10^{-3}\text{ m}^3$ ($5.473\text{ L}$)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Paint Volume ($V_{\text{total}}$)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$\mathbf{8.135392 \times 10^{-33}\text{ m}^3}$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$\mathbf{1.446757 \times 10^{-8}\text{ m}^3}$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$\mathbf{5.787059 \times 10^{-3}\text{ m}^3}$ ($5.787\text{ L}$)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Horn Fill Volume ($V_{\text{fill}}$)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$3.141593\text{ m}^3$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$3.141593\text{ m}^3$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$3.141593\text{ m}^3$ ($3,141.59\text{ L}$)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$\frac{V_{\text{total}}}{V_{\text{fill}}} \times 100%$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$\mathbf{2.589576 \times 10^{-31}%}$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$\mathbf{4.605170 \times 10^{-7}%}$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$\mathbf{0.184208%}$</w:t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bookmarkStart w:colFirst="0" w:colLast="0" w:name="_a6jaf8nuwb9r" w:id="15"/>
      <w:bookmarkEnd w:id="15"/>
      <w:r w:rsidDel="00000000" w:rsidR="00000000" w:rsidRPr="00000000">
        <w:rPr>
          <w:rtl w:val="0"/>
        </w:rPr>
        <w:t xml:space="preserve">3. Task 2: Regularizing Gravitational &amp; Coulomb Collision Singularities ($r \to 0$)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   GRAVITATIONAL COLLISION SINGULARITY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Force F ▲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│        ZFC Singularity: F(r) -&gt; ∞ as r -&gt; 0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 │          │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 │          │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 │          │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│          │  IRM Bounded Peak: F_max = G·m₁·m₂ / (1∞)²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F_max ┼──────────*──────╮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 │                 │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└─────────────────┴─────────────► Distance r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1∞_lp</w:t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ekee34kqg9ru" w:id="16"/>
      <w:bookmarkEnd w:id="16"/>
      <w:r w:rsidDel="00000000" w:rsidR="00000000" w:rsidRPr="00000000">
        <w:rPr>
          <w:rtl w:val="0"/>
        </w:rPr>
        <w:t xml:space="preserve">3.1 The Classical Singularity Breakdown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 standard Newtonian gravitation, two point masses $m_1, m_2 &gt; 0$ separated by relative position $\mathbf{r}(t)$ follow: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$$\ddot{\mathbf{r}}(t) = -\frac{G(m_1 + m_2)}{r^3} \mathbf{r}, \qquad V(r) = -\frac{G m_1 m_2}{r}$$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When angular momentum $h = 0$ (head-on collision), the radial trajectory satisfies: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$$r(t) = \left( \frac{9\mu_G}{2} \right)^{1/3} (t_c - t)^{2/3}, \qquad \mu_G = G(m_1 + m_2)$$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Differentiating with respect to physical time $t$: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$$\dot{r}(t) = -\left( \frac{2\mu_G}{3} \right)^{1/3} (t_c - t)^{-1/3} \longrightarrow -\infty \quad (\text{as } t \to t_c)$$ $$\ddot{r}(t) = -\frac{\mu_G}{[r(t)]^2} \longrightarrow -\infty \quad (\text{as } t \to t_c)$$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In classical calculus, this point collision produces an </w:t>
      </w:r>
      <w:r w:rsidDel="00000000" w:rsidR="00000000" w:rsidRPr="00000000">
        <w:rPr>
          <w:b w:val="1"/>
          <w:bCs w:val="1"/>
          <w:rtl w:val="0"/>
        </w:rPr>
        <w:t xml:space="preserve">unresolvable non-integrable algebraic singularity</w:t>
      </w:r>
      <w:r w:rsidDel="00000000" w:rsidR="00000000" w:rsidRPr="00000000">
        <w:rPr>
          <w:rtl w:val="0"/>
        </w:rPr>
        <w:t xml:space="preserve"> (Painlevé branch point of order 3). Numerical integrators experience step-size collapse ($\Delta t \propto r^{3/2} \to 0$).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r1gob0sif7pg" w:id="17"/>
      <w:bookmarkEnd w:id="17"/>
      <w:r w:rsidDel="00000000" w:rsidR="00000000" w:rsidRPr="00000000">
        <w:rPr>
          <w:rtl w:val="0"/>
        </w:rPr>
        <w:t xml:space="preserve">3.2 Epistemological Failure of Classical Regularizations (Sundman &amp; KS)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Sundman’s Regularization (1912):</w:t>
      </w:r>
      <w:r w:rsidDel="00000000" w:rsidR="00000000" w:rsidRPr="00000000">
        <w:rPr>
          <w:rtl w:val="0"/>
        </w:rPr>
        <w:t xml:space="preserve"> Introduces $dt = r(t) , d\tau$, transforming the singularity in fictitious time $\tau$: $$\frac{d^2 r}{d\tau^2} - 2\mathcal{E} r = \mu_G$$ However, at collision ($r = 0$), physical time progression stops ($\left. \frac{dt}{d\tau} \right|_{r=0} = 0$). In real physical time $t$, acceleration remains infinitely singular.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Kustaanheimo-Stiefel (KS) 4D Regularization (1965):</w:t>
      </w:r>
      <w:r w:rsidDel="00000000" w:rsidR="00000000" w:rsidRPr="00000000">
        <w:rPr>
          <w:rtl w:val="0"/>
        </w:rPr>
        <w:t xml:space="preserve"> Maps $\mathbb{R}^3 \to \mathbb{R}^4$ via spinors, linearizing the equations of motion in parametric space, but retaining the zero-measure point assumption of ZFC.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qhbgcmrlpjo6" w:id="18"/>
      <w:bookmarkEnd w:id="18"/>
      <w:r w:rsidDel="00000000" w:rsidR="00000000" w:rsidRPr="00000000">
        <w:rPr>
          <w:rtl w:val="0"/>
        </w:rPr>
        <w:t xml:space="preserve">3.3 The IRM Declared Relative Chain Formulation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irm-nbody-chain-formalism.md</w:t>
        </w:r>
      </w:hyperlink>
      <w:r w:rsidDel="00000000" w:rsidR="00000000" w:rsidRPr="00000000">
        <w:rPr>
          <w:rtl w:val="0"/>
        </w:rPr>
        <w:t xml:space="preserve">, space is constructed as a </w:t>
      </w:r>
      <w:r w:rsidDel="00000000" w:rsidR="00000000" w:rsidRPr="00000000">
        <w:rPr>
          <w:b w:val="1"/>
          <w:bCs w:val="1"/>
          <w:rtl w:val="0"/>
        </w:rPr>
        <w:t xml:space="preserve">Declared Relative Chain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$$\text{chain}(A, B, n): \quad A \equiv 0, \quad B \equiv n, \quad x \in [1\infty_x, ; n - 1\infty_x]$$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of Being Spatial Floor:</w:t>
      </w:r>
      <w:r w:rsidDel="00000000" w:rsidR="00000000" w:rsidRPr="00000000">
        <w:rPr>
          <w:rtl w:val="0"/>
        </w:rPr>
        <w:t xml:space="preserve"> $$r_{\min} \equiv 1\infty_x = \ell_P = \sqrt{\frac{\hbar G}{c^3}} = 1.616255 \times 10^{-35}\text{ m}$$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Energy Quantum:</w:t>
      </w:r>
      <w:r w:rsidDel="00000000" w:rsidR="00000000" w:rsidRPr="00000000">
        <w:rPr>
          <w:rtl w:val="0"/>
        </w:rPr>
        <w:t xml:space="preserve"> $$\text{CoB}_{\text{unit}} \approx 5.268 \times 10^{-80}\text{ J per Planck step}$$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Chain Modifier:</w:t>
      </w:r>
      <w:r w:rsidDel="00000000" w:rsidR="00000000" w:rsidRPr="00000000">
        <w:rPr>
          <w:rtl w:val="0"/>
        </w:rPr>
        <w:t xml:space="preserve"> $$f(x) = \text{CoB}_{\text{unit}} \cdot G(x), \qquad G(x) = \frac{m_A}{x^2} + \frac{m_B}{(n - x)^2}$$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Because $x \ge 1\infty_x$, the modifier $G(x)$ is strictly finite across the entire closed chain domain.</w:t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cwjl4d6amqbv" w:id="19"/>
      <w:bookmarkEnd w:id="19"/>
      <w:r w:rsidDel="00000000" w:rsidR="00000000" w:rsidRPr="00000000">
        <w:rPr>
          <w:rtl w:val="0"/>
        </w:rPr>
        <w:t xml:space="preserve">Exact IRM Invariants: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Maximum Finite Gravitational Force:</w:t>
      </w:r>
      <w:r w:rsidDel="00000000" w:rsidR="00000000" w:rsidRPr="00000000">
        <w:rPr>
          <w:rtl w:val="0"/>
        </w:rPr>
        <w:t xml:space="preserve"> $$F_{\max} = \frac{G m_A m_B}{(1\infty_x)^2} = \frac{G m_A m_B}{\ell_P^2} = \left( \frac{c^3}{\hbar} \right) m_A m_B = (2.55497 \times 10^{59}\text{ N/kg}^2) \cdot m_A m_B &lt; \infty$$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Bounded Potential Energy Floor:</w:t>
      </w:r>
      <w:r w:rsidDel="00000000" w:rsidR="00000000" w:rsidRPr="00000000">
        <w:rPr>
          <w:rtl w:val="0"/>
        </w:rPr>
        <w:t xml:space="preserve"> $$V_{\min} = -\frac{G m_A m_B}{1\infty_x} = -\frac{G m_A m_B}{\ell_P} = -(4.12948 \times 10^{24}\text{ J/kg}^2) \cdot m_A m_B &gt; -\infty$$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Maximum Coulomb Repulsion Force:</w:t>
      </w:r>
      <w:r w:rsidDel="00000000" w:rsidR="00000000" w:rsidRPr="00000000">
        <w:rPr>
          <w:rtl w:val="0"/>
        </w:rPr>
        <w:t xml:space="preserve"> $$F_{\text{Coulomb},\max} = \frac{k_e |q_1 q_2|}{(1\infty_x)^2} = (3.44047 \times 10^{79}\text{ N/C}^2) \cdot |q_1 q_2| &lt; \infty$$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odiowr25rxdp" w:id="20"/>
      <w:bookmarkEnd w:id="20"/>
      <w:r w:rsidDel="00000000" w:rsidR="00000000" w:rsidRPr="00000000">
        <w:rPr>
          <w:rtl w:val="0"/>
        </w:rPr>
        <w:t xml:space="preserve">3.4 Theorem &amp; Multi-Scale Calculations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sdv7v9k0czir" w:id="21"/>
      <w:bookmarkEnd w:id="21"/>
      <w:r w:rsidDel="00000000" w:rsidR="00000000" w:rsidRPr="00000000">
        <w:rPr>
          <w:rtl w:val="0"/>
        </w:rPr>
        <w:t xml:space="preserve">Theorem 3.1 (Global Collision Regularity Theorem)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i w:val="1"/>
          <w:iCs w:val="1"/>
          <w:rtl w:val="0"/>
        </w:rPr>
        <w:t xml:space="preserve">Let two point masses $m_1, m_2 &gt; 0$ interact under the IRM relative chain formulation with spatial quantum floor $1\infty_x = \ell_P$. For any initial conditions $\mathbf{r}(0) = \mathbf{r}_0$ and $\dot{\mathbf{r}}(0) = \mathbf{v}0$, there exists a unique, globally defined, twice continuously differentiable solution $\mathbf{r}(t) \in C^2(\mathbb{R}, \mathbb{R}^3)$ for all physical time $t \in (-\infty, +\infty)$. The acceleration $\ddot{\mathbf{r}}(t)$ remains uniformly bounded by $a{\max} = \frac{G(m_1 + m_2)}{\ell_P^2}$.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i w:val="1"/>
          <w:iCs w:val="1"/>
          <w:rtl w:val="0"/>
        </w:rPr>
        <w:t xml:space="preserve">Proof:</w:t>
      </w:r>
      <w:r w:rsidDel="00000000" w:rsidR="00000000" w:rsidRPr="00000000">
        <w:rPr>
          <w:rtl w:val="0"/>
        </w:rPr>
        <w:t xml:space="preserve"> The state-space vector field $\mathbf{F}(\mathbf{r}, \mathbf{v}) = \left(\mathbf{v}, -\frac{\mu_G}{\max(|\mathbf{r}|, \ell_P)^3} \mathbf{r}\right)$ has Jacobian norm bounded by $\sup_{\mathbf{r}} |J(\mathbf{r})| \le \frac{4\mu_G}{\ell_P^3} &lt; \infty$. By the Picard-Lindelöf Theorem, global Lipschitz continuity guarantees existence and uniqueness for all $t \in (-\infty, +\infty)$. $\blacksquare$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sq899z5728tz" w:id="22"/>
      <w:bookmarkEnd w:id="22"/>
      <w:r w:rsidDel="00000000" w:rsidR="00000000" w:rsidRPr="00000000">
        <w:rPr>
          <w:rtl w:val="0"/>
        </w:rPr>
        <w:t xml:space="preserve">Multi-Scale Numerical Evaluation Matrix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Physical Regime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Parameters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Classical ZFC Limit ($r \to 0$)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IRM Regularized Value ($r = 1\infty_x$)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Laboratory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Two $1.0\text{ kg}$ Point Masses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$F \to \infty \text{ N}$</w:t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$V \to -\infty \text{ J}$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$a \to \infty \text{ m/s}^2$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$\mathbf{F_{\max} = 2.55497 \times 10^{59}\text{ N}}$</w:t>
            </w:r>
          </w:p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$\mathbf{V_{\min} = -4.12948 \times 10^{24}\text{ J}}$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$\mathbf{a_{\max} = 2.55497 \times 10^{59}\text{ m/s}^2}$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Astronomical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Earth-Moon Direct Collision ($m_E = 5.97 \times 10^{24}, m_M = 7.35 \times 10^{22}$)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$F \to \infty \text{ N}$</w:t>
            </w:r>
          </w:p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$V \to -\infty \text{ J}$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$\Delta t \to 0\text{ s}$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$\mathbf{F_{\max} = 1.12117 \times 10^{107}\text{ N}}$</w:t>
            </w:r>
          </w:p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$\mathbf{V_{\min} = -1.81210 \times 10^{72}\text{ J}}$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$\mathbf{a_{M,\max} = 1.52588 \times 10^{84}\text{ m/s}^2}$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Subatomic Scale (Coulomb)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Two Colliding Electrons ($q = -e, m_e = 9.11 \times 10^{-31}\text{ kg}$)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$F_{\text{el}} \to \infty \text{ N}$</w:t>
            </w:r>
          </w:p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$V_{\text{el}} \to +\infty \text{ J}$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$a_e \to \infty \text{ m/s}^2$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$\mathbf{F_{\max} = 8.83166 \times 10^{41}\text{ N}}$</w:t>
            </w:r>
          </w:p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$\mathbf{V_{\max} = 1.42742 \times 10^7\text{ J} ; (8.91 \times 10^{25}\text{ eV})}$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$\mathbf{a_{e,\max} = 9.69513 \times 10^{71}\text{ m/s}^2}$</w:t>
            </w:r>
          </w:p>
        </w:tc>
      </w:tr>
    </w:tbl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rPr/>
      </w:pPr>
      <w:bookmarkStart w:colFirst="0" w:colLast="0" w:name="_xrsy1e24rn92" w:id="23"/>
      <w:bookmarkEnd w:id="23"/>
      <w:r w:rsidDel="00000000" w:rsidR="00000000" w:rsidRPr="00000000">
        <w:rPr>
          <w:rtl w:val="0"/>
        </w:rPr>
        <w:t xml:space="preserve">4. Task 3: Asymptotic Potential Decay, Limit Conservation, and the Propagation Operator ($\mathcal{P}$)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 ASYMPTOTIC VOLTAGE DISCHARGE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Voltage V ▲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V₀  ┼───╮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   │    ╰╮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   │      ╰╮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   │        ╰╮  ZFC: Asymptote never reaches 0 at finite t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   │          ╰────────────────────────────► V -&gt; 0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1∞_V  ┼┈┈┈┈┈┈┈┈┈┈┈┈┈┈┈┈┈┈┈┈┈┈┈┈┈┈┈┈┈* (P-Operator Trigger)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     │                              │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    └──────────────────────────────┴────────► Time t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                                      t_collapse</w:t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kkrqjauzlf81" w:id="24"/>
      <w:bookmarkEnd w:id="24"/>
      <w:r w:rsidDel="00000000" w:rsidR="00000000" w:rsidRPr="00000000">
        <w:rPr>
          <w:rtl w:val="0"/>
        </w:rPr>
        <w:t xml:space="preserve">4.1 Classical Asymptotic Decay &amp; Floating-Point Underflow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Consider a continuous relaxation process (such as RC circuit discharge $V(t) = V_0 e^{-t/\tau}$):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ZFC Limit Breakdown:</w:t>
      </w:r>
      <w:r w:rsidDel="00000000" w:rsidR="00000000" w:rsidRPr="00000000">
        <w:rPr>
          <w:rtl w:val="0"/>
        </w:rPr>
        <w:t xml:space="preserve"> Standard real analysis asserts that $V(t) &gt; 0$ for all finite $t &lt; \infty$. The zero state ($V = 0$) is reached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at the unreachable limit $t = \infty$.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 Underflow Cliff:</w:t>
      </w:r>
      <w:r w:rsidDel="00000000" w:rsidR="00000000" w:rsidRPr="00000000">
        <w:rPr>
          <w:rtl w:val="0"/>
        </w:rPr>
        <w:t xml:space="preserve"> On physical digital architectures (IEEE 754 float64), values below $2^{-1074} \approx 4.94 \times 10^{-324}$ trigger underflow, abruptly snapping to $+0.0$. This ungrounded truncation destroys the remaining electrostatic energy $E_{\text{rem}} = \frac{1}{2} C V_{\min}^2$, violating energy conservation and Landauer's bound.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1g78owulx9ym" w:id="25"/>
      <w:bookmarkEnd w:id="25"/>
      <w:r w:rsidDel="00000000" w:rsidR="00000000" w:rsidRPr="00000000">
        <w:rPr>
          <w:rtl w:val="0"/>
        </w:rPr>
        <w:t xml:space="preserve">4.2 The IRM Process Continuum &amp; The Active Limit Identity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In IRM, numbers are modeled as multi-scale recursive fractal trees: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$$\text{Val}\big([b_n.d.e.f...]\big) = b + n + \sum_{k=1}^\infty \frac{s_k}{\prod_{i=1}^k b_i}$$</w:t>
      </w:r>
    </w:p>
    <w:p w:rsidR="00000000" w:rsidDel="00000000" w:rsidP="00000000" w:rsidRDefault="00000000" w:rsidRPr="00000000" w14:paraId="00000123">
      <w:pPr>
        <w:pStyle w:val="Heading4"/>
        <w:rPr/>
      </w:pPr>
      <w:bookmarkStart w:colFirst="0" w:colLast="0" w:name="_62yx6vj4176e" w:id="26"/>
      <w:bookmarkEnd w:id="26"/>
      <w:r w:rsidDel="00000000" w:rsidR="00000000" w:rsidRPr="00000000">
        <w:rPr>
          <w:rtl w:val="0"/>
        </w:rPr>
        <w:t xml:space="preserve">The Active Process Identity: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$$0.999\dots + 1\infty = [1] \qquad \text{and} \qquad [1] - 1\infty = 0.999\dots$$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Where $1\infty = \epsilon = (-\infty + 1)$ is the non-zero Cost of Being. Shifting the series by 10 exposes the conserved tail: $$10 \times 0.999\dots - 0.999\dots = 9 - 9\infty \implies 9x = 9(1 - 1\infty) \implies x = 1 - 1\infty = 0.999\dots$$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/>
      </w:pPr>
      <w:bookmarkStart w:colFirst="0" w:colLast="0" w:name="_82vzmx3mzg8r" w:id="27"/>
      <w:bookmarkEnd w:id="27"/>
      <w:r w:rsidDel="00000000" w:rsidR="00000000" w:rsidRPr="00000000">
        <w:rPr>
          <w:rtl w:val="0"/>
        </w:rPr>
        <w:t xml:space="preserve">4.3 The Propagation Operator ($\mathcal{P}$) &amp; Energy Conservation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e247eii5ux32" w:id="28"/>
      <w:bookmarkEnd w:id="28"/>
      <w:r w:rsidDel="00000000" w:rsidR="00000000" w:rsidRPr="00000000">
        <w:rPr>
          <w:rtl w:val="0"/>
        </w:rPr>
        <w:t xml:space="preserve">1. Definition of Forbidden States ($\mathcal{S}_{\text{forbidden}}$):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An infinite expansion containing a trailing zero following a non-zero digit at infinite depth ($0.00\dots40$) violates energy conservation by creating an ungrounded sub-Planckian potential well.</w:t>
      </w:r>
    </w:p>
    <w:p w:rsidR="00000000" w:rsidDel="00000000" w:rsidP="00000000" w:rsidRDefault="00000000" w:rsidRPr="00000000" w14:paraId="0000012C">
      <w:pPr>
        <w:pStyle w:val="Heading3"/>
        <w:rPr/>
      </w:pPr>
      <w:bookmarkStart w:colFirst="0" w:colLast="0" w:name="_c2mu5qedfdrp" w:id="29"/>
      <w:bookmarkEnd w:id="29"/>
      <w:r w:rsidDel="00000000" w:rsidR="00000000" w:rsidRPr="00000000">
        <w:rPr>
          <w:rtl w:val="0"/>
        </w:rPr>
        <w:t xml:space="preserve">2. Normalization Rewrite Rule: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Propagation Operator ($\mathcal{P}$)</w:t>
      </w:r>
      <w:r w:rsidDel="00000000" w:rsidR="00000000" w:rsidRPr="00000000">
        <w:rPr>
          <w:rtl w:val="0"/>
        </w:rPr>
        <w:t xml:space="preserve"> maps forbidden states into canonical active processes: $$\mathcal{P}(4\infty \times 10) = \mathcal{P}(0.00\dots40) \longrightarrow 0.444\dots = [4]\infty$$</w:t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bb3dqw16zt0p" w:id="30"/>
      <w:bookmarkEnd w:id="30"/>
      <w:r w:rsidDel="00000000" w:rsidR="00000000" w:rsidRPr="00000000">
        <w:rPr>
          <w:rtl w:val="0"/>
        </w:rPr>
        <w:t xml:space="preserve">3. The Law of Instantaneous Resolution: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At the timestamp $t_{\text{threshold}} = \tau \ln(V_0 / 1\infty_V)$, the decaying potential reaches the resolution quantum $1\infty_V$. The operator $\mathcal{P}$ collapses the remaining potential into the ground state $[0]$ in exactly one Planck time tick ($\Delta t = 1\infty_t$), transferring the residual energy into the ground state bath.</w:t>
      </w:r>
    </w:p>
    <w:p w:rsidR="00000000" w:rsidDel="00000000" w:rsidP="00000000" w:rsidRDefault="00000000" w:rsidRPr="00000000" w14:paraId="00000130">
      <w:pPr>
        <w:pStyle w:val="Heading3"/>
        <w:rPr/>
      </w:pPr>
      <w:bookmarkStart w:colFirst="0" w:colLast="0" w:name="_gzogbmxt6aku" w:id="31"/>
      <w:bookmarkEnd w:id="31"/>
      <w:r w:rsidDel="00000000" w:rsidR="00000000" w:rsidRPr="00000000">
        <w:rPr>
          <w:rtl w:val="0"/>
        </w:rPr>
        <w:t xml:space="preserve">Theorem 4.1 (Exact Thermodynamic Energy Conservation Theorem)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i w:val="1"/>
          <w:iCs w:val="1"/>
          <w:rtl w:val="0"/>
        </w:rPr>
        <w:t xml:space="preserve">Under the IRM Propagation Operator $\mathcal{P}$, the total energy $\mathcal{H}(t)$ of a closed physical relaxation system is strictly invariant across all discrete time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$$E_{\text{total}} = \int_0^{t_{\text{threshold}}} \frac{V_0^2}{R} e^{-2t/\tau} , dt + \frac{1}{2} C (1\infty_V)^2 \equiv \frac{1}{2} C V_0^2$$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rPr/>
      </w:pPr>
      <w:bookmarkStart w:colFirst="0" w:colLast="0" w:name="_d99m5zjpwswy" w:id="32"/>
      <w:bookmarkEnd w:id="32"/>
      <w:r w:rsidDel="00000000" w:rsidR="00000000" w:rsidRPr="00000000">
        <w:rPr>
          <w:rtl w:val="0"/>
        </w:rPr>
        <w:t xml:space="preserve">5. Structural &amp; Ontological Comparison Matrix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Foundational Dimension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Orthodox Real Analysis (ZFC / Weierstrass)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Infinitesimal Reality Math (IRM / VFT)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Ontological Primitive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Pure set membership ($x \in y$), empty set $\emptyset$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Irreducible atom: $\mathbf{Number} = [\text{Var}, \text{Val}]$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Continuum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Static Dedekind cuts / point-sets of measure zero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Multi-scale recursive fractal hierarchy $[base_n.d.e.f...]$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of Infinitesimals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Banished:</w:t>
            </w:r>
            <w:r w:rsidDel="00000000" w:rsidR="00000000" w:rsidRPr="00000000">
              <w:rPr>
                <w:rtl w:val="0"/>
              </w:rPr>
              <w:t xml:space="preserve"> Excluded by Archimedean property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Physical Cost of Being:</w:t>
            </w:r>
            <w:r w:rsidDel="00000000" w:rsidR="00000000" w:rsidRPr="00000000">
              <w:rPr>
                <w:rtl w:val="0"/>
              </w:rPr>
              <w:t xml:space="preserve"> $1\infty = \epsilon = -\infty + 1 &gt; 0$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Gabriel's Horn Paradox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$A = \infty, V = \pi$ (Infinite paint to coat finite horn)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 Finite Coating:</w:t>
            </w:r>
            <w:r w:rsidDel="00000000" w:rsidR="00000000" w:rsidRPr="00000000">
              <w:rPr>
                <w:rtl w:val="0"/>
              </w:rPr>
              <w:t xml:space="preserve"> $V_{\text{coat}} = 2\pi(1\infty)\ln(\omega) \ll V_{\text{fill}}$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Collision at $r = 0$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$F \to \infty, V \to -\infty$ (Point Singularity / $\frac{C}{0}$)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Bounded Contact Peak:</w:t>
            </w:r>
            <w:r w:rsidDel="00000000" w:rsidR="00000000" w:rsidRPr="00000000">
              <w:rPr>
                <w:rtl w:val="0"/>
              </w:rPr>
              <w:t xml:space="preserve"> $F_{\max} = \frac{G m_1 m_2}{\ell_P^2} \approx 2.55 \times 10^{59}\text{ N} &lt; \infty$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 Boundary ($0.999...$)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$0.999\dots = 1$ (Truncates infinitesimal tail)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Conserved Process Identity:</w:t>
            </w:r>
            <w:r w:rsidDel="00000000" w:rsidR="00000000" w:rsidRPr="00000000">
              <w:rPr>
                <w:rtl w:val="0"/>
              </w:rPr>
              <w:t xml:space="preserve"> $0.999\dots + 1\infty = [1]$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Asymptotic Potential Decay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Underflow cliff / Floating-point snap to $0.0$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Propagation Operator $\mathcal{P}$:</w:t>
            </w:r>
            <w:r w:rsidDel="00000000" w:rsidR="00000000" w:rsidRPr="00000000">
              <w:rPr>
                <w:rtl w:val="0"/>
              </w:rPr>
              <w:t xml:space="preserve"> Exact energy conservation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 Particle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Dimensionless scalar point void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6D Holographic $\chi$-Tensor</w:t>
            </w:r>
            <w:r w:rsidDel="00000000" w:rsidR="00000000" w:rsidRPr="00000000">
              <w:rPr>
                <w:rtl w:val="0"/>
              </w:rPr>
              <w:t xml:space="preserve"> $(υ, \psi, \text{Rec})$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Manifold Topology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Unbounded Euclidean $\mathbb{R}^n$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$0\text{–}2$ Bounded Lattice</w:t>
            </w:r>
            <w:r w:rsidDel="00000000" w:rsidR="00000000" w:rsidRPr="00000000">
              <w:rPr>
                <w:rtl w:val="0"/>
              </w:rPr>
              <w:t xml:space="preserve"> with 7 Anchors ($A_0\text{--}A_6$)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Higher-Dimensional 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Abstract coordinates in $\mathbb{R}^d$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$(42+n)$-Polytrope with mandatory $+1$ Observer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rPr/>
      </w:pPr>
      <w:bookmarkStart w:colFirst="0" w:colLast="0" w:name="_1wgcndl19qw9" w:id="33"/>
      <w:bookmarkEnd w:id="33"/>
      <w:r w:rsidDel="00000000" w:rsidR="00000000" w:rsidRPr="00000000">
        <w:rPr>
          <w:rtl w:val="0"/>
        </w:rPr>
        <w:t xml:space="preserve">6. Conclusions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The formal expansion of the three benchmark calculation tasks demonstrates that </w:t>
      </w:r>
      <w:r w:rsidDel="00000000" w:rsidR="00000000" w:rsidRPr="00000000">
        <w:rPr>
          <w:b w:val="1"/>
          <w:bCs w:val="1"/>
          <w:rtl w:val="0"/>
        </w:rPr>
        <w:t xml:space="preserve">Infinitesimal Reality Math (IRM)</w:t>
      </w:r>
      <w:r w:rsidDel="00000000" w:rsidR="00000000" w:rsidRPr="00000000">
        <w:rPr>
          <w:rtl w:val="0"/>
        </w:rPr>
        <w:t xml:space="preserve"> provides a mathematically rigorous, physically consistent alternative to the static point-set ontology of ZFC: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By incorporating the non-zero </w:t>
      </w:r>
      <w:r w:rsidDel="00000000" w:rsidR="00000000" w:rsidRPr="00000000">
        <w:rPr>
          <w:b w:val="1"/>
          <w:bCs w:val="1"/>
          <w:rtl w:val="0"/>
        </w:rPr>
        <w:t xml:space="preserve">Cost of Being ($1\infty = \epsilon = -\infty + 1$)</w:t>
      </w:r>
      <w:r w:rsidDel="00000000" w:rsidR="00000000" w:rsidRPr="00000000">
        <w:rPr>
          <w:rtl w:val="0"/>
        </w:rPr>
        <w:t xml:space="preserve">, IRM eliminates the geometric contradiction of Gabriel’s Horn, proving that physical boundaries require finite paint ($V_{\text{coat}} \ll V_{\text{fill}}$).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By formulating spatial separation as a </w:t>
      </w:r>
      <w:r w:rsidDel="00000000" w:rsidR="00000000" w:rsidRPr="00000000">
        <w:rPr>
          <w:b w:val="1"/>
          <w:bCs w:val="1"/>
          <w:rtl w:val="0"/>
        </w:rPr>
        <w:t xml:space="preserve">declared relative chain $\text{chain}(A, B, n)$</w:t>
      </w:r>
      <w:r w:rsidDel="00000000" w:rsidR="00000000" w:rsidRPr="00000000">
        <w:rPr>
          <w:rtl w:val="0"/>
        </w:rPr>
        <w:t xml:space="preserve"> with a Planck quantum floor, IRM eliminates classical point-mass singularities ($r \to 0$), regularizing two-body collisions directly in physical time $t$.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By distinguishing active continuous processes from definitive wholes ($0.999\dots + 1\infty = [1]$) and deploying the </w:t>
      </w:r>
      <w:r w:rsidDel="00000000" w:rsidR="00000000" w:rsidRPr="00000000">
        <w:rPr>
          <w:b w:val="1"/>
          <w:bCs w:val="1"/>
          <w:rtl w:val="0"/>
        </w:rPr>
        <w:t xml:space="preserve">Propagation Operator ($\mathcal{P}$)</w:t>
      </w:r>
      <w:r w:rsidDel="00000000" w:rsidR="00000000" w:rsidRPr="00000000">
        <w:rPr>
          <w:rtl w:val="0"/>
        </w:rPr>
        <w:t xml:space="preserve">, IRM prevents floating-point underflow and guarantees exact thermodynamic energy conservation.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rPr/>
      </w:pPr>
      <w:bookmarkStart w:colFirst="0" w:colLast="0" w:name="_pa63t3tqwzoi" w:id="34"/>
      <w:bookmarkEnd w:id="34"/>
      <w:r w:rsidDel="00000000" w:rsidR="00000000" w:rsidRPr="00000000">
        <w:rPr>
          <w:rtl w:val="0"/>
        </w:rPr>
        <w:t xml:space="preserve">Reference Index of Corpus Sources</w:t>
      </w:r>
    </w:p>
    <w:p w:rsidR="00000000" w:rsidDel="00000000" w:rsidP="00000000" w:rsidRDefault="00000000" w:rsidRPr="00000000" w14:paraId="00000163">
      <w:pPr>
        <w:numPr>
          <w:ilvl w:val="0"/>
          <w:numId w:val="9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Infinitesimal Reality Math (IRM) &amp; Infinity Maths v5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9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chatgpt infinity maths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9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Physics; 0-2 Infinite Lattice Theory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9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The Ontology of Number and Scale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9"/>
        </w:numPr>
        <w:ind w:left="720" w:hanging="360"/>
      </w:pPr>
      <w:hyperlink r:id="rId11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Hegemonic Analysis: Base Infinity (B∞) and the Limiting Factor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9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irm-nbody-chain-formalism.md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9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The Geometry of Actualism and the Polytrope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9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The Universal Theory of Like Effectors: Dimensional Intersection and Isomorphic Coupling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9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The Resonance of 2: The Physics of Intuition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9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Proof by Resonance: A Unified Formalism (v2)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9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Actualism: The Bread Process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9"/>
        </w:numPr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The Physics of Value: A Definitive Treatise on Currency, Simulacra, and the Reality Tensor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9"/>
        </w:numPr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Research Candidate: Formalization of the Universal Price Equation (UPE) &amp; 7-Plane Price Vector (P^7)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9"/>
        </w:numPr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The Economics and Value Physics of Bread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9"/>
        </w:numPr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MMT Value Physics Deconstruction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9"/>
        </w:numPr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Physics; Technical_Specification_Lattice_Mechanics.md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9"/>
        </w:numPr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Physics; Technical_Specification_Lattice_Mechanics_v2.md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9"/>
        </w:numPr>
        <w:ind w:left="72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Bounded Lattice, Meta-Potential, and Possibility Space — 7 Anchors Specification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9"/>
        </w:numPr>
        <w:ind w:left="72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A Formalization of Infinity Mathematics (INDEF) and Vector Field Theory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9"/>
        </w:numPr>
        <w:ind w:left="72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Comprehensive Report: Infinity Indefinite Mathematics (IRM)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9"/>
        </w:numPr>
        <w:ind w:left="72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Mathematical Ontology of the Benefit Vector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f4cQwN2Rba5cteU-iWsFCA8MMcOSWRa0IxDDk3x5kM4/edit?usp=drivesdk&amp;ouid=117104698692429612827" TargetMode="External"/><Relationship Id="rId22" Type="http://schemas.openxmlformats.org/officeDocument/2006/relationships/hyperlink" Target="https://docs.google.com/document/d/1nnKzM9hI_XOGxznwMQB_5c8ztzyZ_fGpOoJeLOyLCLs/edit?usp=drivesdk&amp;ouid=117104698692429612827" TargetMode="External"/><Relationship Id="rId21" Type="http://schemas.openxmlformats.org/officeDocument/2006/relationships/hyperlink" Target="https://docs.google.com/document/d/12PmrFxAHeTl4B67V9AqR3JnNGjMDWp8CTagcvOePZa8/edit?usp=drivesdk&amp;ouid=117104698692429612827" TargetMode="External"/><Relationship Id="rId24" Type="http://schemas.openxmlformats.org/officeDocument/2006/relationships/hyperlink" Target="https://docs.google.com/document/d/1kQgvBPTTE880GIWcKyncZMnGEszLjB56hmjhsMIispE/edit?usp=drivesdk&amp;ouid=117104698692429612827" TargetMode="External"/><Relationship Id="rId23" Type="http://schemas.openxmlformats.org/officeDocument/2006/relationships/hyperlink" Target="https://docs.google.com/document/d/1RMCfz98Woe0QZUEajHVCPf_kOiLBteJw--n7UQ98joE/edit?usp=drivesdk&amp;ouid=11710469869242961282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aV9pZP1BMWKTHzoFXZ33240bqqa6r4xI6hDwskC4-yo/edit?usp=drivesdk&amp;ouid=117104698692429612827" TargetMode="External"/><Relationship Id="rId26" Type="http://schemas.openxmlformats.org/officeDocument/2006/relationships/hyperlink" Target="https://docs.google.com/document/d/1qgDJk87s3w130MGbqzeGBJnU_GfUiKvjeEGZM233SK4/edit?usp=drivesdk&amp;ouid=117104698692429612827" TargetMode="External"/><Relationship Id="rId25" Type="http://schemas.openxmlformats.org/officeDocument/2006/relationships/hyperlink" Target="https://docs.google.com/document/d/1pTqIaWFETs-D935ACWSgrevVYdQ05FOYp1NbmLQ1ZCM/edit?usp=drivesdk&amp;ouid=117104698692429612827" TargetMode="External"/><Relationship Id="rId27" Type="http://schemas.openxmlformats.org/officeDocument/2006/relationships/hyperlink" Target="https://docs.google.com/document/d/12I32LZNYzsOwNZCvr8WI8cnC4kITScz2vSNAYANzcIU/edit?usp=drivesdk&amp;ouid=117104698692429612827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bWTS99bKvJJPd5n9V4PQvMIP5SyybVuUCGkC7yhBt-Q/edit?usp=drivesdk&amp;ouid=117104698692429612827" TargetMode="External"/><Relationship Id="rId7" Type="http://schemas.openxmlformats.org/officeDocument/2006/relationships/hyperlink" Target="https://docs.google.com/document/d/1RmiFHOxwF45WjHqbeEW9Na5Rb1cZzWly11nCRcktmHg/edit?usp=drivesdk&amp;ouid=117104698692429612827" TargetMode="External"/><Relationship Id="rId8" Type="http://schemas.openxmlformats.org/officeDocument/2006/relationships/hyperlink" Target="https://docs.google.com/document/d/1vGFyM8OqsAg6C2Oyu2gB_TVHnMd7SUSeARmKtRIfXG4/edit?usp=drivesdk&amp;ouid=117104698692429612827" TargetMode="External"/><Relationship Id="rId11" Type="http://schemas.openxmlformats.org/officeDocument/2006/relationships/hyperlink" Target="https://docs.google.com/document/d/104B5cSZhQZh77ioxDLgnUHI2hBcKhxuPiST6bqj0VHA/edit?usp=drivesdk&amp;ouid=117104698692429612827" TargetMode="External"/><Relationship Id="rId10" Type="http://schemas.openxmlformats.org/officeDocument/2006/relationships/hyperlink" Target="https://docs.google.com/document/d/12odbTzEjTx3G-ahVXBoUk4mUHOfPlI7icUWLFgMp1zQ/edit?usp=drivesdk&amp;ouid=117104698692429612827" TargetMode="External"/><Relationship Id="rId13" Type="http://schemas.openxmlformats.org/officeDocument/2006/relationships/hyperlink" Target="https://docs.google.com/document/d/1kcljGYsEVj7gZSWBjt-K762T13OEi_XN_LRJlNdi3mk/edit?usp=drivesdk&amp;ouid=117104698692429612827" TargetMode="External"/><Relationship Id="rId12" Type="http://schemas.openxmlformats.org/officeDocument/2006/relationships/hyperlink" Target="https://docs.google.com/document/d/1bWTS99bKvJJPd5n9V4PQvMIP5SyybVuUCGkC7yhBt-Q/edit?usp=drivesdk&amp;ouid=117104698692429612827" TargetMode="External"/><Relationship Id="rId15" Type="http://schemas.openxmlformats.org/officeDocument/2006/relationships/hyperlink" Target="https://docs.google.com/document/d/13TdFp3WJkhB8aPY4bfihxl2Flg6D_1-3uEf_TDZaVXA/edit?usp=drivesdk&amp;ouid=117104698692429612827" TargetMode="External"/><Relationship Id="rId14" Type="http://schemas.openxmlformats.org/officeDocument/2006/relationships/hyperlink" Target="https://docs.google.com/document/d/1SbHEi56GSYs-inRqAyNMH7EqE0GvJfO0xMuuWrWIcjY/edit?usp=drivesdk&amp;ouid=117104698692429612827" TargetMode="External"/><Relationship Id="rId17" Type="http://schemas.openxmlformats.org/officeDocument/2006/relationships/hyperlink" Target="https://docs.google.com/document/d/1j4hqKetu2eUlE2RidLO95zARzHFHQ6RfePWgCD3Km3s/edit?usp=drivesdk&amp;ouid=117104698692429612827" TargetMode="External"/><Relationship Id="rId16" Type="http://schemas.openxmlformats.org/officeDocument/2006/relationships/hyperlink" Target="https://docs.google.com/document/d/1_hyv663vA3GeU5IeIeQKzmRy62M2boTOBxgMP-xRlbI/edit?usp=drivesdk&amp;ouid=117104698692429612827" TargetMode="External"/><Relationship Id="rId19" Type="http://schemas.openxmlformats.org/officeDocument/2006/relationships/hyperlink" Target="https://docs.google.com/document/d/1WCe0l00s_4MRwd4VK38oDERYjoJrCdcL2Dq3CJ6_rlM/edit?usp=drivesdk&amp;ouid=117104698692429612827" TargetMode="External"/><Relationship Id="rId18" Type="http://schemas.openxmlformats.org/officeDocument/2006/relationships/hyperlink" Target="https://docs.google.com/document/d/1FpIaiMfXcMpFiedSDxpzR2Ar1gDLiCoizP7a5aLaz7M/edit?usp=drivesdk&amp;ouid=1171046986924296128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