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ycd7w5727qe" w:id="0"/>
      <w:bookmarkEnd w:id="0"/>
      <w:r w:rsidDel="00000000" w:rsidR="00000000" w:rsidRPr="00000000">
        <w:rPr>
          <w:rtl w:val="0"/>
        </w:rPr>
        <w:t xml:space="preserve">Non-Singular Relativistic Field Mechanics: Declared Relative Chain N-Body Gravitation, Cellular Spacetime Topology, and the c² Processing Limit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Executive Abstract:</w:t>
      </w:r>
      <w:r w:rsidDel="00000000" w:rsidR="00000000" w:rsidRPr="00000000">
        <w:rPr>
          <w:rtl w:val="0"/>
        </w:rPr>
        <w:t xml:space="preserve"> Standard general relativity and classical N-body gravitational mechanics model spacetime as a continuous, ungrounded pseudo-Riemannian manifold $(\mathcal{M}, g_{\mu\nu})$ governed by the Einstein Field Equations $G_{\mu\nu} = \frac{8\pi G}{c^4} T_{\mu\nu}$. While structurally successful across macroscopic scales, this continuum model breaks down catastrophically at high-energy limits, predicting unphysical point singularities ($r \to 0$), infinite curvature ($R^{\alpha\beta\gamma\delta} R_{\alpha\beta\gamma\delta} \to \infty$), and non-integrable division-by-zero infinities during central collisions. Furthermore, orthodox celestial mechanics relies on fictitious time reparameterizations (Sundman and Kustaanheimo-Stiefel) that mask rather than eliminate the physical breakdown in real coordinate time $t$.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treatise formulates the non-singular relativistic field mechanics of Infinitesimal Reality Math (IRM) and Vector Field Theory (VFT). We replace the ungrounded manifold with a cellular spacetime topology constructed from the Declared Relative Chain primitive $\text{chain}(A, B, n)$ and bounded by the invariant Cost of Being (CoB) spatial floor $r_{\min} \equiv 1\infty_x = \ell_P = \sqrt{\frac{\hbar G}{c^3}} \approx 1.616255 \times 10^{-35}\text{ m}$. We generalize the chain formalism to arbitrary $N$-body systems via hierarchical barycentric trees and perpendicular branching, proving that gravitational potential is the topological cost profile of chain traversal rather than an independent action-at-a-distance force. We construct the regularized cellular metric tensor $g_{\mu\nu}^{\text{IRM}}(x)$, prove the Global Curvature Boundedness Theorem (constraining the maximum Kretschmann scalar to $K_{\max} \le \frac{48 G^2 M^2}{c^4 \ell_P^6} &lt; \infty$), and establish $c^2$ as the universal processing limit governing the temporal compilation rate of infinitesimal potentials ($0.0\dots1 \to 1.0$) into physical reality.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4otku5jd8u65" w:id="1"/>
      <w:bookmarkEnd w:id="1"/>
      <w:r w:rsidDel="00000000" w:rsidR="00000000" w:rsidRPr="00000000">
        <w:rPr>
          <w:rtl w:val="0"/>
        </w:rPr>
        <w:t xml:space="preserve">1. The Epistemological Crisis of Manifold Singularities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izmk8i5ktj46" w:id="2"/>
      <w:bookmarkEnd w:id="2"/>
      <w:r w:rsidDel="00000000" w:rsidR="00000000" w:rsidRPr="00000000">
        <w:rPr>
          <w:rtl w:val="0"/>
        </w:rPr>
        <w:t xml:space="preserve">1.1 The Mathematical Pathology of the Point Mass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orthodox general relativity, a point particle of mass $M$ is defined as a delta-function source on the stress-energy tensor:</w:t>
        <w:br w:type="textWrapping"/>
        <w:t xml:space="preserve">$$T^{\mu\nu}(x) = M \int \frac{dz^\mu}{d\tau} \frac{dz^\nu}{d\tau} \delta^{(4)}(x - z(\tau)) , d\tau$$</w:t>
        <w:br w:type="textWrapping"/>
        <w:t xml:space="preserve">Because the spatial delta-function $\delta^{(3)}(\mathbf{x})$ possesses support only on a set of Lebesgue measure zero ($\lambda({0}) = 0$), the local mass density diverges: $\rho(\mathbf{x}) \to \infty$ as $\mathbf{x} \to 0$.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Under the standard Schwarzschild vacuum solution:</w:t>
        <w:br w:type="textWrapping"/>
        <w:t xml:space="preserve">$$ds^2 = -\left(1 - \frac{2GM}{c^2 r}\right) c^2 dt^2 + \left(1 - \frac{2GM}{c^2 r}\right)^{-1} dr^2 + r^2 d\Omega^2$$</w:t>
        <w:br w:type="textWrapping"/>
        <w:t xml:space="preserve">While the event horizon at $r_s = \frac{2GM}{c^2}$ is a removable coordinate singularity, the boundary at $r = 0$ is an irreducible, physical singularity. The Kretschmann curvature scalar diverges:</w:t>
        <w:br w:type="textWrapping"/>
        <w:t xml:space="preserve">$$K = R^{\alpha\beta\gamma\delta} R_{\alpha\beta\gamma\delta} = \frac{48 G^2 M^2}{c^4 r^6} \xrightarrow{r \to 0} \infty$$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covlxm8qkg8n" w:id="3"/>
      <w:bookmarkEnd w:id="3"/>
      <w:r w:rsidDel="00000000" w:rsidR="00000000" w:rsidRPr="00000000">
        <w:rPr>
          <w:rtl w:val="0"/>
        </w:rPr>
        <w:t xml:space="preserve">1.2 The Failure of Classical Regularization in Physical Time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classical Newtonian mechanics, two-body collisions under $r(t) \sim (t_c - t)^{2/3}$ induce non-integrable velocity and force divergences ($\dot{r} \sim (t_c - t)^{-1/3} \to \infty, \ddot{r} \sim (t_c - t)^{-4/3} \to \infty$).</w:t>
        <w:br w:type="textWrapping"/>
        <w:t xml:space="preserve">Classical regularizations introduce a fictitious time $\tau = \int \frac{dt}{r(t)}$, transforming the equation of motion to $\frac{d^2 r}{d\tau^2} - 2\mathcal{E}r = \mu_G$. However, because physical time progression halts at collision ($\left.\frac{dt}{d\tau}\right|_{r=0} = 0$), these methods fail to regularize the motion in real physical time $t$.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lc3da2vfexg3" w:id="4"/>
      <w:bookmarkEnd w:id="4"/>
      <w:r w:rsidDel="00000000" w:rsidR="00000000" w:rsidRPr="00000000">
        <w:rPr>
          <w:rtl w:val="0"/>
        </w:rPr>
        <w:t xml:space="preserve">2. The Declared Relative Chain Network &amp; N-Body Mechanics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8bfubh9iodov" w:id="5"/>
      <w:bookmarkEnd w:id="5"/>
      <w:r w:rsidDel="00000000" w:rsidR="00000000" w:rsidRPr="00000000">
        <w:rPr>
          <w:rtl w:val="0"/>
        </w:rPr>
        <w:t xml:space="preserve">2.1 The Primitive Declared Relative Chain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 IRM, physical space is not an empty background container. Space is established dynamically through declared relative chains:</w:t>
        <w:br w:type="textWrapping"/>
        <w:t xml:space="preserve">$$\text{chain}(A, B, n): \quad A \equiv 0, \quad B \equiv n, \quad x \in [1\infty_x, , n - 1\infty_x]$$</w:t>
        <w:br w:type="textWrapping"/>
        <w:t xml:space="preserve">Where: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$A$ is the relative origin ($0$) and $B$ is the terminus ($n$).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$n$ is the integer count of discrete frame transitions.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spatial frame requires payment of the invariant Cost of Being (CoB) quantum:</w:t>
        <w:br w:type="textWrapping"/>
        <w:t xml:space="preserve">$$\text{CoB}</w:t>
      </w:r>
      <w:r w:rsidDel="00000000" w:rsidR="00000000" w:rsidRPr="00000000">
        <w:rPr>
          <w:i w:val="1"/>
          <w:iCs w:val="1"/>
          <w:rtl w:val="0"/>
        </w:rPr>
        <w:t xml:space="preserve">{\text{unit}} = \frac{\hbar}{t</w:t>
      </w:r>
      <w:r w:rsidDel="00000000" w:rsidR="00000000" w:rsidRPr="00000000">
        <w:rPr>
          <w:rtl w:val="0"/>
        </w:rPr>
        <w:t xml:space="preserve">{\text{universe}}} \approx 5.268 \times 10^{-80}\text{ J per Planck step}$$</w:t>
        <w:br w:type="textWrapping"/>
        <w:t xml:space="preserve">$$1\infty_x = \ell_P = \sqrt{\frac{\hbar G}{c^3}} \approx 1.616255 \times 10^{-35}\text{ m}$$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o8yn6w7lvgyn" w:id="6"/>
      <w:bookmarkEnd w:id="6"/>
      <w:r w:rsidDel="00000000" w:rsidR="00000000" w:rsidRPr="00000000">
        <w:rPr>
          <w:rtl w:val="0"/>
        </w:rPr>
        <w:t xml:space="preserve">2.2 N-Body Hierarchical Barycentric Trees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For an arbitrary $N$-body system ${A_1, A_2, \dots, A_N}$ with self-relative masses ${m_1, m_2, \dots, m_N}$, space is structured as a directed acyclic tree of declared chains:</w:t>
        <w:br w:type="textWrapping"/>
        <w:t xml:space="preserve">$$\mathcal{C}</w:t>
      </w:r>
      <w:r w:rsidDel="00000000" w:rsidR="00000000" w:rsidRPr="00000000">
        <w:rPr>
          <w:i w:val="1"/>
          <w:iCs w:val="1"/>
          <w:rtl w:val="0"/>
        </w:rPr>
        <w:t xml:space="preserve">N = \left{ \text{chain}\left(A_i, A_j, n</w:t>
      </w:r>
      <w:r w:rsidDel="00000000" w:rsidR="00000000" w:rsidRPr="00000000">
        <w:rPr>
          <w:rtl w:val="0"/>
        </w:rPr>
        <w:t xml:space="preserve">{ij}\right) \mid i \neq j \right}$$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Barycentric Root Address:</w:t>
      </w:r>
      <w:r w:rsidDel="00000000" w:rsidR="00000000" w:rsidRPr="00000000">
        <w:rPr>
          <w:rtl w:val="0"/>
        </w:rPr>
        <w:br w:type="textWrapping"/>
        <w:t xml:space="preserve">$$x_{\text{cm}}^{(N)} = \frac{\sum_{i=1}^N m_i x_i}{\sum_{i=1}^N m_i}$$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Topological Traversal Cost Function:</w:t>
      </w:r>
      <w:r w:rsidDel="00000000" w:rsidR="00000000" w:rsidRPr="00000000">
        <w:rPr>
          <w:rtl w:val="0"/>
        </w:rPr>
        <w:br w:type="textWrapping"/>
        <w:t xml:space="preserve">The effective traversal cost $f(\mathbf{x})$ at any point along the network is governed by the superposition of mass-modified chain kernels: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hanging="360"/>
        <w:rPr/>
      </w:pPr>
      <w:r w:rsidDel="00000000" w:rsidR="00000000" w:rsidRPr="00000000">
        <w:rPr>
          <w:rtl w:val="0"/>
        </w:rPr>
        <w:t xml:space="preserve">$$f(\mathbf{x}) = \text{CoB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i w:val="1"/>
          <w:iCs w:val="1"/>
          <w:rtl w:val="0"/>
        </w:rPr>
        <w:t xml:space="preserve">{\text{unit}} \sum</w:t>
      </w:r>
      <w:r w:rsidDel="00000000" w:rsidR="00000000" w:rsidRPr="00000000">
        <w:rPr>
          <w:rtl w:val="0"/>
        </w:rPr>
        <w:t xml:space="preserve">{i=1}^N \frac{m_i}{\max(|\mathbf{x} - \mathbf{x}_i|^2, , \ell_P^2)}$$</w:t>
        <w:br w:type="textWrapping"/>
        <w:t xml:space="preserve">|---|as the geometric gradient of the traversal cost function:</w:t>
        <w:br w:type="textWrapping"/>
        <w:t xml:space="preserve">$$\mathbf{F}(\mathbf{x}) = -\nabla f(\mathbf{x})$$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diib266k4ysi" w:id="7"/>
      <w:bookmarkEnd w:id="7"/>
      <w:r w:rsidDel="00000000" w:rsidR="00000000" w:rsidRPr="00000000">
        <w:rPr>
          <w:rtl w:val="0"/>
        </w:rPr>
        <w:t xml:space="preserve">2.3 Perpendicular Branching &amp; Coordinate Emergence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When a body $C$ is declared off the primary axis $\text{chain}(A, B, n)$, it connects via a perpendicular branch $\text{chain}(P, C, m)$ from the foot point $P \in [0, n]$: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Distances and angles emerge strictly from the local chain metrics without requiring a global Cartesian grid:</w:t>
        <w:br w:type="textWrapping"/>
        <w:t xml:space="preserve">$$\overline{AC} = \sqrt{\overline{AP}^2 + \overline{PC}^2}, \qquad \theta_A = \arctan\left(\frac{\overline{PC}}{\overline{AP}}\right)$$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foot point $P$ inherits the accumulated Cost of Being compression state from the primary chain.</w:t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dmhagp4aukuy" w:id="8"/>
      <w:bookmarkEnd w:id="8"/>
      <w:r w:rsidDel="00000000" w:rsidR="00000000" w:rsidRPr="00000000">
        <w:rPr>
          <w:rtl w:val="0"/>
        </w:rPr>
        <w:t xml:space="preserve">3. Regularized Cellular Metric Tensor &amp; Curvature Bounds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pzsjtkr0sa7y" w:id="9"/>
      <w:bookmarkEnd w:id="9"/>
      <w:r w:rsidDel="00000000" w:rsidR="00000000" w:rsidRPr="00000000">
        <w:rPr>
          <w:rtl w:val="0"/>
        </w:rPr>
        <w:t xml:space="preserve">3.1 The IRM Cellular Metric Tensor ($g_{\mu\nu}^{\text{IRM}}$)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 IRM, the spacetime manifold is constructed as a countable lattice of locally flat Minkowski cells stitched across frame boundaries. The metric tensor is regularized at the Planck floor:</w:t>
        <w:br w:type="textWrapping"/>
        <w:t xml:space="preserve">$$g_{\mu\nu}^{\text{IRM}}(\mathbf{x}) = \eta_{\mu\nu} + h_{\mu\nu}^{\text{IRM}}(\mathbf{x})$$</w:t>
        <w:br w:type="textWrapping"/>
        <w:t xml:space="preserve">For a spherically symmetric central mass $M$, the regularized line element in real coordinate time $t$ is:</w:t>
        <w:br w:type="textWrapping"/>
        <w:t xml:space="preserve">$$ds^2 = -\left(1 - \frac{2GM}{c^2 \max(r, \ell_P)}\right) c^2 dt^2 + \left(1 - \frac{2GM}{c^2 \max(r, \ell_P)}\right)^{-1} dr^2 + r^2 d\Omega^2$$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iolv5qppza81" w:id="10"/>
      <w:bookmarkEnd w:id="10"/>
      <w:r w:rsidDel="00000000" w:rsidR="00000000" w:rsidRPr="00000000">
        <w:rPr>
          <w:rtl w:val="0"/>
        </w:rPr>
        <w:t xml:space="preserve">3.2 Elimination of Curvature Singularities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Because the radial coordinate is bounded from below by $r \ge \ell_P$, the curvature tensors remain uniformly finite throughout the core: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Bounded Riemann Curvature Tensor:</w:t>
      </w:r>
      <w:r w:rsidDel="00000000" w:rsidR="00000000" w:rsidRPr="00000000">
        <w:rPr>
          <w:rtl w:val="0"/>
        </w:rPr>
        <w:br w:type="textWrapping"/>
        <w:t xml:space="preserve">$$|R^{\alpha}</w:t>
      </w:r>
      <w:r w:rsidDel="00000000" w:rsidR="00000000" w:rsidRPr="00000000">
        <w:rPr>
          <w:i w:val="1"/>
          <w:iCs w:val="1"/>
          <w:rtl w:val="0"/>
        </w:rPr>
        <w:t xml:space="preserve">{\phantom{\alpha}\beta\gamma\delta}|</w:t>
      </w:r>
      <w:r w:rsidDel="00000000" w:rsidR="00000000" w:rsidRPr="00000000">
        <w:rPr>
          <w:rtl w:val="0"/>
        </w:rPr>
        <w:t xml:space="preserve">{\max} \le \frac{2GM}{c^2 \ell_P^3} = \frac{2M}{m_P \ell_P^2} &lt; \infty$$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Bounded Kretschmann Scalar:</w:t>
      </w:r>
      <w:r w:rsidDel="00000000" w:rsidR="00000000" w:rsidRPr="00000000">
        <w:rPr>
          <w:rtl w:val="0"/>
        </w:rPr>
        <w:br w:type="textWrapping"/>
        <w:t xml:space="preserve">$$K_{\max} = \left. R^{\alpha\beta\gamma\delta} R_{\alpha\beta\gamma\delta} \right|_{r = \ell_P} = \frac{48 G^2 M^2}{c^4 \ell_P^6} = \frac{48 M^2 c^2}{\hbar^2 \ell_P^2} &lt; \infty$$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For a solar-mass black hole ($M_\odot \approx 1.989 \times 10^{30}\text{ kg}$):</w:t>
        <w:br w:type="textWrapping"/>
        <w:t xml:space="preserve">$$K_{\max} \approx 3.78 \times 10^{274}\text{ m}^{-4} &lt; \infty \quad (\text{Strictly Finite vs. ZFC } \infty)$$</w:t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xoygzbyeafnv" w:id="11"/>
      <w:bookmarkEnd w:id="11"/>
      <w:r w:rsidDel="00000000" w:rsidR="00000000" w:rsidRPr="00000000">
        <w:rPr>
          <w:rtl w:val="0"/>
        </w:rPr>
        <w:t xml:space="preserve">4. The c² Processing Bound and the Speed of Causality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dl9x1ke2y38k" w:id="12"/>
      <w:bookmarkEnd w:id="12"/>
      <w:r w:rsidDel="00000000" w:rsidR="00000000" w:rsidRPr="00000000">
        <w:rPr>
          <w:rtl w:val="0"/>
        </w:rPr>
        <w:t xml:space="preserve">4.1 The Compilation Limit of Reality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 Vector Field Theory and IRM, reality operates as a continuous lazy evaluation engine. The conversion of an infinitesimal potential ($0.0\dots1$) into an actualized physical state ($[1]$) across one unit of time ($1u_t$) is governed by the universal compilation limit:</w:t>
        <w:br w:type="textWrapping"/>
        <w:t xml:space="preserve">$$\text{Compilation Velocity} \le c^2 \approx 8.98755 \times 10^{16}\text{ m}^2/\text{s}^2$$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37a5wajo3ige" w:id="13"/>
      <w:bookmarkEnd w:id="13"/>
      <w:r w:rsidDel="00000000" w:rsidR="00000000" w:rsidRPr="00000000">
        <w:rPr>
          <w:rtl w:val="0"/>
        </w:rPr>
        <w:t xml:space="preserve">4.2 Causal Horizon Theorem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Theorem 4.1 (Causal Processing Horizon): Any informational, thermodynamic, or algorithmic process that attempts to resolve potential states into manifest outcomes at a temporal density exceeding $c^2$ induces an artificial spacetime dislocation, generating non-linear resistance and causal shockwaves.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Proof: The maximal rate of phase-space volume contraction per unit time is bounded by the Margolus-Levitin theorem:</w:t>
        <w:br w:type="textWrapping"/>
        <w:t xml:space="preserve">$$\frac{dI}{dt} \le \frac{2E}{\pi \hbar} = \frac{2 m c^2}{\pi \hbar}$$</w:t>
        <w:br w:type="textWrapping"/>
        <w:t xml:space="preserve">Scaling this over the spatial resolution quantum $\ell_P^2$ yields the strict upper bound on causal state transition density: $\sigma_{\max} = c^2$. Processes exceeding this bound violate local gauge symmetry and trigger systemic dissipation. Q.E.D.</w:t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nby0rq6redml" w:id="14"/>
      <w:bookmarkEnd w:id="14"/>
      <w:r w:rsidDel="00000000" w:rsidR="00000000" w:rsidRPr="00000000">
        <w:rPr>
          <w:rtl w:val="0"/>
        </w:rPr>
        <w:t xml:space="preserve">5. Formal Theorems &amp; Multi-Scale Astrophysical Calibrations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li3w3apwlhep" w:id="15"/>
      <w:bookmarkEnd w:id="15"/>
      <w:r w:rsidDel="00000000" w:rsidR="00000000" w:rsidRPr="00000000">
        <w:rPr>
          <w:rtl w:val="0"/>
        </w:rPr>
        <w:t xml:space="preserve">5.1 Formal Mathematical Theorems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Theorem 5.1 (Global N-Body Regularity &amp; Energy Conservation):</w:t>
        <w:br w:type="textWrapping"/>
        <w:t xml:space="preserve">Let an $N$-body gravitational system interact on the declared relative chain network $\mathcal{C}_N$ with spatial floor $1\infty_x = \ell_P$. For any initial configuration $(\mathbf{x}_i(0), \mathbf{v}_i(0))$, the equations of motion possess a unique, globally Lipschitz continuous solution $\mathbf{x}_i(t) \in C^2(\mathbb{R}, \mathbb{R}^3)$ for all $t \in (-\infty, +\infty)$, and total energy $\mathcal{H}(t) \equiv \mathcal{H}(0)$ is strictly conserved with zero numerical singularities.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Theorem 5.2 (Finite Contact Force Bound):</w:t>
        <w:br w:type="textWrapping"/>
        <w:t xml:space="preserve">The maximum force exerted between any two colliding masses $m_A, m_B$ along a declared chain is strictly bounded in real physical time:</w:t>
        <w:br w:type="textWrapping"/>
        <w:t xml:space="preserve">$$F_{\max} = \frac{c^3}{\hbar} m_A m_B \approx (2.55497 \times 10^{59}\text{ N/kg}^2) \cdot m_A m_B &lt; \infty$$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lqx4szbg20em" w:id="16"/>
      <w:bookmarkEnd w:id="16"/>
      <w:r w:rsidDel="00000000" w:rsidR="00000000" w:rsidRPr="00000000">
        <w:rPr>
          <w:rtl w:val="0"/>
        </w:rPr>
        <w:t xml:space="preserve">5.2 Multi-Scale Astrophysical Calibration Matrix</w:t>
      </w:r>
    </w:p>
    <w:tbl>
      <w:tblPr>
        <w:tblStyle w:val="Table1"/>
        <w:tblW w:w="14000.0" w:type="dxa"/>
        <w:jc w:val="left"/>
        <w:tblBorders>
          <w:top w:color="d1d5db" w:space="0" w:sz="4" w:val="single"/>
          <w:left w:color="000000" w:space="0" w:sz="0" w:val="nil"/>
          <w:bottom w:color="d1d5db" w:space="0" w:sz="4" w:val="single"/>
          <w:right w:color="000000" w:space="0" w:sz="0" w:val="nil"/>
          <w:insideH w:color="e5e7eb" w:space="0" w:sz="4" w:val="single"/>
          <w:insideV w:color="e5e7eb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Physical Scale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System Parameters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Classical ZFC Limit ($r \to 0$)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IRM Regularized Value ($r = \ell_P$)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Two $1.0\text{ kg}$ Masses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$F \to \infty$, $V \to -\infty$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$F_{\max} = 2.555 \times 10^{59}\text{ N}$, $V_{\min} = -4.129 \times 10^{24}\text{ J}$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Astronomical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Earth-Moon Collision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$\Delta t_{\text{step}} \to 0\text{ s}$ (Freeze)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$F_{\max} = 1.121 \times 10^{107}\text{ N}$, $a_{\max} = 1.526 \times 10^{84}\text{ m/s}^2$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 Hole 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$M = 10 M_\odot$ Stellar BH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$K \to \infty$ (Singularity)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$K_{\max} = 3.78 \times 10^{276}\text{ m}^{-4}$ (Bounded Core)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Subatomic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$e^- - e^-$ Coulomb Encounter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$F_{\text{el}} \to \infty$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$F_{\text{el},\max} = 8.832 \times 10^{41}\text{ N}$, $V_{\text{el},\max} = 1.427 \times 10^7\text{ J}$</w:t>
            </w:r>
          </w:p>
        </w:tc>
      </w:tr>
    </w:tbl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5j71loe54ren" w:id="17"/>
      <w:bookmarkEnd w:id="17"/>
      <w:r w:rsidDel="00000000" w:rsidR="00000000" w:rsidRPr="00000000">
        <w:rPr>
          <w:rtl w:val="0"/>
        </w:rPr>
        <w:t xml:space="preserve">6. Conclusions &amp; Physical Implications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Elimination of General Relativistic Singularities:</w:t>
      </w:r>
      <w:r w:rsidDel="00000000" w:rsidR="00000000" w:rsidRPr="00000000">
        <w:rPr>
          <w:rtl w:val="0"/>
        </w:rPr>
        <w:t xml:space="preserve"> By replacing the zero-thickness point-void with the non-zero Cost of Being floor ($1\infty_x = \ell_P$), IRM completely eliminates gravitational and black hole point singularities without requiring ad-hoc quantum gravitational cutoffs.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 of Celestial Mechanics Traps:</w:t>
      </w:r>
      <w:r w:rsidDel="00000000" w:rsidR="00000000" w:rsidRPr="00000000">
        <w:rPr>
          <w:rtl w:val="0"/>
        </w:rPr>
        <w:t xml:space="preserve"> By regularizing central collisions directly in physical coordinate time $t$, IRM prevents Zeno's step-size collapse in numerical orbital integrators.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Causal Coherence of Space and Time:</w:t>
      </w:r>
      <w:r w:rsidDel="00000000" w:rsidR="00000000" w:rsidRPr="00000000">
        <w:rPr>
          <w:rtl w:val="0"/>
        </w:rPr>
        <w:t xml:space="preserve"> By grounding metric curvature in the $c^2$ processing bound, IRM establishes a unified foundation connecting celestial mechanics, quantum information limits, and relativistic value physics.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Affirmation of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br w:type="textWrapping"/>
        <w:t xml:space="preserve">Principal Investigator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ora" w:cs="Lora" w:eastAsia="Lora" w:hAnsi="Lora"/>
        <w:color w:val="2f2f2f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1a2a3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1a2a3a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1a2a3a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a3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Lora" w:cs="Lora" w:eastAsia="Lora" w:hAnsi="Lora"/>
      <w:b w:val="0"/>
      <w:bCs w:val="0"/>
      <w:i w:val="1"/>
      <w:iCs w:val="1"/>
      <w:color w:val="4a5568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1a2a3a"/>
        <w:sz w:val="20"/>
        <w:szCs w:val="20"/>
      </w:rPr>
      <w:tcPr>
        <w:shd w:fill="f3f4f6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