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l19xwzxtg1mw" w:id="0"/>
      <w:bookmarkEnd w:id="0"/>
      <w:r w:rsidDel="00000000" w:rsidR="00000000" w:rsidRPr="00000000">
        <w:rPr>
          <w:rtl w:val="0"/>
        </w:rPr>
        <w:t xml:space="preserve">The Trump Vector: A Forensic Audit Against the American Kanon</w:t>
      </w:r>
    </w:p>
    <w:p w:rsidR="00000000" w:rsidDel="00000000" w:rsidP="00000000" w:rsidRDefault="00000000" w:rsidRPr="00000000" w14:paraId="00000002">
      <w:pPr>
        <w:pStyle w:val="Heading4"/>
        <w:rPr/>
      </w:pPr>
      <w:bookmarkStart w:colFirst="0" w:colLast="0" w:name="_3gn0721i4ra7" w:id="1"/>
      <w:bookmarkEnd w:id="1"/>
      <w:r w:rsidDel="00000000" w:rsidR="00000000" w:rsidRPr="00000000">
        <w:rPr>
          <w:rtl w:val="0"/>
        </w:rPr>
        <w:t xml:space="preserve">1. Introduction: The Agent as an Inflection Point</w:t>
      </w:r>
    </w:p>
    <w:p w:rsidR="00000000" w:rsidDel="00000000" w:rsidP="00000000" w:rsidRDefault="00000000" w:rsidRPr="00000000" w14:paraId="00000003">
      <w:pPr>
        <w:rPr/>
      </w:pPr>
      <w:r w:rsidDel="00000000" w:rsidR="00000000" w:rsidRPr="00000000">
        <w:rPr>
          <w:rtl w:val="0"/>
        </w:rPr>
        <w:t xml:space="preserve">The American Kanon is the high-fidelity operating system of the Republic—a complex of 343 integrated vectors governing the national trajectory since 1776. The presidency of Donald Trump represents a singular "stress test" for this architecture, operationalizing a high-velocity collision between the 18th-century "Plane of Foundation" and the 21st-century "Plane of Effect." Trump’s emergence is not a mere political shift but a tactical breach where the "Effect"—characterized by modern celebrity, digital persuasion, and the dissolution of traditional filters—re-enters the "Foundation" to challenge its core axial assumptions.This audit utilizes a forensic analytical lens to evaluate the 45th President as either a "Paragon"—a reinforcing frequency returning the Kanon to its revolutionary, anti-establishment roots—or a "Sin"—a destructive interference causing structural failure across the seven planes of American identity. By examining his alignment with the hard-coded values of the Kanon, we determine if his agency represents a systemic reboot or a terminal system error. We begin with the metaphysical hierarchy of the American agent: the definition of the Sovereign Self.</w:t>
      </w:r>
    </w:p>
    <w:p w:rsidR="00000000" w:rsidDel="00000000" w:rsidP="00000000" w:rsidRDefault="00000000" w:rsidRPr="00000000" w14:paraId="00000004">
      <w:pPr>
        <w:pStyle w:val="Heading4"/>
        <w:rPr/>
      </w:pPr>
      <w:bookmarkStart w:colFirst="0" w:colLast="0" w:name="_8zygbju9r20k" w:id="2"/>
      <w:bookmarkEnd w:id="2"/>
      <w:r w:rsidDel="00000000" w:rsidR="00000000" w:rsidRPr="00000000">
        <w:rPr>
          <w:rtl w:val="0"/>
        </w:rPr>
        <w:t xml:space="preserve">2. The Plane of Identity: Authenticity and the Sovereign Self</w:t>
      </w:r>
    </w:p>
    <w:p w:rsidR="00000000" w:rsidDel="00000000" w:rsidP="00000000" w:rsidRDefault="00000000" w:rsidRPr="00000000" w14:paraId="00000005">
      <w:pPr>
        <w:rPr/>
      </w:pPr>
      <w:r w:rsidDel="00000000" w:rsidR="00000000" w:rsidRPr="00000000">
        <w:rPr>
          <w:rtl w:val="0"/>
        </w:rPr>
        <w:t xml:space="preserve">In the American Kanon, the "Who" is the primary strategic asset. As established by Jefferson, Franklin, and Emerson, the American agent is defined by a pre-existing moral agency. This plane asserts that human dignity is a "Self-Evident" axiom (Who.Who.Who) that places the individual above the State.</w:t>
      </w:r>
    </w:p>
    <w:p w:rsidR="00000000" w:rsidDel="00000000" w:rsidP="00000000" w:rsidRDefault="00000000" w:rsidRPr="00000000" w14:paraId="00000006">
      <w:pPr>
        <w:pStyle w:val="Heading5"/>
        <w:rPr/>
      </w:pPr>
      <w:bookmarkStart w:colFirst="0" w:colLast="0" w:name="_aa5x2nvgedye" w:id="3"/>
      <w:bookmarkEnd w:id="3"/>
      <w:r w:rsidDel="00000000" w:rsidR="00000000" w:rsidRPr="00000000">
        <w:rPr>
          <w:rtl w:val="0"/>
        </w:rPr>
        <w:t xml:space="preserve">The Self-Reliance Paradox</w:t>
      </w:r>
    </w:p>
    <w:p w:rsidR="00000000" w:rsidDel="00000000" w:rsidP="00000000" w:rsidRDefault="00000000" w:rsidRPr="00000000" w14:paraId="00000007">
      <w:pPr>
        <w:rPr/>
      </w:pPr>
      <w:r w:rsidDel="00000000" w:rsidR="00000000" w:rsidRPr="00000000">
        <w:rPr>
          <w:rtl w:val="0"/>
        </w:rPr>
        <w:t xml:space="preserve">Trump’s persona creates a profound resonance with the Emersonian "iron string" of non-conformity (Who.Who.Why). By positioning himself against the "courtly muses" of the administrative state, he embodies the "Resonance" of the independent soul. However, this operational style frequently bypasses the Franklinian "Coherence Check" (Who.Who.How). For Franklin, integrity requires a rigorous 1:1 mapping of private action to public face—a "mechanical strength of the soul." The audit finds that while Trump recharges the non-conformist frequency, his methodology risks a corruption of the "Coherence Check," where shifting rhetoric threatens the structural integrity of the public "Who."</w:t>
      </w:r>
    </w:p>
    <w:p w:rsidR="00000000" w:rsidDel="00000000" w:rsidP="00000000" w:rsidRDefault="00000000" w:rsidRPr="00000000" w14:paraId="00000008">
      <w:pPr>
        <w:pStyle w:val="Heading5"/>
        <w:rPr/>
      </w:pPr>
      <w:bookmarkStart w:colFirst="0" w:colLast="0" w:name="_662fyjny9d0i" w:id="4"/>
      <w:bookmarkEnd w:id="4"/>
      <w:r w:rsidDel="00000000" w:rsidR="00000000" w:rsidRPr="00000000">
        <w:rPr>
          <w:rtl w:val="0"/>
        </w:rPr>
        <w:t xml:space="preserve">The Great Soul vs. Fallibilism</w:t>
      </w:r>
    </w:p>
    <w:p w:rsidR="00000000" w:rsidDel="00000000" w:rsidP="00000000" w:rsidRDefault="00000000" w:rsidRPr="00000000" w14:paraId="00000009">
      <w:pPr>
        <w:rPr/>
      </w:pPr>
      <w:r w:rsidDel="00000000" w:rsidR="00000000" w:rsidRPr="00000000">
        <w:rPr>
          <w:rtl w:val="0"/>
        </w:rPr>
        <w:t xml:space="preserve">Trump operationalizes the "Great Soul" archetype (Who.Who.Where), utilizing the "Dead Weight" of ancestral sacrifice to consecrate his movement. He draws upon the weight of Lincoln’s Gettysburg Address, where the ground is consecrated by "the blood poured into it." Yet, the Kanon demands a counter-balance in "Fallibilism" (Who.Who.Effect). Benjamin Franklin’s 1787 mandate—that we "doubt a little of our own infallibility"—is the "small doubt" that makes the "More Perfect Union" possible. The Trumpian identity represents an absolute certainty that, in forensic terms, rejects the "Humility" required for democratic conversation.</w:t>
      </w:r>
    </w:p>
    <w:p w:rsidR="00000000" w:rsidDel="00000000" w:rsidP="00000000" w:rsidRDefault="00000000" w:rsidRPr="00000000" w14:paraId="0000000A">
      <w:pPr>
        <w:pStyle w:val="Heading5"/>
        <w:rPr/>
      </w:pPr>
      <w:bookmarkStart w:colFirst="0" w:colLast="0" w:name="_32f9rvuiaqo1" w:id="5"/>
      <w:bookmarkEnd w:id="5"/>
      <w:r w:rsidDel="00000000" w:rsidR="00000000" w:rsidRPr="00000000">
        <w:rPr>
          <w:rtl w:val="0"/>
        </w:rPr>
        <w:t xml:space="preserve">Audit of Authenticity</w:t>
      </w:r>
    </w:p>
    <w:p w:rsidR="00000000" w:rsidDel="00000000" w:rsidP="00000000" w:rsidRDefault="00000000" w:rsidRPr="00000000" w14:paraId="0000000B">
      <w:pPr>
        <w:rPr/>
      </w:pPr>
      <w:r w:rsidDel="00000000" w:rsidR="00000000" w:rsidRPr="00000000">
        <w:rPr>
          <w:rtl w:val="0"/>
        </w:rPr>
        <w:t xml:space="preserve">Kanon Vector,Trumpian Alignment (Hit/Miss),Systemic Impact</w:t>
      </w:r>
    </w:p>
    <w:p w:rsidR="00000000" w:rsidDel="00000000" w:rsidP="00000000" w:rsidRDefault="00000000" w:rsidRPr="00000000" w14:paraId="0000000C">
      <w:pPr>
        <w:rPr/>
      </w:pPr>
      <w:r w:rsidDel="00000000" w:rsidR="00000000" w:rsidRPr="00000000">
        <w:rPr>
          <w:rtl w:val="0"/>
        </w:rPr>
        <w:t xml:space="preserve">(Who.Who.Who) Self-Evidence,Hit,Reinforces the metaphysical priority of the individual over the System.</w:t>
      </w:r>
    </w:p>
    <w:p w:rsidR="00000000" w:rsidDel="00000000" w:rsidP="00000000" w:rsidRDefault="00000000" w:rsidRPr="00000000" w14:paraId="0000000D">
      <w:pPr>
        <w:rPr/>
      </w:pPr>
      <w:r w:rsidDel="00000000" w:rsidR="00000000" w:rsidRPr="00000000">
        <w:rPr>
          <w:rtl w:val="0"/>
        </w:rPr>
        <w:t xml:space="preserve">(Who.Who.Why) Self-Reliance,Hit,"Recharges the non-conformist resonance; rejects ""echo"" identities."</w:t>
      </w:r>
    </w:p>
    <w:p w:rsidR="00000000" w:rsidDel="00000000" w:rsidP="00000000" w:rsidRDefault="00000000" w:rsidRPr="00000000" w14:paraId="0000000E">
      <w:pPr>
        <w:rPr/>
      </w:pPr>
      <w:r w:rsidDel="00000000" w:rsidR="00000000" w:rsidRPr="00000000">
        <w:rPr>
          <w:rtl w:val="0"/>
        </w:rPr>
        <w:t xml:space="preserve">(Who.Who.How) Integrity,Miss,"Disrupts the 1:1 ""Coherence Check""; prioritizes tactical effect over deed-to-word mapping."</w:t>
      </w:r>
    </w:p>
    <w:p w:rsidR="00000000" w:rsidDel="00000000" w:rsidP="00000000" w:rsidRDefault="00000000" w:rsidRPr="00000000" w14:paraId="0000000F">
      <w:pPr>
        <w:rPr/>
      </w:pPr>
      <w:r w:rsidDel="00000000" w:rsidR="00000000" w:rsidRPr="00000000">
        <w:rPr>
          <w:rtl w:val="0"/>
        </w:rPr>
        <w:t xml:space="preserve">(Who.Who.Cause) The Conscience,Hit,"Positions the agent as a ""man first, subject afterward"" (Thoreau)."</w:t>
      </w:r>
    </w:p>
    <w:p w:rsidR="00000000" w:rsidDel="00000000" w:rsidP="00000000" w:rsidRDefault="00000000" w:rsidRPr="00000000" w14:paraId="00000010">
      <w:pPr>
        <w:rPr/>
      </w:pPr>
      <w:r w:rsidDel="00000000" w:rsidR="00000000" w:rsidRPr="00000000">
        <w:rPr>
          <w:rtl w:val="0"/>
        </w:rPr>
        <w:t xml:space="preserve">(Who.Who.Effect) Humility,Miss,"Rejection of potential error creates a structural blockade to the ""More Perfect Union."""</w:t>
      </w:r>
    </w:p>
    <w:p w:rsidR="00000000" w:rsidDel="00000000" w:rsidP="00000000" w:rsidRDefault="00000000" w:rsidRPr="00000000" w14:paraId="00000011">
      <w:pPr>
        <w:rPr/>
      </w:pPr>
      <w:r w:rsidDel="00000000" w:rsidR="00000000" w:rsidRPr="00000000">
        <w:rPr>
          <w:rtl w:val="0"/>
        </w:rPr>
        <w:t xml:space="preserve">While the Trumpian identity asserts a sovereign self, it must eventually interface with the contractual definitions of the citizen.</w:t>
      </w:r>
    </w:p>
    <w:p w:rsidR="00000000" w:rsidDel="00000000" w:rsidP="00000000" w:rsidRDefault="00000000" w:rsidRPr="00000000" w14:paraId="00000012">
      <w:pPr>
        <w:pStyle w:val="Heading4"/>
        <w:rPr/>
      </w:pPr>
      <w:bookmarkStart w:colFirst="0" w:colLast="0" w:name="_62vupwp270pi" w:id="6"/>
      <w:bookmarkEnd w:id="6"/>
      <w:r w:rsidDel="00000000" w:rsidR="00000000" w:rsidRPr="00000000">
        <w:rPr>
          <w:rtl w:val="0"/>
        </w:rPr>
        <w:t xml:space="preserve">3. The Plane of Definition: The Citizen and the System</w:t>
      </w:r>
    </w:p>
    <w:p w:rsidR="00000000" w:rsidDel="00000000" w:rsidP="00000000" w:rsidRDefault="00000000" w:rsidRPr="00000000" w14:paraId="00000013">
      <w:pPr>
        <w:rPr/>
      </w:pPr>
      <w:r w:rsidDel="00000000" w:rsidR="00000000" w:rsidRPr="00000000">
        <w:rPr>
          <w:rtl w:val="0"/>
        </w:rPr>
        <w:t xml:space="preserve">The transition from "Subject" to "Contractual Citizen" is the core function of the Plane of Definition. Here, the American agent is not a tribal entity but a legal one.</w:t>
      </w:r>
    </w:p>
    <w:p w:rsidR="00000000" w:rsidDel="00000000" w:rsidP="00000000" w:rsidRDefault="00000000" w:rsidRPr="00000000" w14:paraId="00000014">
      <w:pPr>
        <w:pStyle w:val="Heading5"/>
        <w:rPr/>
      </w:pPr>
      <w:bookmarkStart w:colFirst="0" w:colLast="0" w:name="_ja1b8k53eo6o" w:id="7"/>
      <w:bookmarkEnd w:id="7"/>
      <w:r w:rsidDel="00000000" w:rsidR="00000000" w:rsidRPr="00000000">
        <w:rPr>
          <w:rtl w:val="0"/>
        </w:rPr>
        <w:t xml:space="preserve">Critique of the "Meritocracy" Narrative</w:t>
      </w:r>
    </w:p>
    <w:p w:rsidR="00000000" w:rsidDel="00000000" w:rsidP="00000000" w:rsidRDefault="00000000" w:rsidRPr="00000000" w14:paraId="00000015">
      <w:pPr>
        <w:rPr/>
      </w:pPr>
      <w:r w:rsidDel="00000000" w:rsidR="00000000" w:rsidRPr="00000000">
        <w:rPr>
          <w:rtl w:val="0"/>
        </w:rPr>
        <w:t xml:space="preserve">Trump navigates the "Self-Made Man" archetype (Why.Who.Who), projecting a "Hustler" status (Why.Who.How) that resonates with the "Common Man" honorific (Who.What.Where). However, this narrative collides with the "Merit" metric established by Martin Luther King Jr. (Who.What.What). King demanded an "Ontological Metric" based on the "content of character" rather than biological inputs. Trump’s focus on lineage and "winning" creates a friction point; he attempts to bypass the traditional "rungs of the ladder" (Who.What.Why) by emphasizing a "Celebrity" status (What.Who.Effect) that favors visibility over demonstrated professional competence.</w:t>
      </w:r>
    </w:p>
    <w:p w:rsidR="00000000" w:rsidDel="00000000" w:rsidP="00000000" w:rsidRDefault="00000000" w:rsidRPr="00000000" w14:paraId="00000016">
      <w:pPr>
        <w:pStyle w:val="Heading5"/>
        <w:rPr/>
      </w:pPr>
      <w:bookmarkStart w:colFirst="0" w:colLast="0" w:name="_in2r93xqvtv1" w:id="8"/>
      <w:bookmarkEnd w:id="8"/>
      <w:r w:rsidDel="00000000" w:rsidR="00000000" w:rsidRPr="00000000">
        <w:rPr>
          <w:rtl w:val="0"/>
        </w:rPr>
        <w:t xml:space="preserve">The Checks and Balances Friction</w:t>
      </w:r>
    </w:p>
    <w:p w:rsidR="00000000" w:rsidDel="00000000" w:rsidP="00000000" w:rsidRDefault="00000000" w:rsidRPr="00000000" w14:paraId="00000017">
      <w:pPr>
        <w:rPr>
          <w:b w:val="1"/>
          <w:bCs w:val="1"/>
        </w:rPr>
      </w:pPr>
      <w:r w:rsidDel="00000000" w:rsidR="00000000" w:rsidRPr="00000000">
        <w:rPr>
          <w:rtl w:val="0"/>
        </w:rPr>
        <w:t xml:space="preserve">The audit identifies a critical breach in the relationship with Madisonian "Limitation" (Who.What.Effect). Madison argued that "ambition must be made to counteract ambition" because men are not angels. Trump’s executive style challenges the "Rule of Law" (What.What.Cause)—the impersonal authority John Adams insisted must govern "laws and not men." In this forensic view, the Trumpian vector seeks to replace institutional friction with individual will, testing the definition of a Republic (What.What.Where) "if you can keep it."</w:t>
      </w:r>
      <w:r w:rsidDel="00000000" w:rsidR="00000000" w:rsidRPr="00000000">
        <w:rPr>
          <w:b w:val="1"/>
          <w:bCs w:val="1"/>
          <w:rtl w:val="0"/>
        </w:rPr>
        <w:t xml:space="preserve">Structural Hits and Misses:</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Hit:</w:t>
      </w:r>
      <w:r w:rsidDel="00000000" w:rsidR="00000000" w:rsidRPr="00000000">
        <w:rPr>
          <w:rtl w:val="0"/>
        </w:rPr>
        <w:t xml:space="preserve">  Invocation of the 14th Amendment's tie to the soil (Who.What.Who), which "shifts the basis of identity from blood to soil."</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Hit:</w:t>
      </w:r>
      <w:r w:rsidDel="00000000" w:rsidR="00000000" w:rsidRPr="00000000">
        <w:rPr>
          <w:rtl w:val="0"/>
        </w:rPr>
        <w:t xml:space="preserve">  Elevation of the "Common Man" as the highest rank in the American Kanon, trust residing in the "factory floor" over the "boardroom."</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Miss:</w:t>
      </w:r>
      <w:r w:rsidDel="00000000" w:rsidR="00000000" w:rsidRPr="00000000">
        <w:rPr>
          <w:rtl w:val="0"/>
        </w:rPr>
        <w:t xml:space="preserve">  Erosion of "Civic Virtue" as "Contribution" (Who.What.Cause); shifting the definition from JFK’s "Producer of Duties" back to a "Consumer of Rights."</w:t>
      </w:r>
    </w:p>
    <w:p w:rsidR="00000000" w:rsidDel="00000000" w:rsidP="00000000" w:rsidRDefault="00000000" w:rsidRPr="00000000" w14:paraId="0000001B">
      <w:pPr>
        <w:numPr>
          <w:ilvl w:val="0"/>
          <w:numId w:val="4"/>
        </w:numPr>
        <w:ind w:left="720" w:hanging="360"/>
        <w:rPr>
          <w:u w:val="none"/>
        </w:rPr>
      </w:pPr>
      <w:r w:rsidDel="00000000" w:rsidR="00000000" w:rsidRPr="00000000">
        <w:rPr>
          <w:b w:val="1"/>
          <w:bCs w:val="1"/>
          <w:rtl w:val="0"/>
        </w:rPr>
        <w:t xml:space="preserve">Miss:</w:t>
      </w:r>
      <w:r w:rsidDel="00000000" w:rsidR="00000000" w:rsidRPr="00000000">
        <w:rPr>
          <w:rtl w:val="0"/>
        </w:rPr>
        <w:t xml:space="preserve">  High-frequency interference with "Checks and Balances," attempting to define the Executive Agent as Absolute rather than Limited.</w:t>
      </w:r>
    </w:p>
    <w:p w:rsidR="00000000" w:rsidDel="00000000" w:rsidP="00000000" w:rsidRDefault="00000000" w:rsidRPr="00000000" w14:paraId="0000001C">
      <w:pPr>
        <w:pStyle w:val="Heading4"/>
        <w:rPr/>
      </w:pPr>
      <w:bookmarkStart w:colFirst="0" w:colLast="0" w:name="_dytfsv1s32c6" w:id="9"/>
      <w:bookmarkEnd w:id="9"/>
      <w:r w:rsidDel="00000000" w:rsidR="00000000" w:rsidRPr="00000000">
        <w:rPr>
          <w:rtl w:val="0"/>
        </w:rPr>
        <w:t xml:space="preserve">4. The Plane of Land: Frontier Spirit and Property Sovereignty</w:t>
      </w:r>
    </w:p>
    <w:p w:rsidR="00000000" w:rsidDel="00000000" w:rsidP="00000000" w:rsidRDefault="00000000" w:rsidRPr="00000000" w14:paraId="0000001D">
      <w:pPr>
        <w:rPr/>
      </w:pPr>
      <w:r w:rsidDel="00000000" w:rsidR="00000000" w:rsidRPr="00000000">
        <w:rPr>
          <w:rtl w:val="0"/>
        </w:rPr>
        <w:t xml:space="preserve">The Kanon establishes the "Where" as a character in the American drama—a tension between the "Frontier" (the edge) and the "Grid" (the rationalized map).</w:t>
      </w:r>
    </w:p>
    <w:p w:rsidR="00000000" w:rsidDel="00000000" w:rsidP="00000000" w:rsidRDefault="00000000" w:rsidRPr="00000000" w14:paraId="0000001E">
      <w:pPr>
        <w:pStyle w:val="Heading5"/>
        <w:rPr/>
      </w:pPr>
      <w:bookmarkStart w:colFirst="0" w:colLast="0" w:name="_uofe1mg3slsb" w:id="10"/>
      <w:bookmarkEnd w:id="10"/>
      <w:r w:rsidDel="00000000" w:rsidR="00000000" w:rsidRPr="00000000">
        <w:rPr>
          <w:rtl w:val="0"/>
        </w:rPr>
        <w:t xml:space="preserve">The Property Axiom</w:t>
      </w:r>
    </w:p>
    <w:p w:rsidR="00000000" w:rsidDel="00000000" w:rsidP="00000000" w:rsidRDefault="00000000" w:rsidRPr="00000000" w14:paraId="0000001F">
      <w:pPr>
        <w:rPr/>
      </w:pPr>
      <w:r w:rsidDel="00000000" w:rsidR="00000000" w:rsidRPr="00000000">
        <w:rPr>
          <w:rtl w:val="0"/>
        </w:rPr>
        <w:t xml:space="preserve">As an "Architect/Developer" (Where.Who.How), Trump aligns with Locke’s axiom that the "chief end" of government is the "preservation of property" (Where.What.What). He embodies the "Suburbanite" (Where.Who.Effect), where owning the "house and lot" serves as a bulwark against the "Wild" or the "Communist." In this sense, he is a Paragon of the American drive to delineate and defend the private castle.</w:t>
      </w:r>
    </w:p>
    <w:p w:rsidR="00000000" w:rsidDel="00000000" w:rsidP="00000000" w:rsidRDefault="00000000" w:rsidRPr="00000000" w14:paraId="00000020">
      <w:pPr>
        <w:pStyle w:val="Heading5"/>
        <w:rPr/>
      </w:pPr>
      <w:bookmarkStart w:colFirst="0" w:colLast="0" w:name="_sqyqsqid2kim" w:id="11"/>
      <w:bookmarkEnd w:id="11"/>
      <w:r w:rsidDel="00000000" w:rsidR="00000000" w:rsidRPr="00000000">
        <w:rPr>
          <w:rtl w:val="0"/>
        </w:rPr>
        <w:t xml:space="preserve">Manifest Destiny vs. Gerrymandering</w:t>
      </w:r>
    </w:p>
    <w:p w:rsidR="00000000" w:rsidDel="00000000" w:rsidP="00000000" w:rsidRDefault="00000000" w:rsidRPr="00000000" w14:paraId="00000021">
      <w:pPr>
        <w:rPr/>
      </w:pPr>
      <w:r w:rsidDel="00000000" w:rsidR="00000000" w:rsidRPr="00000000">
        <w:rPr>
          <w:rtl w:val="0"/>
        </w:rPr>
        <w:t xml:space="preserve">His "Make America Great Again" rhetoric is a form of "Nostalgia" (Where.Why.Effect) for a "Heartland" (Who.Where.Where) stability. While "Manifest Destiny" (Where.What.Why) push the American character toward the horizon, the Trumpian approach to land involves a weaponization of the map. This is seen in the "Gerrymandering" (Where.What.Effect) of the conceptual landscape—using the "salamander" shape of districts to ensure the "Where" serves the power of the winner rather than the representation of the neighbor.| The Frontier Thesis (Turner) | Modern Sprawl and Suburbanite Retreat || ------ | ------ || </w:t>
      </w:r>
      <w:r w:rsidDel="00000000" w:rsidR="00000000" w:rsidRPr="00000000">
        <w:rPr>
          <w:b w:val="1"/>
          <w:bCs w:val="1"/>
          <w:rtl w:val="0"/>
        </w:rPr>
        <w:t xml:space="preserve">Logic:</w:t>
      </w:r>
      <w:r w:rsidDel="00000000" w:rsidR="00000000" w:rsidRPr="00000000">
        <w:rPr>
          <w:rtl w:val="0"/>
        </w:rPr>
        <w:t xml:space="preserve">  The "Edge" as the site of Americanization (Where.Who.Who). | </w:t>
      </w:r>
      <w:r w:rsidDel="00000000" w:rsidR="00000000" w:rsidRPr="00000000">
        <w:rPr>
          <w:b w:val="1"/>
          <w:bCs w:val="1"/>
          <w:rtl w:val="0"/>
        </w:rPr>
        <w:t xml:space="preserve">Logic:</w:t>
      </w:r>
      <w:r w:rsidDel="00000000" w:rsidR="00000000" w:rsidRPr="00000000">
        <w:rPr>
          <w:rtl w:val="0"/>
        </w:rPr>
        <w:t xml:space="preserve">  The "Generic" site of consumer isolation (Where.How.Effect). || </w:t>
      </w:r>
      <w:r w:rsidDel="00000000" w:rsidR="00000000" w:rsidRPr="00000000">
        <w:rPr>
          <w:b w:val="1"/>
          <w:bCs w:val="1"/>
          <w:rtl w:val="0"/>
        </w:rPr>
        <w:t xml:space="preserve">Pioneer (Who.Where.Why):</w:t>
      </w:r>
      <w:r w:rsidDel="00000000" w:rsidR="00000000" w:rsidRPr="00000000">
        <w:rPr>
          <w:rtl w:val="0"/>
        </w:rPr>
        <w:t xml:space="preserve">  Motion, displacement, bearing the brunt of danger. | </w:t>
      </w:r>
      <w:r w:rsidDel="00000000" w:rsidR="00000000" w:rsidRPr="00000000">
        <w:rPr>
          <w:b w:val="1"/>
          <w:bCs w:val="1"/>
          <w:rtl w:val="0"/>
        </w:rPr>
        <w:t xml:space="preserve">Suburbanite (Where.Who.Effect):</w:t>
      </w:r>
      <w:r w:rsidDel="00000000" w:rsidR="00000000" w:rsidRPr="00000000">
        <w:rPr>
          <w:rtl w:val="0"/>
        </w:rPr>
        <w:t xml:space="preserve">  Security of the lawn; the house as a sanctuary. || </w:t>
      </w:r>
      <w:r w:rsidDel="00000000" w:rsidR="00000000" w:rsidRPr="00000000">
        <w:rPr>
          <w:b w:val="1"/>
          <w:bCs w:val="1"/>
          <w:rtl w:val="0"/>
        </w:rPr>
        <w:t xml:space="preserve">Trumpian Link:</w:t>
      </w:r>
      <w:r w:rsidDel="00000000" w:rsidR="00000000" w:rsidRPr="00000000">
        <w:rPr>
          <w:rtl w:val="0"/>
        </w:rPr>
        <w:t xml:space="preserve">  The disruptive pioneer pushing against the "Grid." | </w:t>
      </w:r>
      <w:r w:rsidDel="00000000" w:rsidR="00000000" w:rsidRPr="00000000">
        <w:rPr>
          <w:b w:val="1"/>
          <w:bCs w:val="1"/>
          <w:rtl w:val="0"/>
        </w:rPr>
        <w:t xml:space="preserve">Trumpian Link:</w:t>
      </w:r>
      <w:r w:rsidDel="00000000" w:rsidR="00000000" w:rsidRPr="00000000">
        <w:rPr>
          <w:rtl w:val="0"/>
        </w:rPr>
        <w:t xml:space="preserve">  The Developer protecting the castle from the "Wild." |</w:t>
      </w:r>
    </w:p>
    <w:p w:rsidR="00000000" w:rsidDel="00000000" w:rsidP="00000000" w:rsidRDefault="00000000" w:rsidRPr="00000000" w14:paraId="00000022">
      <w:pPr>
        <w:pStyle w:val="Heading4"/>
        <w:rPr/>
      </w:pPr>
      <w:bookmarkStart w:colFirst="0" w:colLast="0" w:name="_69kbyyyla47p" w:id="12"/>
      <w:bookmarkEnd w:id="12"/>
      <w:r w:rsidDel="00000000" w:rsidR="00000000" w:rsidRPr="00000000">
        <w:rPr>
          <w:rtl w:val="0"/>
        </w:rPr>
        <w:t xml:space="preserve">5. The Plane of Drive: The Winner-Take-All Meritocracy</w:t>
      </w:r>
    </w:p>
    <w:p w:rsidR="00000000" w:rsidDel="00000000" w:rsidP="00000000" w:rsidRDefault="00000000" w:rsidRPr="00000000" w14:paraId="00000023">
      <w:pPr>
        <w:rPr/>
      </w:pPr>
      <w:r w:rsidDel="00000000" w:rsidR="00000000" w:rsidRPr="00000000">
        <w:rPr>
          <w:rtl w:val="0"/>
        </w:rPr>
        <w:t xml:space="preserve">"Drive" is the nuclear reactor of the American experiment, relying on a "Future-Positive" optimism and a "Winner-Take-All" dichotomy.</w:t>
      </w:r>
    </w:p>
    <w:p w:rsidR="00000000" w:rsidDel="00000000" w:rsidP="00000000" w:rsidRDefault="00000000" w:rsidRPr="00000000" w14:paraId="00000024">
      <w:pPr>
        <w:pStyle w:val="Heading5"/>
        <w:rPr/>
      </w:pPr>
      <w:bookmarkStart w:colFirst="0" w:colLast="0" w:name="_q9ebf6r7m82c" w:id="13"/>
      <w:bookmarkEnd w:id="13"/>
      <w:r w:rsidDel="00000000" w:rsidR="00000000" w:rsidRPr="00000000">
        <w:rPr>
          <w:rtl w:val="0"/>
        </w:rPr>
        <w:t xml:space="preserve">Winning as a Moral Imperative</w:t>
      </w:r>
    </w:p>
    <w:p w:rsidR="00000000" w:rsidDel="00000000" w:rsidP="00000000" w:rsidRDefault="00000000" w:rsidRPr="00000000" w14:paraId="00000025">
      <w:pPr>
        <w:rPr/>
      </w:pPr>
      <w:r w:rsidDel="00000000" w:rsidR="00000000" w:rsidRPr="00000000">
        <w:rPr>
          <w:rtl w:val="0"/>
        </w:rPr>
        <w:t xml:space="preserve">Trump embodies the "Winner" vector (Why.Who.Effect) derived from Red Sanders: "Winning isn't everything; it's the only thing." This ethos treats the "Hustler" (Why.Who.How) as the virtuous agent of the market. However, the Kanon offers a necessary contrast in the "Dreamer" (Why.Who.What) and the "Believer" (Why.Who.Why). Where the Hustler seeks the "Capture," the Dreamer seeks the "Vision." Trump’s drive is purely kinetic—to be static is to decay—but it often lacks the "Dreamer's" aspirational "Meaning."</w:t>
      </w:r>
    </w:p>
    <w:p w:rsidR="00000000" w:rsidDel="00000000" w:rsidP="00000000" w:rsidRDefault="00000000" w:rsidRPr="00000000" w14:paraId="00000026">
      <w:pPr>
        <w:pStyle w:val="Heading5"/>
        <w:rPr/>
      </w:pPr>
      <w:bookmarkStart w:colFirst="0" w:colLast="0" w:name="_wempebwjp0oj" w:id="14"/>
      <w:bookmarkEnd w:id="14"/>
      <w:r w:rsidDel="00000000" w:rsidR="00000000" w:rsidRPr="00000000">
        <w:rPr>
          <w:rtl w:val="0"/>
        </w:rPr>
        <w:t xml:space="preserve">Greed vs. Covenant Love</w:t>
      </w:r>
    </w:p>
    <w:p w:rsidR="00000000" w:rsidDel="00000000" w:rsidP="00000000" w:rsidRDefault="00000000" w:rsidRPr="00000000" w14:paraId="00000027">
      <w:pPr>
        <w:rPr>
          <w:b w:val="1"/>
          <w:bCs w:val="1"/>
        </w:rPr>
      </w:pPr>
      <w:r w:rsidDel="00000000" w:rsidR="00000000" w:rsidRPr="00000000">
        <w:rPr>
          <w:rtl w:val="0"/>
        </w:rPr>
        <w:t xml:space="preserve">This drive encounters an "Integrity Check" against John Winthrop’s "Ligament of Love" (Who.Why.Cause). The Kanon balances "Self-Interest" (Why.Why.Who) with the demand that we "labor and suffer together." Trump’s "Greed is Good" logic (Why.Why.What) harnesses the engine of accumulation but risks the "War of all against all" that Winthrop feared would destroy the "City upon a Hill."</w:t>
      </w:r>
      <w:r w:rsidDel="00000000" w:rsidR="00000000" w:rsidRPr="00000000">
        <w:rPr>
          <w:b w:val="1"/>
          <w:bCs w:val="1"/>
          <w:rtl w:val="0"/>
        </w:rPr>
        <w:t xml:space="preserve">Psychological Impact on the National Psyche:</w:t>
      </w:r>
    </w:p>
    <w:p w:rsidR="00000000" w:rsidDel="00000000" w:rsidP="00000000" w:rsidRDefault="00000000" w:rsidRPr="00000000" w14:paraId="00000028">
      <w:pPr>
        <w:numPr>
          <w:ilvl w:val="0"/>
          <w:numId w:val="3"/>
        </w:numPr>
        <w:ind w:left="720" w:hanging="360"/>
        <w:rPr>
          <w:u w:val="none"/>
        </w:rPr>
      </w:pPr>
      <w:r w:rsidDel="00000000" w:rsidR="00000000" w:rsidRPr="00000000">
        <w:rPr>
          <w:b w:val="1"/>
          <w:bCs w:val="1"/>
          <w:rtl w:val="0"/>
        </w:rPr>
        <w:t xml:space="preserve">Optimism (Why.Who.Cause):</w:t>
      </w:r>
      <w:r w:rsidDel="00000000" w:rsidR="00000000" w:rsidRPr="00000000">
        <w:rPr>
          <w:rtl w:val="0"/>
        </w:rPr>
        <w:t xml:space="preserve">  Recharges the "Future-Positive" belief that the world is plastic and can be reshaped.</w:t>
      </w:r>
    </w:p>
    <w:p w:rsidR="00000000" w:rsidDel="00000000" w:rsidP="00000000" w:rsidRDefault="00000000" w:rsidRPr="00000000" w14:paraId="00000029">
      <w:pPr>
        <w:numPr>
          <w:ilvl w:val="0"/>
          <w:numId w:val="3"/>
        </w:numPr>
        <w:ind w:left="720" w:hanging="360"/>
        <w:rPr>
          <w:u w:val="none"/>
        </w:rPr>
      </w:pPr>
      <w:r w:rsidDel="00000000" w:rsidR="00000000" w:rsidRPr="00000000">
        <w:rPr>
          <w:b w:val="1"/>
          <w:bCs w:val="1"/>
          <w:rtl w:val="0"/>
        </w:rPr>
        <w:t xml:space="preserve">Stress (Why.Effect.Cause):</w:t>
      </w:r>
      <w:r w:rsidDel="00000000" w:rsidR="00000000" w:rsidRPr="00000000">
        <w:rPr>
          <w:rtl w:val="0"/>
        </w:rPr>
        <w:t xml:space="preserve">  Accelerates the "Age of Anxiety," producing a "Workaholic" culture where the soul "rots from within" if not in motion.</w:t>
      </w:r>
    </w:p>
    <w:p w:rsidR="00000000" w:rsidDel="00000000" w:rsidP="00000000" w:rsidRDefault="00000000" w:rsidRPr="00000000" w14:paraId="0000002A">
      <w:pPr>
        <w:pStyle w:val="Heading4"/>
        <w:rPr/>
      </w:pPr>
      <w:bookmarkStart w:colFirst="0" w:colLast="0" w:name="_1lq5d6lgryay" w:id="15"/>
      <w:bookmarkEnd w:id="15"/>
      <w:r w:rsidDel="00000000" w:rsidR="00000000" w:rsidRPr="00000000">
        <w:rPr>
          <w:rtl w:val="0"/>
        </w:rPr>
        <w:t xml:space="preserve">6. The Plane of Method: Branding, Pragmatism, and Technocracy</w:t>
      </w:r>
    </w:p>
    <w:p w:rsidR="00000000" w:rsidDel="00000000" w:rsidP="00000000" w:rsidRDefault="00000000" w:rsidRPr="00000000" w14:paraId="0000002B">
      <w:pPr>
        <w:rPr/>
      </w:pPr>
      <w:r w:rsidDel="00000000" w:rsidR="00000000" w:rsidRPr="00000000">
        <w:rPr>
          <w:rtl w:val="0"/>
        </w:rPr>
        <w:t xml:space="preserve">The American "Method" is the operational logic of how results are secured.</w:t>
      </w:r>
    </w:p>
    <w:p w:rsidR="00000000" w:rsidDel="00000000" w:rsidP="00000000" w:rsidRDefault="00000000" w:rsidRPr="00000000" w14:paraId="0000002C">
      <w:pPr>
        <w:pStyle w:val="Heading5"/>
        <w:rPr/>
      </w:pPr>
      <w:bookmarkStart w:colFirst="0" w:colLast="0" w:name="_s58psneivick" w:id="16"/>
      <w:bookmarkEnd w:id="16"/>
      <w:r w:rsidDel="00000000" w:rsidR="00000000" w:rsidRPr="00000000">
        <w:rPr>
          <w:rtl w:val="0"/>
        </w:rPr>
        <w:t xml:space="preserve">Branding as Marketing</w:t>
      </w:r>
    </w:p>
    <w:p w:rsidR="00000000" w:rsidDel="00000000" w:rsidP="00000000" w:rsidRDefault="00000000" w:rsidRPr="00000000" w14:paraId="0000002D">
      <w:pPr>
        <w:rPr/>
      </w:pPr>
      <w:r w:rsidDel="00000000" w:rsidR="00000000" w:rsidRPr="00000000">
        <w:rPr>
          <w:rtl w:val="0"/>
        </w:rPr>
        <w:t xml:space="preserve">Trump’s primary logic is "Marketing/Persuasion" (Why.How.Where) and the "Celebrity" effect (What.Who.Effect). He satisfies William James’ "Pragmatism" (Who.How.Who)—the "Cash Value" of truth. If a rhetoric "works in practice" to navigate reality, the Trumpian agent considers it "Expedient." However, this frequently violates Louis Brandeis’ mandate for "Sunlight" (Who.How.How). The Kanon demands "Transparency" as a disinfectant; an identity that hides its method is presumed corrupt.</w:t>
      </w:r>
    </w:p>
    <w:p w:rsidR="00000000" w:rsidDel="00000000" w:rsidP="00000000" w:rsidRDefault="00000000" w:rsidRPr="00000000" w14:paraId="0000002E">
      <w:pPr>
        <w:pStyle w:val="Heading5"/>
        <w:rPr/>
      </w:pPr>
      <w:bookmarkStart w:colFirst="0" w:colLast="0" w:name="_tvlq7it53glk" w:id="17"/>
      <w:bookmarkEnd w:id="17"/>
      <w:r w:rsidDel="00000000" w:rsidR="00000000" w:rsidRPr="00000000">
        <w:rPr>
          <w:rtl w:val="0"/>
        </w:rPr>
        <w:t xml:space="preserve">The Big Stick Paradox</w:t>
      </w:r>
    </w:p>
    <w:p w:rsidR="00000000" w:rsidDel="00000000" w:rsidP="00000000" w:rsidRDefault="00000000" w:rsidRPr="00000000" w14:paraId="0000002F">
      <w:pPr>
        <w:rPr>
          <w:b w:val="1"/>
          <w:bCs w:val="1"/>
        </w:rPr>
      </w:pPr>
      <w:r w:rsidDel="00000000" w:rsidR="00000000" w:rsidRPr="00000000">
        <w:rPr>
          <w:rtl w:val="0"/>
        </w:rPr>
        <w:t xml:space="preserve">The audit identifies a methodological inversion of Theodore Roosevelt’s "Soft Power" (Who.How.Cause). Roosevelt’s "Speak softly and carry a big stick" relied on "Latent Capacity"—strength whispered. Trump’s method is to "Speak loudly while brandishing the stick," shifting the method from quiet confidence to constant rhetorical threat.</w:t>
      </w:r>
      <w:r w:rsidDel="00000000" w:rsidR="00000000" w:rsidRPr="00000000">
        <w:rPr>
          <w:b w:val="1"/>
          <w:bCs w:val="1"/>
          <w:rtl w:val="0"/>
        </w:rPr>
        <w:t xml:space="preserve">Methodological Disruptions:</w:t>
      </w:r>
    </w:p>
    <w:p w:rsidR="00000000" w:rsidDel="00000000" w:rsidP="00000000" w:rsidRDefault="00000000" w:rsidRPr="00000000" w14:paraId="00000030">
      <w:pPr>
        <w:numPr>
          <w:ilvl w:val="0"/>
          <w:numId w:val="1"/>
        </w:numPr>
        <w:ind w:left="720" w:hanging="360"/>
        <w:rPr>
          <w:u w:val="none"/>
        </w:rPr>
      </w:pPr>
      <w:r w:rsidDel="00000000" w:rsidR="00000000" w:rsidRPr="00000000">
        <w:rPr>
          <w:b w:val="1"/>
          <w:bCs w:val="1"/>
          <w:rtl w:val="0"/>
        </w:rPr>
        <w:t xml:space="preserve">Interchangeable Parts (How.Cause.What):</w:t>
      </w:r>
      <w:r w:rsidDel="00000000" w:rsidR="00000000" w:rsidRPr="00000000">
        <w:rPr>
          <w:rtl w:val="0"/>
        </w:rPr>
        <w:t xml:space="preserve">  Applying the logic of Eli Whitney to political appointments, treating experts as replaceable components in a personalized machine.</w:t>
      </w:r>
    </w:p>
    <w:p w:rsidR="00000000" w:rsidDel="00000000" w:rsidP="00000000" w:rsidRDefault="00000000" w:rsidRPr="00000000" w14:paraId="00000031">
      <w:pPr>
        <w:numPr>
          <w:ilvl w:val="0"/>
          <w:numId w:val="1"/>
        </w:numPr>
        <w:ind w:left="720" w:hanging="360"/>
        <w:rPr>
          <w:u w:val="none"/>
        </w:rPr>
      </w:pPr>
      <w:r w:rsidDel="00000000" w:rsidR="00000000" w:rsidRPr="00000000">
        <w:rPr>
          <w:b w:val="1"/>
          <w:bCs w:val="1"/>
          <w:rtl w:val="0"/>
        </w:rPr>
        <w:t xml:space="preserve">The Digital Algorithm (How.What.What):</w:t>
      </w:r>
      <w:r w:rsidDel="00000000" w:rsidR="00000000" w:rsidRPr="00000000">
        <w:rPr>
          <w:rtl w:val="0"/>
        </w:rPr>
        <w:t xml:space="preserve">  Organizing information not for "Universal Accessibility" but for targeted "Engagement" and "Persuasion."</w:t>
      </w:r>
    </w:p>
    <w:p w:rsidR="00000000" w:rsidDel="00000000" w:rsidP="00000000" w:rsidRDefault="00000000" w:rsidRPr="00000000" w14:paraId="00000032">
      <w:pPr>
        <w:numPr>
          <w:ilvl w:val="0"/>
          <w:numId w:val="1"/>
        </w:numPr>
        <w:ind w:left="720" w:hanging="360"/>
        <w:rPr>
          <w:u w:val="none"/>
        </w:rPr>
      </w:pPr>
      <w:r w:rsidDel="00000000" w:rsidR="00000000" w:rsidRPr="00000000">
        <w:rPr>
          <w:b w:val="1"/>
          <w:bCs w:val="1"/>
          <w:rtl w:val="0"/>
        </w:rPr>
        <w:t xml:space="preserve">Experimental Iteration (Who.How.Why):</w:t>
      </w:r>
      <w:r w:rsidDel="00000000" w:rsidR="00000000" w:rsidRPr="00000000">
        <w:rPr>
          <w:rtl w:val="0"/>
        </w:rPr>
        <w:t xml:space="preserve">  Applying the "Ingenuity" of Edison—finding "10,000 ways that won't work" through trial and error in policy.</w:t>
      </w:r>
    </w:p>
    <w:p w:rsidR="00000000" w:rsidDel="00000000" w:rsidP="00000000" w:rsidRDefault="00000000" w:rsidRPr="00000000" w14:paraId="00000033">
      <w:pPr>
        <w:pStyle w:val="Heading4"/>
        <w:rPr/>
      </w:pPr>
      <w:bookmarkStart w:colFirst="0" w:colLast="0" w:name="_x18y7d92rm18" w:id="18"/>
      <w:bookmarkEnd w:id="18"/>
      <w:r w:rsidDel="00000000" w:rsidR="00000000" w:rsidRPr="00000000">
        <w:rPr>
          <w:rtl w:val="0"/>
        </w:rPr>
        <w:t xml:space="preserve">7. The Plane of Cause: Revolution vs. The Framers</w:t>
      </w:r>
    </w:p>
    <w:p w:rsidR="00000000" w:rsidDel="00000000" w:rsidP="00000000" w:rsidRDefault="00000000" w:rsidRPr="00000000" w14:paraId="00000034">
      <w:pPr>
        <w:rPr/>
      </w:pPr>
      <w:r w:rsidDel="00000000" w:rsidR="00000000" w:rsidRPr="00000000">
        <w:rPr>
          <w:rtl w:val="0"/>
        </w:rPr>
        <w:t xml:space="preserve">The "Foundation" of America is built on the paradox of the "Revolutionary" who breaks the law and the "Framer" who builds it.</w:t>
      </w:r>
    </w:p>
    <w:p w:rsidR="00000000" w:rsidDel="00000000" w:rsidP="00000000" w:rsidRDefault="00000000" w:rsidRPr="00000000" w14:paraId="00000035">
      <w:pPr>
        <w:pStyle w:val="Heading5"/>
        <w:rPr/>
      </w:pPr>
      <w:bookmarkStart w:colFirst="0" w:colLast="0" w:name="_gaj4qd5t1et2" w:id="19"/>
      <w:bookmarkEnd w:id="19"/>
      <w:r w:rsidDel="00000000" w:rsidR="00000000" w:rsidRPr="00000000">
        <w:rPr>
          <w:rtl w:val="0"/>
        </w:rPr>
        <w:t xml:space="preserve">The Revolutionary Disruptor</w:t>
      </w:r>
    </w:p>
    <w:p w:rsidR="00000000" w:rsidDel="00000000" w:rsidP="00000000" w:rsidRDefault="00000000" w:rsidRPr="00000000" w14:paraId="00000036">
      <w:pPr>
        <w:rPr/>
      </w:pPr>
      <w:r w:rsidDel="00000000" w:rsidR="00000000" w:rsidRPr="00000000">
        <w:rPr>
          <w:rtl w:val="0"/>
        </w:rPr>
        <w:t xml:space="preserve">Trump functions as the "Rupture" agent (Cause.Who.Why). He echoes Thomas Paine’s call to "begin the world over again." This aligns with Jefferson’s belief that "a little rebellion now and then is a good thing" (Cause.Cause.Cause). Yet, this conflicts with the "Framer/Architect" (Cause.Who.How) who values "Continuity" and the "Blueprints" of the Constitution.</w:t>
      </w:r>
    </w:p>
    <w:p w:rsidR="00000000" w:rsidDel="00000000" w:rsidP="00000000" w:rsidRDefault="00000000" w:rsidRPr="00000000" w14:paraId="00000037">
      <w:pPr>
        <w:pStyle w:val="Heading5"/>
        <w:rPr/>
      </w:pPr>
      <w:bookmarkStart w:colFirst="0" w:colLast="0" w:name="_ffx0nyff7uvy" w:id="20"/>
      <w:bookmarkEnd w:id="20"/>
      <w:r w:rsidDel="00000000" w:rsidR="00000000" w:rsidRPr="00000000">
        <w:rPr>
          <w:rtl w:val="0"/>
        </w:rPr>
        <w:t xml:space="preserve">Grievance vs. Compromise</w:t>
      </w:r>
    </w:p>
    <w:p w:rsidR="00000000" w:rsidDel="00000000" w:rsidP="00000000" w:rsidRDefault="00000000" w:rsidRPr="00000000" w14:paraId="00000038">
      <w:pPr>
        <w:rPr>
          <w:b w:val="1"/>
          <w:bCs w:val="1"/>
        </w:rPr>
      </w:pPr>
      <w:r w:rsidDel="00000000" w:rsidR="00000000" w:rsidRPr="00000000">
        <w:rPr>
          <w:rtl w:val="0"/>
        </w:rPr>
        <w:t xml:space="preserve">Trump’s rhetoric is rooted in "Grievances" (Cause.What.Cause)—a direct echo of the Declaration. However, the stability of the Foundation requires the "Great Compromise" (Cause.How.Why). While the "Revolutionary" feeds on "Fear of Tyranny" (Cause.Why.Cause), the "Framer" ensures the "Peaceful Transfer of Power" (Cause.Effect.Effect). Trump’s resistance to "Compromise" represents a structural departure from the "Architectural" method of the Framers.</w:t>
      </w:r>
      <w:r w:rsidDel="00000000" w:rsidR="00000000" w:rsidRPr="00000000">
        <w:rPr>
          <w:b w:val="1"/>
          <w:bCs w:val="1"/>
          <w:rtl w:val="0"/>
        </w:rPr>
        <w:t xml:space="preserve">Audit of Founding Alignment:</w:t>
      </w:r>
    </w:p>
    <w:p w:rsidR="00000000" w:rsidDel="00000000" w:rsidP="00000000" w:rsidRDefault="00000000" w:rsidRPr="00000000" w14:paraId="00000039">
      <w:pPr>
        <w:numPr>
          <w:ilvl w:val="0"/>
          <w:numId w:val="2"/>
        </w:numPr>
        <w:ind w:left="720" w:hanging="360"/>
        <w:rPr>
          <w:u w:val="none"/>
        </w:rPr>
      </w:pPr>
      <w:r w:rsidDel="00000000" w:rsidR="00000000" w:rsidRPr="00000000">
        <w:rPr>
          <w:b w:val="1"/>
          <w:bCs w:val="1"/>
          <w:rtl w:val="0"/>
        </w:rPr>
        <w:t xml:space="preserve">Natural Rights (Cause.What.Who):</w:t>
      </w:r>
      <w:r w:rsidDel="00000000" w:rsidR="00000000" w:rsidRPr="00000000">
        <w:rPr>
          <w:rtl w:val="0"/>
        </w:rPr>
        <w:t xml:space="preserve">  Strong alignment; rights are not "rummaged for among old parchments" but are pre-existing.</w:t>
      </w:r>
    </w:p>
    <w:p w:rsidR="00000000" w:rsidDel="00000000" w:rsidP="00000000" w:rsidRDefault="00000000" w:rsidRPr="00000000" w14:paraId="0000003A">
      <w:pPr>
        <w:numPr>
          <w:ilvl w:val="0"/>
          <w:numId w:val="2"/>
        </w:numPr>
        <w:ind w:left="720" w:hanging="360"/>
        <w:rPr>
          <w:u w:val="none"/>
        </w:rPr>
      </w:pPr>
      <w:r w:rsidDel="00000000" w:rsidR="00000000" w:rsidRPr="00000000">
        <w:rPr>
          <w:b w:val="1"/>
          <w:bCs w:val="1"/>
          <w:rtl w:val="0"/>
        </w:rPr>
        <w:t xml:space="preserve">Fear of Tyranny (Cause.Why.Cause):</w:t>
      </w:r>
      <w:r w:rsidDel="00000000" w:rsidR="00000000" w:rsidRPr="00000000">
        <w:rPr>
          <w:rtl w:val="0"/>
        </w:rPr>
        <w:t xml:space="preserve">  High alignment, though redirected toward the "Administrative State" rather than the Executive.</w:t>
      </w:r>
    </w:p>
    <w:p w:rsidR="00000000" w:rsidDel="00000000" w:rsidP="00000000" w:rsidRDefault="00000000" w:rsidRPr="00000000" w14:paraId="0000003B">
      <w:pPr>
        <w:numPr>
          <w:ilvl w:val="0"/>
          <w:numId w:val="2"/>
        </w:numPr>
        <w:ind w:left="720" w:hanging="360"/>
        <w:rPr>
          <w:u w:val="none"/>
        </w:rPr>
      </w:pPr>
      <w:r w:rsidDel="00000000" w:rsidR="00000000" w:rsidRPr="00000000">
        <w:rPr>
          <w:b w:val="1"/>
          <w:bCs w:val="1"/>
          <w:rtl w:val="0"/>
        </w:rPr>
        <w:t xml:space="preserve">Compromise (Cause.How.Why):</w:t>
      </w:r>
      <w:r w:rsidDel="00000000" w:rsidR="00000000" w:rsidRPr="00000000">
        <w:rPr>
          <w:rtl w:val="0"/>
        </w:rPr>
        <w:t xml:space="preserve">  Minimal alignment; treats the "Great Compromise" as a failure of the "Winner" vector.</w:t>
      </w:r>
    </w:p>
    <w:p w:rsidR="00000000" w:rsidDel="00000000" w:rsidP="00000000" w:rsidRDefault="00000000" w:rsidRPr="00000000" w14:paraId="0000003C">
      <w:pPr>
        <w:pStyle w:val="Heading4"/>
        <w:rPr/>
      </w:pPr>
      <w:bookmarkStart w:colFirst="0" w:colLast="0" w:name="_21zv0sdi3ae" w:id="21"/>
      <w:bookmarkEnd w:id="21"/>
      <w:r w:rsidDel="00000000" w:rsidR="00000000" w:rsidRPr="00000000">
        <w:rPr>
          <w:rtl w:val="0"/>
        </w:rPr>
        <w:t xml:space="preserve">8. The Plane of Effect: The Individualist in the Pax Americana</w:t>
      </w:r>
    </w:p>
    <w:p w:rsidR="00000000" w:rsidDel="00000000" w:rsidP="00000000" w:rsidRDefault="00000000" w:rsidRPr="00000000" w14:paraId="0000003D">
      <w:pPr>
        <w:rPr/>
      </w:pPr>
      <w:r w:rsidDel="00000000" w:rsidR="00000000" w:rsidRPr="00000000">
        <w:rPr>
          <w:rtl w:val="0"/>
        </w:rPr>
        <w:t xml:space="preserve">The "Effect" is the final result—a world defined by "Individualism," "Cynicism," and "Superpower" gravity.</w:t>
      </w:r>
    </w:p>
    <w:p w:rsidR="00000000" w:rsidDel="00000000" w:rsidP="00000000" w:rsidRDefault="00000000" w:rsidRPr="00000000" w14:paraId="0000003E">
      <w:pPr>
        <w:pStyle w:val="Heading5"/>
        <w:rPr/>
      </w:pPr>
      <w:bookmarkStart w:colFirst="0" w:colLast="0" w:name="_81xsmxjltvgv" w:id="22"/>
      <w:bookmarkEnd w:id="22"/>
      <w:r w:rsidDel="00000000" w:rsidR="00000000" w:rsidRPr="00000000">
        <w:rPr>
          <w:rtl w:val="0"/>
        </w:rPr>
        <w:t xml:space="preserve">The Individualist Result</w:t>
      </w:r>
    </w:p>
    <w:p w:rsidR="00000000" w:rsidDel="00000000" w:rsidP="00000000" w:rsidRDefault="00000000" w:rsidRPr="00000000" w14:paraId="0000003F">
      <w:pPr>
        <w:rPr/>
      </w:pPr>
      <w:r w:rsidDel="00000000" w:rsidR="00000000" w:rsidRPr="00000000">
        <w:rPr>
          <w:rtl w:val="0"/>
        </w:rPr>
        <w:t xml:space="preserve">Trump is the ultimate Sinatra-esque "Resultant Agent": "I did it my way" (Effect.Who.Effect). He is a Paragon of the American system’s ability to produce an individual sovereign enough to stand against the State. He defines identity by autonomy and "Celebrity" (What.Who.Effect).</w:t>
      </w:r>
    </w:p>
    <w:p w:rsidR="00000000" w:rsidDel="00000000" w:rsidP="00000000" w:rsidRDefault="00000000" w:rsidRPr="00000000" w14:paraId="00000040">
      <w:pPr>
        <w:pStyle w:val="Heading5"/>
        <w:rPr/>
      </w:pPr>
      <w:bookmarkStart w:colFirst="0" w:colLast="0" w:name="_9fuh8s8zchx0" w:id="23"/>
      <w:bookmarkEnd w:id="23"/>
      <w:r w:rsidDel="00000000" w:rsidR="00000000" w:rsidRPr="00000000">
        <w:rPr>
          <w:rtl w:val="0"/>
        </w:rPr>
        <w:t xml:space="preserve">Pax Americana and Hubris</w:t>
      </w:r>
    </w:p>
    <w:p w:rsidR="00000000" w:rsidDel="00000000" w:rsidP="00000000" w:rsidRDefault="00000000" w:rsidRPr="00000000" w14:paraId="00000041">
      <w:pPr>
        <w:rPr/>
      </w:pPr>
      <w:r w:rsidDel="00000000" w:rsidR="00000000" w:rsidRPr="00000000">
        <w:rPr>
          <w:rtl w:val="0"/>
        </w:rPr>
        <w:t xml:space="preserve">However, his "America First" policy challenges the "Indispensable Nation" role (Effect.Where.Where) defined by Madeleine Albright. The audit warns of "Hubris" or the "Arrogance of Power" (Effect.Why.Why). While the Kanon positions America as a "City upon a Hill" (Effect.Effect.Where) that acts as a "Beacon," Trumpian policy risks trading "Exemplarity" for "Isolationism."</w:t>
      </w:r>
    </w:p>
    <w:p w:rsidR="00000000" w:rsidDel="00000000" w:rsidP="00000000" w:rsidRDefault="00000000" w:rsidRPr="00000000" w14:paraId="00000042">
      <w:pPr>
        <w:pStyle w:val="Heading5"/>
        <w:rPr/>
      </w:pPr>
      <w:bookmarkStart w:colFirst="0" w:colLast="0" w:name="_c0g3w7fsjvr3" w:id="24"/>
      <w:bookmarkEnd w:id="24"/>
      <w:r w:rsidDel="00000000" w:rsidR="00000000" w:rsidRPr="00000000">
        <w:rPr>
          <w:rtl w:val="0"/>
        </w:rPr>
        <w:t xml:space="preserve">Kanon Scorecard</w:t>
      </w:r>
    </w:p>
    <w:p w:rsidR="00000000" w:rsidDel="00000000" w:rsidP="00000000" w:rsidRDefault="00000000" w:rsidRPr="00000000" w14:paraId="00000043">
      <w:pPr>
        <w:rPr/>
      </w:pPr>
      <w:r w:rsidDel="00000000" w:rsidR="00000000" w:rsidRPr="00000000">
        <w:rPr>
          <w:rtl w:val="0"/>
        </w:rPr>
        <w:t xml:space="preserve">Plane,Paragon (Reinforcing Hit),Sin (Destructive Miss),Systemic Impact</w:t>
      </w:r>
    </w:p>
    <w:p w:rsidR="00000000" w:rsidDel="00000000" w:rsidP="00000000" w:rsidRDefault="00000000" w:rsidRPr="00000000" w14:paraId="00000044">
      <w:pPr>
        <w:rPr/>
      </w:pPr>
      <w:r w:rsidDel="00000000" w:rsidR="00000000" w:rsidRPr="00000000">
        <w:rPr>
          <w:rtl w:val="0"/>
        </w:rPr>
        <w:t xml:space="preserve">Identity,Self-Reliance; Non-conformity,Lack of Humility; Fallibilism,"Recharges the Sovereign Self but blocks the ""More Perfect Union."""</w:t>
      </w:r>
    </w:p>
    <w:p w:rsidR="00000000" w:rsidDel="00000000" w:rsidP="00000000" w:rsidRDefault="00000000" w:rsidRPr="00000000" w14:paraId="00000045">
      <w:pPr>
        <w:rPr/>
      </w:pPr>
      <w:r w:rsidDel="00000000" w:rsidR="00000000" w:rsidRPr="00000000">
        <w:rPr>
          <w:rtl w:val="0"/>
        </w:rPr>
        <w:t xml:space="preserve">Definition,Common Man Honorific,Checks &amp; Balances; Character Metric,"Elevates the worker but erodes the Madisonian ""Ambition"" check."</w:t>
      </w:r>
    </w:p>
    <w:p w:rsidR="00000000" w:rsidDel="00000000" w:rsidP="00000000" w:rsidRDefault="00000000" w:rsidRPr="00000000" w14:paraId="00000046">
      <w:pPr>
        <w:rPr/>
      </w:pPr>
      <w:r w:rsidDel="00000000" w:rsidR="00000000" w:rsidRPr="00000000">
        <w:rPr>
          <w:rtl w:val="0"/>
        </w:rPr>
        <w:t xml:space="preserve">Land,Property Sovereignty,Gerrymandering; Sprawl,"Protects the ""Castle"" but weaponizes the map against the ""Neighbor."""</w:t>
      </w:r>
    </w:p>
    <w:p w:rsidR="00000000" w:rsidDel="00000000" w:rsidP="00000000" w:rsidRDefault="00000000" w:rsidRPr="00000000" w14:paraId="00000047">
      <w:pPr>
        <w:rPr/>
      </w:pPr>
      <w:r w:rsidDel="00000000" w:rsidR="00000000" w:rsidRPr="00000000">
        <w:rPr>
          <w:rtl w:val="0"/>
        </w:rPr>
        <w:t xml:space="preserve">Drive,Winning; Hustler Ethos,Covenant Love; Dreamer Vision,"Powers the engine of GDP but neglects the ""Ligament of Love."""</w:t>
      </w:r>
    </w:p>
    <w:p w:rsidR="00000000" w:rsidDel="00000000" w:rsidP="00000000" w:rsidRDefault="00000000" w:rsidRPr="00000000" w14:paraId="00000048">
      <w:pPr>
        <w:rPr/>
      </w:pPr>
      <w:r w:rsidDel="00000000" w:rsidR="00000000" w:rsidRPr="00000000">
        <w:rPr>
          <w:rtl w:val="0"/>
        </w:rPr>
        <w:t xml:space="preserve">Method,Pragmatism; Persuasion,Transparency; Soft Power,"Satisfies ""Cash Value"" but violates the ""Sunlight"" disinfectant."</w:t>
      </w:r>
    </w:p>
    <w:p w:rsidR="00000000" w:rsidDel="00000000" w:rsidP="00000000" w:rsidRDefault="00000000" w:rsidRPr="00000000" w14:paraId="00000049">
      <w:pPr>
        <w:rPr/>
      </w:pPr>
      <w:r w:rsidDel="00000000" w:rsidR="00000000" w:rsidRPr="00000000">
        <w:rPr>
          <w:rtl w:val="0"/>
        </w:rPr>
        <w:t xml:space="preserve">Cause,Revolutionary Rupture,Compromise; Continuity,"Validates the ""Right to Rebel"" but ignores the ""Framer’s"" Blueprint."</w:t>
      </w:r>
    </w:p>
    <w:p w:rsidR="00000000" w:rsidDel="00000000" w:rsidP="00000000" w:rsidRDefault="00000000" w:rsidRPr="00000000" w14:paraId="0000004A">
      <w:pPr>
        <w:rPr/>
      </w:pPr>
      <w:r w:rsidDel="00000000" w:rsidR="00000000" w:rsidRPr="00000000">
        <w:rPr>
          <w:rtl w:val="0"/>
        </w:rPr>
        <w:t xml:space="preserve">Effect,Sinatra-esque Autonomy,Pax Americana Responsibility,"Achieves ""Individualist"" status but risks ""Arrogance of Power."""</w:t>
      </w:r>
    </w:p>
    <w:p w:rsidR="00000000" w:rsidDel="00000000" w:rsidP="00000000" w:rsidRDefault="00000000" w:rsidRPr="00000000" w14:paraId="0000004B">
      <w:pPr>
        <w:rPr/>
      </w:pPr>
      <w:r w:rsidDel="00000000" w:rsidR="00000000" w:rsidRPr="00000000">
        <w:rPr>
          <w:b w:val="1"/>
          <w:bCs w:val="1"/>
          <w:rtl w:val="0"/>
        </w:rPr>
        <w:t xml:space="preserve">Conclusion: Paragon or Sin?</w:t>
      </w:r>
      <w:r w:rsidDel="00000000" w:rsidR="00000000" w:rsidRPr="00000000">
        <w:rPr>
          <w:rtl w:val="0"/>
        </w:rPr>
        <w:t xml:space="preserve">  Donald Trump is a high-frequency system reboot of the Revolutionary Plane that simultaneously overclocks the American OS to the point of structural failure in the Plane of Definition. He has successfully returned the Kanon to its "Revolutionary" roots, emphasizing "Self-Reliance" and "Grievance" against a stagnant order. In doing so, however, he has corroded the "Integrity Check" provided by "Humility," "Compromise," and "Transparency."He represents the  </w:t>
      </w:r>
      <w:r w:rsidDel="00000000" w:rsidR="00000000" w:rsidRPr="00000000">
        <w:rPr>
          <w:b w:val="1"/>
          <w:bCs w:val="1"/>
          <w:rtl w:val="0"/>
        </w:rPr>
        <w:t xml:space="preserve">"Unfinished Work"</w:t>
      </w:r>
      <w:r w:rsidDel="00000000" w:rsidR="00000000" w:rsidRPr="00000000">
        <w:rPr>
          <w:rtl w:val="0"/>
        </w:rPr>
        <w:t xml:space="preserve">  (Cause.Effect.Cause) of a nation that has mastered the "Pursuit of Happiness" but struggles with the "Ligament of Love." The Trump Vector is a forensic diagnosis of an experiment in transition. Whether this reboot saved the experiment by waking it up or broke the blueprints beyond repair is the "Unfinished Work" left for the  </w:t>
      </w:r>
      <w:r w:rsidDel="00000000" w:rsidR="00000000" w:rsidRPr="00000000">
        <w:rPr>
          <w:b w:val="1"/>
          <w:bCs w:val="1"/>
          <w:rtl w:val="0"/>
        </w:rPr>
        <w:t xml:space="preserve">"Next Generation"</w:t>
      </w:r>
      <w:r w:rsidDel="00000000" w:rsidR="00000000" w:rsidRPr="00000000">
        <w:rPr>
          <w:rtl w:val="0"/>
        </w:rPr>
        <w:t xml:space="preserve">  (Effect.Cause.Who).</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