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ANALYSIS: The Matrix of Debt: Wake Up to the Real Director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By Alethekanon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Finance &amp; Strategy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SYDNEY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— You think you're watching a political debate. You think you're choosing between Labor and Liberal. You think the housing crisis is just "incompetence."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Wake up. The incompetence is a mask. The chaos is a feature.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Behind the curtain of Australian democracy, there is a shadow director. A quiet force that dictates policy, sets immigration levels, and decides whether you own a home or rent a pod.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That director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Banking Cartel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Functionally, Australia is no longer a country with a banking system. It is a banking system with a country attached to it.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Casino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"Big Four" banks aren't banks. They are giant, reckless hedge funds. They have taken the entire productive capacity of this nation and bet it on a single number: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median house price.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Over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68%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Westpac's loan book is just mortgages. They don't fund business. They don't build things. They just print debt and attach it to existing houses.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IMF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called this out. They look at Australia and see a financial suicide pact. If you ran a private fund this way, you'd be in jail for recklessness. In Australia, it gets you a government bailout.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House of Cards (5% Buffer)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glitch in the system. These banks are operating on a razor's edge. Their own documents admit they only have about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5% real equity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They are leveraged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 to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means they are technically insolvent the moment house prices drop by a meaningful amount. They are dead men walking.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But they have a trick. It’s called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"Extend and Pretend."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use accounting magic ("amortised cost") to pretend bad loans are good loans. As long as the music keeps playing, as long as the payments keep coming, the illusion holds.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Human Shield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government’s job isn't to govern you. It is to protect the Illusion.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Why do you think they opened the floodgates to immigration during a housing shortage?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 you think it’s an accident?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 you think they simply "forgot" to check the housing supply?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No. They needed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 Shields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They imported 500,000 people to act as a physical floor under the housing market. Every person in that rental queue is a prop used to prop up the collateral value of the bank's loan book.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migrant isn't a "guest." The migrant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 battery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are being plugged into the matrix to generate the yield that keeps the system from crashing.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Feudal Endgame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endgame isn't you owning a home. That dream is being deleted.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is transitioning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Neo-Feudalism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Look at the rise of "Build-to-Rent." That is the corporate capture of shelter.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banks want to move the risk away from you (unreliable, human) to the Corporation (reliable, eternal). They want a future where Blackrock owns the block, and you pay a subscription to live in a pod. You will own nothing, and the bank will be happy.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Verdict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are not citizens of a sovereign nation. We are collateral damage in a frantic attempt to keep a 20:1 leverage bet from exploding.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"Housing Crisis" is a Bank Solvency Operation.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"Immigration Crisis" is a Demand Generation Operation.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Until you see the strings, you are just a puppet in their play. Stop fighting the other puppets. Look at the hand holding the strings.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mf.org/en/Countries/A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