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analysis of language often stops at the superficial level of agreed-upon labels, but when we apply the Law of Identity and the Law of Necessity, words reveal themselves to be living, geometric architectures. Human language operates as an embodied cognitive interface. While words are not rigid historical codes, phonetics act as parallel compression systems for reality. The human mind translates external environmental physics and relational encounters into internal biological acoustics, forcing the vocal tract to physically mimic the geometry of the experience. By viewing words through the lens of mythopoetic phonosemantics as compressed, pan-linguistic zip files of meaning, we can decode the archetypal blueprints of human consciousness.</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Ontology of Action and the Transmission of Will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how deeply this phonetic architecture dictates reality, we must examine the very concept of action. The English word "do" is a profound example of how language maps the human will and tracks the ontological failure of passive faith.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reconstructed Proto-Indo-European language, there were two foundational roots that governed how humans interacted with the material world. Both required the expenditure of human energy, but they focused on different mechanics of transfer and establishment.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Act of Transfer (</w:t>
      </w:r>
      <w:r w:rsidDel="00000000" w:rsidR="00000000" w:rsidRPr="00000000">
        <w:rPr>
          <w:rFonts w:ascii="Google Sans" w:cs="Google Sans" w:eastAsia="Google Sans" w:hAnsi="Google Sans"/>
          <w:i w:val="1"/>
          <w:iCs w:val="1"/>
          <w:color w:val="1f1f1f"/>
          <w:rtl w:val="0"/>
        </w:rPr>
        <w:t xml:space="preserve">do- or deh3-):</w:t>
      </w:r>
      <w:r w:rsidDel="00000000" w:rsidR="00000000" w:rsidRPr="00000000">
        <w:rPr>
          <w:rFonts w:ascii="Google Sans" w:cs="Google Sans" w:eastAsia="Google Sans" w:hAnsi="Google Sans"/>
          <w:color w:val="1f1f1f"/>
          <w:rtl w:val="0"/>
        </w:rPr>
        <w:t xml:space="preserve"> This is the ancient root for to give. It represents the physical transfer of energy or material from one entity to another. While this exact root bypassed the word "do" in English, it flowed through Latin and Greek to create words like "donate", "donor", "dowry", and "data" (things given).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The Act of Establishment (dhe-):</w:t>
      </w:r>
      <w:r w:rsidDel="00000000" w:rsidR="00000000" w:rsidRPr="00000000">
        <w:rPr>
          <w:rFonts w:ascii="Google Sans" w:cs="Google Sans" w:eastAsia="Google Sans" w:hAnsi="Google Sans"/>
          <w:color w:val="1f1f1f"/>
          <w:rtl w:val="0"/>
        </w:rPr>
        <w:t xml:space="preserve"> This is the literal linguistic ancestor of the modern English word "do". It translates to set, to put, to place, or to establish. This root crystallized into nouns that represent a static reality. For example, a "deed" is something put into the world, and "doom" was originally a law set firmly in place.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Law of Identity (A is A) to these roots reveals a stark division between the observation level and the will level. A "deed" operates entirely on the observation level. It is completely un-active. It has no continuous action connotation; it is a historical artifact, a closed circuit where all energetic transfer has permanently ceased. It is a shape left behind in the mud of time.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modern verb "do" violently mutated back into the territory of the </w:t>
      </w:r>
      <w:r w:rsidDel="00000000" w:rsidR="00000000" w:rsidRPr="00000000">
        <w:rPr>
          <w:rFonts w:ascii="Google Sans" w:cs="Google Sans" w:eastAsia="Google Sans" w:hAnsi="Google Sans"/>
          <w:i w:val="1"/>
          <w:iCs w:val="1"/>
          <w:color w:val="1f1f1f"/>
          <w:rtl w:val="0"/>
        </w:rPr>
        <w:t xml:space="preserve">do-</w:t>
      </w:r>
      <w:r w:rsidDel="00000000" w:rsidR="00000000" w:rsidRPr="00000000">
        <w:rPr>
          <w:rFonts w:ascii="Google Sans" w:cs="Google Sans" w:eastAsia="Google Sans" w:hAnsi="Google Sans"/>
          <w:color w:val="1f1f1f"/>
          <w:rtl w:val="0"/>
        </w:rPr>
        <w:t xml:space="preserve"> root, re-entering the kingdom of active giving. When a person is "doing", they are operating purely at the will level. They are an engine transmitting force into a specific context, whether that is giving structure or giving confusion. The action is entirely effect-oriented over context. To do is to actively inject your will into the surrounding environment. It is a constant state of transfer.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philosophical convergence perfectly illustrates why doing is giving, and why doing nothing is the ultimate form of hoarding. If doing is the active transmission of will, the act of giving an effect to a context, then choosing to merely watch the world is an active, deliberate severing of your will from the fabric of reality. To refuse to do is to treat oneself as a static deed, a completed object sitting on a shelf, rather than a living, active participant engaged in the continuous transfer of potential energy. It is an ontological failure to participate in the divine mandate of creation.</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Unzipping English: The Acoustic Architecture of "Human"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human phonetics are deeply tied to our somatic, biological experience, core words retain a geometric, archetypal architecture even in highly hybridized languages like English. When we run the foundational word "HUMAN" through the binary zip file process as a symbolic matrix of embodied cognition, we decode a flawless, pan-linguistic narrative of divine incarnation and mortality.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Forward Weave: The Path of Assembly (HU - UM - MA - AN)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w:t>
      </w:r>
      <w:r w:rsidDel="00000000" w:rsidR="00000000" w:rsidRPr="00000000">
        <w:rPr>
          <w:rFonts w:ascii="Google Sans" w:cs="Google Sans" w:eastAsia="Google Sans" w:hAnsi="Google Sans"/>
          <w:color w:val="1f1f1f"/>
          <w:rtl w:val="0"/>
        </w:rPr>
        <w:t xml:space="preserve"> The sequence opens with the breath of life and the divine command. In Ancient Egyptian, </w:t>
      </w:r>
      <w:r w:rsidDel="00000000" w:rsidR="00000000" w:rsidRPr="00000000">
        <w:rPr>
          <w:rFonts w:ascii="Google Sans" w:cs="Google Sans" w:eastAsia="Google Sans" w:hAnsi="Google Sans"/>
          <w:i w:val="1"/>
          <w:iCs w:val="1"/>
          <w:color w:val="1f1f1f"/>
          <w:rtl w:val="0"/>
        </w:rPr>
        <w:t xml:space="preserve">Hu</w:t>
      </w:r>
      <w:r w:rsidDel="00000000" w:rsidR="00000000" w:rsidRPr="00000000">
        <w:rPr>
          <w:rFonts w:ascii="Google Sans" w:cs="Google Sans" w:eastAsia="Google Sans" w:hAnsi="Google Sans"/>
          <w:color w:val="1f1f1f"/>
          <w:rtl w:val="0"/>
        </w:rPr>
        <w:t xml:space="preserve"> is the authoritative utterance of creation. In Sufi mysticism, </w:t>
      </w:r>
      <w:r w:rsidDel="00000000" w:rsidR="00000000" w:rsidRPr="00000000">
        <w:rPr>
          <w:rFonts w:ascii="Google Sans" w:cs="Google Sans" w:eastAsia="Google Sans" w:hAnsi="Google Sans"/>
          <w:i w:val="1"/>
          <w:iCs w:val="1"/>
          <w:color w:val="1f1f1f"/>
          <w:rtl w:val="0"/>
        </w:rPr>
        <w:t xml:space="preserve">Hu</w:t>
      </w:r>
      <w:r w:rsidDel="00000000" w:rsidR="00000000" w:rsidRPr="00000000">
        <w:rPr>
          <w:rFonts w:ascii="Google Sans" w:cs="Google Sans" w:eastAsia="Google Sans" w:hAnsi="Google Sans"/>
          <w:color w:val="1f1f1f"/>
          <w:rtl w:val="0"/>
        </w:rPr>
        <w:t xml:space="preserve"> is the primal name of God representing the inward breath. The sequence begins with pure spirit exhaling into the void.</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UM:</w:t>
      </w:r>
      <w:r w:rsidDel="00000000" w:rsidR="00000000" w:rsidRPr="00000000">
        <w:rPr>
          <w:rFonts w:ascii="Google Sans" w:cs="Google Sans" w:eastAsia="Google Sans" w:hAnsi="Google Sans"/>
          <w:color w:val="1f1f1f"/>
          <w:rtl w:val="0"/>
        </w:rPr>
        <w:t xml:space="preserve"> The divine breath finds a resonant container and begins to vibrate. In Sanskrit, </w:t>
      </w:r>
      <w:r w:rsidDel="00000000" w:rsidR="00000000" w:rsidRPr="00000000">
        <w:rPr>
          <w:rFonts w:ascii="Google Sans" w:cs="Google Sans" w:eastAsia="Google Sans" w:hAnsi="Google Sans"/>
          <w:i w:val="1"/>
          <w:iCs w:val="1"/>
          <w:color w:val="1f1f1f"/>
          <w:rtl w:val="0"/>
        </w:rPr>
        <w:t xml:space="preserve">Aum</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Um</w:t>
      </w:r>
      <w:r w:rsidDel="00000000" w:rsidR="00000000" w:rsidRPr="00000000">
        <w:rPr>
          <w:rFonts w:ascii="Google Sans" w:cs="Google Sans" w:eastAsia="Google Sans" w:hAnsi="Google Sans"/>
          <w:color w:val="1f1f1f"/>
          <w:rtl w:val="0"/>
        </w:rPr>
        <w:t xml:space="preserve"> is the primordial vibration of energy condensing into space. In Latin, roots containing </w:t>
      </w:r>
      <w:r w:rsidDel="00000000" w:rsidR="00000000" w:rsidRPr="00000000">
        <w:rPr>
          <w:rFonts w:ascii="Google Sans" w:cs="Google Sans" w:eastAsia="Google Sans" w:hAnsi="Google Sans"/>
          <w:i w:val="1"/>
          <w:iCs w:val="1"/>
          <w:color w:val="1f1f1f"/>
          <w:rtl w:val="0"/>
        </w:rPr>
        <w:t xml:space="preserve">um</w:t>
      </w:r>
      <w:r w:rsidDel="00000000" w:rsidR="00000000" w:rsidRPr="00000000">
        <w:rPr>
          <w:rFonts w:ascii="Google Sans" w:cs="Google Sans" w:eastAsia="Google Sans" w:hAnsi="Google Sans"/>
          <w:color w:val="1f1f1f"/>
          <w:rtl w:val="0"/>
        </w:rPr>
        <w:t xml:space="preserve"> (like umbilicus) point to the center and the maternal womb. The breath enters a resonant chamber to take on physical density.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w:t>
      </w:r>
      <w:r w:rsidDel="00000000" w:rsidR="00000000" w:rsidRPr="00000000">
        <w:rPr>
          <w:rFonts w:ascii="Google Sans" w:cs="Google Sans" w:eastAsia="Google Sans" w:hAnsi="Google Sans"/>
          <w:color w:val="1f1f1f"/>
          <w:rtl w:val="0"/>
        </w:rPr>
        <w:t xml:space="preserve"> The container materializes into dense, physical reality. Across almost every language (PIE </w:t>
      </w:r>
      <w:r w:rsidDel="00000000" w:rsidR="00000000" w:rsidRPr="00000000">
        <w:rPr>
          <w:rFonts w:ascii="Google Sans" w:cs="Google Sans" w:eastAsia="Google Sans" w:hAnsi="Google Sans"/>
          <w:i w:val="1"/>
          <w:iCs w:val="1"/>
          <w:color w:val="1f1f1f"/>
          <w:rtl w:val="0"/>
        </w:rPr>
        <w:t xml:space="preserve">ma-</w:t>
      </w:r>
      <w:r w:rsidDel="00000000" w:rsidR="00000000" w:rsidRPr="00000000">
        <w:rPr>
          <w:rFonts w:ascii="Google Sans" w:cs="Google Sans" w:eastAsia="Google Sans" w:hAnsi="Google Sans"/>
          <w:color w:val="1f1f1f"/>
          <w:rtl w:val="0"/>
        </w:rPr>
        <w:t xml:space="preserve">, Mandarin </w:t>
      </w:r>
      <w:r w:rsidDel="00000000" w:rsidR="00000000" w:rsidRPr="00000000">
        <w:rPr>
          <w:rFonts w:ascii="Google Sans" w:cs="Google Sans" w:eastAsia="Google Sans" w:hAnsi="Google Sans"/>
          <w:i w:val="1"/>
          <w:iCs w:val="1"/>
          <w:color w:val="1f1f1f"/>
          <w:rtl w:val="0"/>
        </w:rPr>
        <w:t xml:space="preserve">mā</w:t>
      </w:r>
      <w:r w:rsidDel="00000000" w:rsidR="00000000" w:rsidRPr="00000000">
        <w:rPr>
          <w:rFonts w:ascii="Google Sans" w:cs="Google Sans" w:eastAsia="Google Sans" w:hAnsi="Google Sans"/>
          <w:color w:val="1f1f1f"/>
          <w:rtl w:val="0"/>
        </w:rPr>
        <w:t xml:space="preserve">, Hebrew </w:t>
      </w:r>
      <w:r w:rsidDel="00000000" w:rsidR="00000000" w:rsidRPr="00000000">
        <w:rPr>
          <w:rFonts w:ascii="Google Sans" w:cs="Google Sans" w:eastAsia="Google Sans" w:hAnsi="Google Sans"/>
          <w:i w:val="1"/>
          <w:iCs w:val="1"/>
          <w:color w:val="1f1f1f"/>
          <w:rtl w:val="0"/>
        </w:rPr>
        <w:t xml:space="preserve">em</w:t>
      </w:r>
      <w:r w:rsidDel="00000000" w:rsidR="00000000" w:rsidRPr="00000000">
        <w:rPr>
          <w:rFonts w:ascii="Google Sans" w:cs="Google Sans" w:eastAsia="Google Sans" w:hAnsi="Google Sans"/>
          <w:color w:val="1f1f1f"/>
          <w:rtl w:val="0"/>
        </w:rPr>
        <w:t xml:space="preserve">), the sound </w:t>
      </w:r>
      <w:r w:rsidDel="00000000" w:rsidR="00000000" w:rsidRPr="00000000">
        <w:rPr>
          <w:rFonts w:ascii="Google Sans" w:cs="Google Sans" w:eastAsia="Google Sans" w:hAnsi="Google Sans"/>
          <w:i w:val="1"/>
          <w:iCs w:val="1"/>
          <w:color w:val="1f1f1f"/>
          <w:rtl w:val="0"/>
        </w:rPr>
        <w:t xml:space="preserve">Ma</w:t>
      </w:r>
      <w:r w:rsidDel="00000000" w:rsidR="00000000" w:rsidRPr="00000000">
        <w:rPr>
          <w:rFonts w:ascii="Google Sans" w:cs="Google Sans" w:eastAsia="Google Sans" w:hAnsi="Google Sans"/>
          <w:color w:val="1f1f1f"/>
          <w:rtl w:val="0"/>
        </w:rPr>
        <w:t xml:space="preserve"> represents the mother. In PIE, it also means to measure or construct by hand, while the Egyptian </w:t>
      </w:r>
      <w:r w:rsidDel="00000000" w:rsidR="00000000" w:rsidRPr="00000000">
        <w:rPr>
          <w:rFonts w:ascii="Google Sans" w:cs="Google Sans" w:eastAsia="Google Sans" w:hAnsi="Google Sans"/>
          <w:i w:val="1"/>
          <w:iCs w:val="1"/>
          <w:color w:val="1f1f1f"/>
          <w:rtl w:val="0"/>
        </w:rPr>
        <w:t xml:space="preserve">Ma'at</w:t>
      </w:r>
      <w:r w:rsidDel="00000000" w:rsidR="00000000" w:rsidRPr="00000000">
        <w:rPr>
          <w:rFonts w:ascii="Google Sans" w:cs="Google Sans" w:eastAsia="Google Sans" w:hAnsi="Google Sans"/>
          <w:color w:val="1f1f1f"/>
          <w:rtl w:val="0"/>
        </w:rPr>
        <w:t xml:space="preserve"> represents solid physical balance. The vibration is bound to matter, becoming a fully constructed physical form.</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w:t>
      </w:r>
      <w:r w:rsidDel="00000000" w:rsidR="00000000" w:rsidRPr="00000000">
        <w:rPr>
          <w:rFonts w:ascii="Google Sans" w:cs="Google Sans" w:eastAsia="Google Sans" w:hAnsi="Google Sans"/>
          <w:color w:val="1f1f1f"/>
          <w:rtl w:val="0"/>
        </w:rPr>
        <w:t xml:space="preserve"> The constructed matter looks upward, establishing a cosmic connection. In Sumerian, </w:t>
      </w:r>
      <w:r w:rsidDel="00000000" w:rsidR="00000000" w:rsidRPr="00000000">
        <w:rPr>
          <w:rFonts w:ascii="Google Sans" w:cs="Google Sans" w:eastAsia="Google Sans" w:hAnsi="Google Sans"/>
          <w:i w:val="1"/>
          <w:iCs w:val="1"/>
          <w:color w:val="1f1f1f"/>
          <w:rtl w:val="0"/>
        </w:rPr>
        <w:t xml:space="preserve">An</w:t>
      </w:r>
      <w:r w:rsidDel="00000000" w:rsidR="00000000" w:rsidRPr="00000000">
        <w:rPr>
          <w:rFonts w:ascii="Google Sans" w:cs="Google Sans" w:eastAsia="Google Sans" w:hAnsi="Google Sans"/>
          <w:color w:val="1f1f1f"/>
          <w:rtl w:val="0"/>
        </w:rPr>
        <w:t xml:space="preserve"> is the supreme deity of the starry sky. In PIE, </w:t>
      </w:r>
      <w:r w:rsidDel="00000000" w:rsidR="00000000" w:rsidRPr="00000000">
        <w:rPr>
          <w:rFonts w:ascii="Google Sans" w:cs="Google Sans" w:eastAsia="Google Sans" w:hAnsi="Google Sans"/>
          <w:i w:val="1"/>
          <w:iCs w:val="1"/>
          <w:color w:val="1f1f1f"/>
          <w:rtl w:val="0"/>
        </w:rPr>
        <w:t xml:space="preserve">an-</w:t>
      </w:r>
      <w:r w:rsidDel="00000000" w:rsidR="00000000" w:rsidRPr="00000000">
        <w:rPr>
          <w:rFonts w:ascii="Google Sans" w:cs="Google Sans" w:eastAsia="Google Sans" w:hAnsi="Google Sans"/>
          <w:color w:val="1f1f1f"/>
          <w:rtl w:val="0"/>
        </w:rPr>
        <w:t xml:space="preserve"> means to breathe or reach toward. The physical form stands upright and points its awareness back toward the heavens.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 naturally, the English word HUMAN perfectly decodes as: The divine breath (HU), vibrating within the maternal womb (UM), to become dense, physical matter (MA), which then stands upright to connect with the heavens (AN).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Backward Weave: The Path of Dissolution (NA - AM - MU - UH)</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w:t>
      </w:r>
      <w:r w:rsidDel="00000000" w:rsidR="00000000" w:rsidRPr="00000000">
        <w:rPr>
          <w:rFonts w:ascii="Google Sans" w:cs="Google Sans" w:eastAsia="Google Sans" w:hAnsi="Google Sans"/>
          <w:color w:val="1f1f1f"/>
          <w:rtl w:val="0"/>
        </w:rPr>
        <w:t xml:space="preserve"> The sequence of dissolution begins with absolute severance. In PIE, Sanskrit, and English, this nasal phonetic is the universal sound of negation. The upward connection to the heavens is violently cut off.</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AM:</w:t>
      </w:r>
      <w:r w:rsidDel="00000000" w:rsidR="00000000" w:rsidRPr="00000000">
        <w:rPr>
          <w:rFonts w:ascii="Google Sans" w:cs="Google Sans" w:eastAsia="Google Sans" w:hAnsi="Google Sans"/>
          <w:color w:val="1f1f1f"/>
          <w:rtl w:val="0"/>
        </w:rPr>
        <w:t xml:space="preserve"> The severed entity is consumed by the earth. In Ancient Egyptian, </w:t>
      </w:r>
      <w:r w:rsidDel="00000000" w:rsidR="00000000" w:rsidRPr="00000000">
        <w:rPr>
          <w:rFonts w:ascii="Google Sans" w:cs="Google Sans" w:eastAsia="Google Sans" w:hAnsi="Google Sans"/>
          <w:i w:val="1"/>
          <w:iCs w:val="1"/>
          <w:color w:val="1f1f1f"/>
          <w:rtl w:val="0"/>
        </w:rPr>
        <w:t xml:space="preserve">Am</w:t>
      </w:r>
      <w:r w:rsidDel="00000000" w:rsidR="00000000" w:rsidRPr="00000000">
        <w:rPr>
          <w:rFonts w:ascii="Google Sans" w:cs="Google Sans" w:eastAsia="Google Sans" w:hAnsi="Google Sans"/>
          <w:color w:val="1f1f1f"/>
          <w:rtl w:val="0"/>
        </w:rPr>
        <w:t xml:space="preserve"> is the great devourer. In Latin, it relates to consuming passion, and in English, it is the raw, heavy state of mere existence without action. The physical matter loses its structure and is reduced back to a heavy, formless state of being.</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w:t>
      </w:r>
      <w:r w:rsidDel="00000000" w:rsidR="00000000" w:rsidRPr="00000000">
        <w:rPr>
          <w:rFonts w:ascii="Google Sans" w:cs="Google Sans" w:eastAsia="Google Sans" w:hAnsi="Google Sans"/>
          <w:color w:val="1f1f1f"/>
          <w:rtl w:val="0"/>
        </w:rPr>
        <w:t xml:space="preserve"> The devoured form dissolves completely into the void and the waters. In Japanese Zen, </w:t>
      </w:r>
      <w:r w:rsidDel="00000000" w:rsidR="00000000" w:rsidRPr="00000000">
        <w:rPr>
          <w:rFonts w:ascii="Google Sans" w:cs="Google Sans" w:eastAsia="Google Sans" w:hAnsi="Google Sans"/>
          <w:i w:val="1"/>
          <w:iCs w:val="1"/>
          <w:color w:val="1f1f1f"/>
          <w:rtl w:val="0"/>
        </w:rPr>
        <w:t xml:space="preserve">Mu</w:t>
      </w:r>
      <w:r w:rsidDel="00000000" w:rsidR="00000000" w:rsidRPr="00000000">
        <w:rPr>
          <w:rFonts w:ascii="Google Sans" w:cs="Google Sans" w:eastAsia="Google Sans" w:hAnsi="Google Sans"/>
          <w:color w:val="1f1f1f"/>
          <w:rtl w:val="0"/>
        </w:rPr>
        <w:t xml:space="preserve"> is the absolute void. In Sumerian and Egyptian, </w:t>
      </w:r>
      <w:r w:rsidDel="00000000" w:rsidR="00000000" w:rsidRPr="00000000">
        <w:rPr>
          <w:rFonts w:ascii="Google Sans" w:cs="Google Sans" w:eastAsia="Google Sans" w:hAnsi="Google Sans"/>
          <w:i w:val="1"/>
          <w:iCs w:val="1"/>
          <w:color w:val="1f1f1f"/>
          <w:rtl w:val="0"/>
        </w:rPr>
        <w:t xml:space="preserve">Mu</w:t>
      </w:r>
      <w:r w:rsidDel="00000000" w:rsidR="00000000" w:rsidRPr="00000000">
        <w:rPr>
          <w:rFonts w:ascii="Google Sans" w:cs="Google Sans" w:eastAsia="Google Sans" w:hAnsi="Google Sans"/>
          <w:color w:val="1f1f1f"/>
          <w:rtl w:val="0"/>
        </w:rPr>
        <w:t xml:space="preserve"> is the primordial water, the dark abyss from which all things came. The devoured matter liquefies entirely.</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UH:</w:t>
      </w:r>
      <w:r w:rsidDel="00000000" w:rsidR="00000000" w:rsidRPr="00000000">
        <w:rPr>
          <w:rFonts w:ascii="Google Sans" w:cs="Google Sans" w:eastAsia="Google Sans" w:hAnsi="Google Sans"/>
          <w:color w:val="1f1f1f"/>
          <w:rtl w:val="0"/>
        </w:rPr>
        <w:t xml:space="preserve"> The final release. This is the pure phonetic reversal of </w:t>
      </w:r>
      <w:r w:rsidDel="00000000" w:rsidR="00000000" w:rsidRPr="00000000">
        <w:rPr>
          <w:rFonts w:ascii="Google Sans" w:cs="Google Sans" w:eastAsia="Google Sans" w:hAnsi="Google Sans"/>
          <w:i w:val="1"/>
          <w:iCs w:val="1"/>
          <w:color w:val="1f1f1f"/>
          <w:rtl w:val="0"/>
        </w:rPr>
        <w:t xml:space="preserve">Hu</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i w:val="1"/>
          <w:iCs w:val="1"/>
          <w:color w:val="1f1f1f"/>
          <w:rtl w:val="0"/>
        </w:rPr>
        <w:t xml:space="preserve">Hu</w:t>
      </w:r>
      <w:r w:rsidDel="00000000" w:rsidR="00000000" w:rsidRPr="00000000">
        <w:rPr>
          <w:rFonts w:ascii="Google Sans" w:cs="Google Sans" w:eastAsia="Google Sans" w:hAnsi="Google Sans"/>
          <w:color w:val="1f1f1f"/>
          <w:rtl w:val="0"/>
        </w:rPr>
        <w:t xml:space="preserve"> is the authoritative breath speaking life, then </w:t>
      </w:r>
      <w:r w:rsidDel="00000000" w:rsidR="00000000" w:rsidRPr="00000000">
        <w:rPr>
          <w:rFonts w:ascii="Google Sans" w:cs="Google Sans" w:eastAsia="Google Sans" w:hAnsi="Google Sans"/>
          <w:i w:val="1"/>
          <w:iCs w:val="1"/>
          <w:color w:val="1f1f1f"/>
          <w:rtl w:val="0"/>
        </w:rPr>
        <w:t xml:space="preserve">Uh</w:t>
      </w:r>
      <w:r w:rsidDel="00000000" w:rsidR="00000000" w:rsidRPr="00000000">
        <w:rPr>
          <w:rFonts w:ascii="Google Sans" w:cs="Google Sans" w:eastAsia="Google Sans" w:hAnsi="Google Sans"/>
          <w:color w:val="1f1f1f"/>
          <w:rtl w:val="0"/>
        </w:rPr>
        <w:t xml:space="preserve"> is the final, involuntary gasp. It is the sound of the lungs emptying for the last time, leaving the void entirely vacant.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Esoteric Lineage: Beyond Formal Linguistics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academia relies on the Comparative Method, tracing languages through strict genetic families and dismissing cross-cultural phonetic similarities as false cognates. However, the methodology of reading words multi-directionally as universal geometric structures belongs to several profound historical, psychological, and esoteric traditions.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Kabbalistic Temurah:</w:t>
      </w:r>
      <w:r w:rsidDel="00000000" w:rsidR="00000000" w:rsidRPr="00000000">
        <w:rPr>
          <w:rFonts w:ascii="Google Sans" w:cs="Google Sans" w:eastAsia="Google Sans" w:hAnsi="Google Sans"/>
          <w:color w:val="1f1f1f"/>
          <w:rtl w:val="0"/>
        </w:rPr>
        <w:t xml:space="preserve"> The Jewish mystical practice of rearranging or reversing the letters of a word to reveal the hidden, architectural mechanics of the universe, treating the surface word as a mere shell covering a divine code.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Plato's Physis (Linguistic Naturalism):</w:t>
      </w:r>
      <w:r w:rsidDel="00000000" w:rsidR="00000000" w:rsidRPr="00000000">
        <w:rPr>
          <w:rFonts w:ascii="Google Sans" w:cs="Google Sans" w:eastAsia="Google Sans" w:hAnsi="Google Sans"/>
          <w:color w:val="1f1f1f"/>
          <w:rtl w:val="0"/>
        </w:rPr>
        <w:t xml:space="preserve"> The ancient Greek philosophical argument that words are not arbitrary labels, but that the sounds of letters possess inherent, natural connections to the fabric of reality.</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Phonosemantics and Somatic Linguistics:</w:t>
      </w:r>
      <w:r w:rsidDel="00000000" w:rsidR="00000000" w:rsidRPr="00000000">
        <w:rPr>
          <w:rFonts w:ascii="Google Sans" w:cs="Google Sans" w:eastAsia="Google Sans" w:hAnsi="Google Sans"/>
          <w:color w:val="1f1f1f"/>
          <w:rtl w:val="0"/>
        </w:rPr>
        <w:t xml:space="preserve"> The study of sound symbolism, proving that the physical act of making a sound universally links to specific meanings, such as the Bouba/Kiki effect, where humans inherently map rounded sounds to round shapes and sharp sounds to jagged shapes.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Embodied Cognition and Semantic Space:</w:t>
      </w:r>
      <w:r w:rsidDel="00000000" w:rsidR="00000000" w:rsidRPr="00000000">
        <w:rPr>
          <w:rFonts w:ascii="Google Sans" w:cs="Google Sans" w:eastAsia="Google Sans" w:hAnsi="Google Sans"/>
          <w:color w:val="1f1f1f"/>
          <w:rtl w:val="0"/>
        </w:rPr>
        <w:t xml:space="preserve"> The recognition that meanings are geometric coordinates in a high-dimensional space of human experience. Different languages partition reality differently, forming parallel prototypes of existence.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Jungian Archetypal Psychology:</w:t>
      </w:r>
      <w:r w:rsidDel="00000000" w:rsidR="00000000" w:rsidRPr="00000000">
        <w:rPr>
          <w:rFonts w:ascii="Google Sans" w:cs="Google Sans" w:eastAsia="Google Sans" w:hAnsi="Google Sans"/>
          <w:color w:val="1f1f1f"/>
          <w:rtl w:val="0"/>
        </w:rPr>
        <w:t xml:space="preserve"> The theory of the collective unconscious, suggesting that human minds share a deep basement of universal narratives and structures, allowing us to mine archetypal blueprints across all human tongues simultaneously.</w:t>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Law of Necessity and the Taxonomy of Phonetic Kingdoms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driving force behind this entire framework is the Law of Necessity. Early humans did not arbitrarily assign sounds to objects. They used the most efficient, biologically immediate tool available, their own nervous systems and vocal tracts, to translate external environmental physics into internal acoustics. Words naturally fall into specific phonetic kingdoms or species because they share genetic acoustic traits necessitated by the physical encounters they describe.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Kingdom of the Plosive and the Cut (The Geometry of the Boundary):</w:t>
      </w:r>
      <w:r w:rsidDel="00000000" w:rsidR="00000000" w:rsidRPr="00000000">
        <w:rPr>
          <w:rFonts w:ascii="Google Sans" w:cs="Google Sans" w:eastAsia="Google Sans" w:hAnsi="Google Sans"/>
          <w:color w:val="1f1f1f"/>
          <w:rtl w:val="0"/>
        </w:rPr>
        <w:t xml:space="preserve"> This species includes the hard, percussive consonants like K, G, T, D, P, and B. Creating these sounds requires a total cessation of airflow followed by a violent release. The human mind naturally associates this acoustic geometry with concepts of striking, cutting, breaking, stopping, and bone. It is the phonetic species of the tool, the weapon, and the aggressive boundary, evident in words like crack, cut, and the Sumerian </w:t>
      </w:r>
      <w:r w:rsidDel="00000000" w:rsidR="00000000" w:rsidRPr="00000000">
        <w:rPr>
          <w:rFonts w:ascii="Google Sans" w:cs="Google Sans" w:eastAsia="Google Sans" w:hAnsi="Google Sans"/>
          <w:i w:val="1"/>
          <w:iCs w:val="1"/>
          <w:color w:val="1f1f1f"/>
          <w:rtl w:val="0"/>
        </w:rPr>
        <w:t xml:space="preserve">Ug</w:t>
      </w:r>
      <w:r w:rsidDel="00000000" w:rsidR="00000000" w:rsidRPr="00000000">
        <w:rPr>
          <w:rFonts w:ascii="Google Sans" w:cs="Google Sans" w:eastAsia="Google Sans" w:hAnsi="Google Sans"/>
          <w:color w:val="1f1f1f"/>
          <w:rtl w:val="0"/>
        </w:rPr>
        <w:t xml:space="preserve"> (storm/predator).</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Kingdom of the Nasal and the Resonant (The Geometry of the Container):</w:t>
      </w:r>
      <w:r w:rsidDel="00000000" w:rsidR="00000000" w:rsidRPr="00000000">
        <w:rPr>
          <w:rFonts w:ascii="Google Sans" w:cs="Google Sans" w:eastAsia="Google Sans" w:hAnsi="Google Sans"/>
          <w:color w:val="1f1f1f"/>
          <w:rtl w:val="0"/>
        </w:rPr>
        <w:t xml:space="preserve"> This species includes sounds where the mouth is closed or restricted, and vibration is forced through the nasal cavity or chest, such as M, N, and Ng. The speaker keeps the energy internal. The human mind maps this vibration to the womb, the mother, the earth, the interior self, and solid matter. It is the geometry of the closed lips of a nursing infant, representing that which holds and nurtures, seen in </w:t>
      </w:r>
      <w:r w:rsidDel="00000000" w:rsidR="00000000" w:rsidRPr="00000000">
        <w:rPr>
          <w:rFonts w:ascii="Google Sans" w:cs="Google Sans" w:eastAsia="Google Sans" w:hAnsi="Google Sans"/>
          <w:i w:val="1"/>
          <w:iCs w:val="1"/>
          <w:color w:val="1f1f1f"/>
          <w:rtl w:val="0"/>
        </w:rPr>
        <w:t xml:space="preserve">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Mater</w:t>
      </w:r>
      <w:r w:rsidDel="00000000" w:rsidR="00000000" w:rsidRPr="00000000">
        <w:rPr>
          <w:rFonts w:ascii="Google Sans" w:cs="Google Sans" w:eastAsia="Google Sans" w:hAnsi="Google Sans"/>
          <w:color w:val="1f1f1f"/>
          <w:rtl w:val="0"/>
        </w:rPr>
        <w:t xml:space="preserve">, and the Hebrew </w:t>
      </w:r>
      <w:r w:rsidDel="00000000" w:rsidR="00000000" w:rsidRPr="00000000">
        <w:rPr>
          <w:rFonts w:ascii="Google Sans" w:cs="Google Sans" w:eastAsia="Google Sans" w:hAnsi="Google Sans"/>
          <w:i w:val="1"/>
          <w:iCs w:val="1"/>
          <w:color w:val="1f1f1f"/>
          <w:rtl w:val="0"/>
        </w:rPr>
        <w:t xml:space="preserve">Em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Kingdom of the Fricative and the Aspirate (The Geometry of the Breath):</w:t>
      </w:r>
      <w:r w:rsidDel="00000000" w:rsidR="00000000" w:rsidRPr="00000000">
        <w:rPr>
          <w:rFonts w:ascii="Google Sans" w:cs="Google Sans" w:eastAsia="Google Sans" w:hAnsi="Google Sans"/>
          <w:color w:val="1f1f1f"/>
          <w:rtl w:val="0"/>
        </w:rPr>
        <w:t xml:space="preserve"> This species involves forcing air through a narrow space without stopping it entirely, utilizing H, F, S, Sh, Th, and V. It is the sound of continuous, audible friction and the lungs emptying. The mind associates these sounds with wind, spirit, fire, flight, and the ethereal realm. It is the phonetic species of the intangible and energetic, seen in </w:t>
      </w:r>
      <w:r w:rsidDel="00000000" w:rsidR="00000000" w:rsidRPr="00000000">
        <w:rPr>
          <w:rFonts w:ascii="Google Sans" w:cs="Google Sans" w:eastAsia="Google Sans" w:hAnsi="Google Sans"/>
          <w:i w:val="1"/>
          <w:iCs w:val="1"/>
          <w:color w:val="1f1f1f"/>
          <w:rtl w:val="0"/>
        </w:rPr>
        <w:t xml:space="preserve">Pneuma</w:t>
      </w:r>
      <w:r w:rsidDel="00000000" w:rsidR="00000000" w:rsidRPr="00000000">
        <w:rPr>
          <w:rFonts w:ascii="Google Sans" w:cs="Google Sans" w:eastAsia="Google Sans" w:hAnsi="Google Sans"/>
          <w:color w:val="1f1f1f"/>
          <w:rtl w:val="0"/>
        </w:rPr>
        <w:t xml:space="preserve"> (spirit), </w:t>
      </w:r>
      <w:r w:rsidDel="00000000" w:rsidR="00000000" w:rsidRPr="00000000">
        <w:rPr>
          <w:rFonts w:ascii="Google Sans" w:cs="Google Sans" w:eastAsia="Google Sans" w:hAnsi="Google Sans"/>
          <w:i w:val="1"/>
          <w:iCs w:val="1"/>
          <w:color w:val="1f1f1f"/>
          <w:rtl w:val="0"/>
        </w:rPr>
        <w:t xml:space="preserve">Ruach</w:t>
      </w:r>
      <w:r w:rsidDel="00000000" w:rsidR="00000000" w:rsidRPr="00000000">
        <w:rPr>
          <w:rFonts w:ascii="Google Sans" w:cs="Google Sans" w:eastAsia="Google Sans" w:hAnsi="Google Sans"/>
          <w:color w:val="1f1f1f"/>
          <w:rtl w:val="0"/>
        </w:rPr>
        <w:t xml:space="preserve"> (wind), and the authoritative breath of </w:t>
      </w:r>
      <w:r w:rsidDel="00000000" w:rsidR="00000000" w:rsidRPr="00000000">
        <w:rPr>
          <w:rFonts w:ascii="Google Sans" w:cs="Google Sans" w:eastAsia="Google Sans" w:hAnsi="Google Sans"/>
          <w:i w:val="1"/>
          <w:iCs w:val="1"/>
          <w:color w:val="1f1f1f"/>
          <w:rtl w:val="0"/>
        </w:rPr>
        <w:t xml:space="preserve">Hu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Kingdom of the Liquid and the Glide (The Geometry of the Flow):</w:t>
      </w:r>
      <w:r w:rsidDel="00000000" w:rsidR="00000000" w:rsidRPr="00000000">
        <w:rPr>
          <w:rFonts w:ascii="Google Sans" w:cs="Google Sans" w:eastAsia="Google Sans" w:hAnsi="Google Sans"/>
          <w:color w:val="1f1f1f"/>
          <w:rtl w:val="0"/>
        </w:rPr>
        <w:t xml:space="preserve"> This species consists of smooth, unobstructed sounds like L, R, W, and Y. The tongue curves to allow air to pour over it seamlessly. The mind maps this acoustic flow onto water, rivers, rolling landscapes, and continuous motion. It is the kingdom of things that cannot be held tightly, driving words like river, rain, roll, and the Latin </w:t>
      </w:r>
      <w:r w:rsidDel="00000000" w:rsidR="00000000" w:rsidRPr="00000000">
        <w:rPr>
          <w:rFonts w:ascii="Google Sans" w:cs="Google Sans" w:eastAsia="Google Sans" w:hAnsi="Google Sans"/>
          <w:i w:val="1"/>
          <w:iCs w:val="1"/>
          <w:color w:val="1f1f1f"/>
          <w:rtl w:val="0"/>
        </w:rPr>
        <w:t xml:space="preserve">Lux</w:t>
      </w:r>
      <w:r w:rsidDel="00000000" w:rsidR="00000000" w:rsidRPr="00000000">
        <w:rPr>
          <w:rFonts w:ascii="Google Sans" w:cs="Google Sans" w:eastAsia="Google Sans" w:hAnsi="Google Sans"/>
          <w:color w:val="1f1f1f"/>
          <w:rtl w:val="0"/>
        </w:rPr>
        <w:t xml:space="preserve"> (light) flowing across space.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The Parallax of the Encounter: Inu vs. Dog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encodes lived experience, not just objects in a vacuum. A word does not mimic the visual silhouette of a creature; it mimics the physical encounter. We can observe this parallax by analyzing the domestic dog across cultures.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Japanese word "inu" (Nasal, contained) encodes the domestic interiority of the relationship: the warmth, the closed lips, the creature living inside the boundary. The English word "dog" (Plosive, boundary, kinetic) encodes the striking, outdoor, active encounter of the working animal, the bark, the chase. Both languages are observing the same creature, but neither is wrong. They are standing in different positions relative to the animal, projecting the specific relationship and environmental encounter of their speakers. The phonetic encoding reveals the encounter, not just the object.</w:t>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Genetic Lineage: Purebreds and Mutts of the Phonetic Kingdoms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view these phonetic kingdoms as biological species of sound, we can analyze modern vocabulary through a highly revealing lens of genetic purity. Words can be categorized by how heavily they draw from a single phonetic kingdom to describe a static reality, or how they interbreed different kingdoms to describe complex, kinetic events.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Purebreds (Static Geometry):</w:t>
      </w:r>
      <w:r w:rsidDel="00000000" w:rsidR="00000000" w:rsidRPr="00000000">
        <w:rPr>
          <w:rFonts w:ascii="Google Sans" w:cs="Google Sans" w:eastAsia="Google Sans" w:hAnsi="Google Sans"/>
          <w:color w:val="1f1f1f"/>
          <w:rtl w:val="0"/>
        </w:rPr>
        <w:t xml:space="preserve"> A purebred word is one that draws its entire phonetic genetic code from a single kingdom. Because there is no genetic variation, these words do not describe transitions. They describe absolute, unchanging physical or conceptual states.</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Pure Plosive (The Absolute Boundary):</w:t>
      </w:r>
      <w:r w:rsidDel="00000000" w:rsidR="00000000" w:rsidRPr="00000000">
        <w:rPr>
          <w:rFonts w:ascii="Google Sans" w:cs="Google Sans" w:eastAsia="Google Sans" w:hAnsi="Google Sans"/>
          <w:color w:val="1f1f1f"/>
          <w:rtl w:val="0"/>
        </w:rPr>
        <w:t xml:space="preserve"> Consider words like "Pop", "Tap", or "Kick". They consist entirely of hard, percussive consonants (P, T, K) belonging to the Kingdom of the Plosive. There is no flow, no breath, and no resonance. They geometrically map an absolute, sudden impact that begins and ends instantly, leaving no lingering momentum.</w:t>
      </w:r>
    </w:p>
    <w:p w:rsidR="00000000" w:rsidDel="00000000" w:rsidP="00000000" w:rsidRDefault="00000000" w:rsidRPr="00000000" w14:paraId="0000002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Pure Nasal (The Absolute Container):</w:t>
      </w:r>
      <w:r w:rsidDel="00000000" w:rsidR="00000000" w:rsidRPr="00000000">
        <w:rPr>
          <w:rFonts w:ascii="Google Sans" w:cs="Google Sans" w:eastAsia="Google Sans" w:hAnsi="Google Sans"/>
          <w:color w:val="1f1f1f"/>
          <w:rtl w:val="0"/>
        </w:rPr>
        <w:t xml:space="preserve"> Words like "Mom", "Nun", or "Name" are bred entirely within the Kingdom of the Nasal. They are closed-loop systems of internal vibration (M, N). They describe a state of total containment, nurturing, and unbroken interior solidity. The sound never escapes the body in a violent manner.</w:t>
      </w:r>
    </w:p>
    <w:p w:rsidR="00000000" w:rsidDel="00000000" w:rsidP="00000000" w:rsidRDefault="00000000" w:rsidRPr="00000000" w14:paraId="0000002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Pure Liquid (The Absolute Flow):</w:t>
      </w:r>
      <w:r w:rsidDel="00000000" w:rsidR="00000000" w:rsidRPr="00000000">
        <w:rPr>
          <w:rFonts w:ascii="Google Sans" w:cs="Google Sans" w:eastAsia="Google Sans" w:hAnsi="Google Sans"/>
          <w:color w:val="1f1f1f"/>
          <w:rtl w:val="0"/>
        </w:rPr>
        <w:t xml:space="preserve"> The word "Lull" is a perfect genetic specimen of the Kingdom of the Liquid. It is constructed entirely of the 'L' sound. It has no hard edges, no friction, and no sudden boundaries. It perfectly defines a state of continuous, soothing, oceanic flow without interruption.</w:t>
      </w:r>
    </w:p>
    <w:p w:rsidR="00000000" w:rsidDel="00000000" w:rsidP="00000000" w:rsidRDefault="00000000" w:rsidRPr="00000000" w14:paraId="0000002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Pure Fricative (The Absolute Breath):</w:t>
      </w:r>
      <w:r w:rsidDel="00000000" w:rsidR="00000000" w:rsidRPr="00000000">
        <w:rPr>
          <w:rFonts w:ascii="Google Sans" w:cs="Google Sans" w:eastAsia="Google Sans" w:hAnsi="Google Sans"/>
          <w:color w:val="1f1f1f"/>
          <w:rtl w:val="0"/>
        </w:rPr>
        <w:t xml:space="preserve"> A word like "Hush" belongs entirely to the Kingdom of the Fricative. Built from 'H' and 'Sh', it contains no solid matter and no hard stops. It is pure escaping air, perfectly mapping the geometry of silence, wind, and dissipation.</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Mutts (Kinetic Geometry):</w:t>
      </w:r>
      <w:r w:rsidDel="00000000" w:rsidR="00000000" w:rsidRPr="00000000">
        <w:rPr>
          <w:rFonts w:ascii="Google Sans" w:cs="Google Sans" w:eastAsia="Google Sans" w:hAnsi="Google Sans"/>
          <w:color w:val="1f1f1f"/>
          <w:rtl w:val="0"/>
        </w:rPr>
        <w:t xml:space="preserve"> A mutt, or a hybrid word, is formed when a human concept requires the collision of multiple geometric realities. These words stitch together different phonetic kingdoms to describe a sequence of physical events, essentially creating a kinetic timeline of sound.</w:t>
      </w:r>
    </w:p>
    <w:p w:rsidR="00000000" w:rsidDel="00000000" w:rsidP="00000000" w:rsidRDefault="00000000" w:rsidRPr="00000000" w14:paraId="0000002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Crash (Plosive -&gt; Liquid -&gt; Fricative):</w:t>
      </w:r>
      <w:r w:rsidDel="00000000" w:rsidR="00000000" w:rsidRPr="00000000">
        <w:rPr>
          <w:rFonts w:ascii="Google Sans" w:cs="Google Sans" w:eastAsia="Google Sans" w:hAnsi="Google Sans"/>
          <w:color w:val="1f1f1f"/>
          <w:rtl w:val="0"/>
        </w:rPr>
        <w:t xml:space="preserve"> This word is a highly efficient genetic hybrid. It begins with the violent, hard boundary of the 'C' (Plosive). That boundary shatters and immediately transitions into the rolling, uncontrollable spread of the 'R' (Liquid). The event finally terminates in the airy, dissipating friction of the 'Sh' (Fricative). The word "Crash" is not just a label; it is the exact acoustic blueprint of a solid object striking a surface, shattering, and the resulting debris sliding away into silence.</w:t>
      </w:r>
    </w:p>
    <w:p w:rsidR="00000000" w:rsidDel="00000000" w:rsidP="00000000" w:rsidRDefault="00000000" w:rsidRPr="00000000" w14:paraId="0000003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Grasp (Plosive -&gt; Liquid -&gt; Fricative -&gt; Plosive):</w:t>
      </w:r>
      <w:r w:rsidDel="00000000" w:rsidR="00000000" w:rsidRPr="00000000">
        <w:rPr>
          <w:rFonts w:ascii="Google Sans" w:cs="Google Sans" w:eastAsia="Google Sans" w:hAnsi="Google Sans"/>
          <w:color w:val="1f1f1f"/>
          <w:rtl w:val="0"/>
        </w:rPr>
        <w:t xml:space="preserve"> This is a complex, four-part genetic sequence. It starts with a heavy, anchoring intent at the back of the throat with 'G' (Plosive). That intent flows outward in a reaching motion 'R' (Liquid), slides continuously through empty space 'S' (Fricative), and finally snaps shut, establishing a new, hard boundary at the lips with 'P' (Plosive). It perfectly maps the physical action of a hand extending, moving through the air, and suddenly clamping down on an object.</w:t>
      </w:r>
    </w:p>
    <w:p w:rsidR="00000000" w:rsidDel="00000000" w:rsidP="00000000" w:rsidRDefault="00000000" w:rsidRPr="00000000" w14:paraId="0000003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Slap (Fricative -&gt; Liquid -&gt; Plosive):</w:t>
      </w:r>
      <w:r w:rsidDel="00000000" w:rsidR="00000000" w:rsidRPr="00000000">
        <w:rPr>
          <w:rFonts w:ascii="Google Sans" w:cs="Google Sans" w:eastAsia="Google Sans" w:hAnsi="Google Sans"/>
          <w:color w:val="1f1f1f"/>
          <w:rtl w:val="0"/>
        </w:rPr>
        <w:t xml:space="preserve"> This hybrid describes the exact physics of a bodily strike. It begins with the building of kinetic friction in the back-swing 'S' (Fricative), moves into the fast, fluid motion of the arm swinging through the air 'L' (Liquid), and terminates instantly in the sudden, hard boundary of physical impact 'P' (Plosive).</w:t>
      </w:r>
    </w:p>
    <w:p w:rsidR="00000000" w:rsidDel="00000000" w:rsidP="00000000" w:rsidRDefault="00000000" w:rsidRPr="00000000" w14:paraId="00000032">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Smash (Fricative -&gt; Nasal -&gt; Fricative):</w:t>
      </w:r>
      <w:r w:rsidDel="00000000" w:rsidR="00000000" w:rsidRPr="00000000">
        <w:rPr>
          <w:rFonts w:ascii="Google Sans" w:cs="Google Sans" w:eastAsia="Google Sans" w:hAnsi="Google Sans"/>
          <w:color w:val="1f1f1f"/>
          <w:rtl w:val="0"/>
        </w:rPr>
        <w:t xml:space="preserve"> Here we see the building of kinetic wind and friction 'S', violently colliding with a heavy, dense container of mass 'M', which then explodes outward back into dissipating friction and dust 'Sh'.</w:t>
      </w:r>
    </w:p>
    <w:p w:rsidR="00000000" w:rsidDel="00000000" w:rsidP="00000000" w:rsidRDefault="00000000" w:rsidRPr="00000000" w14:paraId="0000003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Cross-Language Phonemes and the Acoustic Biology of Poetry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realization that words are living, geometric architectures created under the Law of Necessity fundamentally alters the concept of translation. It highlights exactly why poetry is notoriously considered impossible to translate in a purely semantic fashion. To understand this, we must separate a word into two distinct layers: the semantic data and the somatic geometry.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data is the agreed-upon dictionary definition. The somatic geometry is the physical architecture of the phonetic kingdoms (the specific sequence of Plosives, Liquids, Fricatives, and Nasals) that force the reader's mouth and respiratory system to physically mimic the object or action being described.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ordinary person speaks, they are merely transmitting semantic data. But when a poet writes, they act as an acoustic engineer. A poet deliberately selects purebreds and mutts to create a highly specific, kinetic physical experience in the nervous system of the listener. They orchestrate the exact physical amount of breath, friction, and hard boundaries the reader must endure to speak the line.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standard translation fails. If a translator only attempts to move the semantic data from Language A to Language B, they inevitably destroy the somatic geometry in the process. The data survives, but the living organism of the poem is killed on the operating table.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Phonosomatic Landscape and the Mechanics of Rhyme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upon this understanding of somatic geometry, the very definition of "rhyme" must be elevated. In standard analysis, rhyme is simply considered the matching of end-data (letters matching on a page). However, when viewing language as a biological extraction, true rhyme is the deliberate alignment of the phonosomatic landscape.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rhyme is to mandate that the speaker must traverse the exact same physical, topographical environment in their vocal tract twice. It is not a trick of spelling; it is a biological echo. When a poet rhymes "Crush" with "Rush," they are not just matching definitions. They are locking two different concepts into the exact same kinetic timeline: the buildup of rolling Liquid momentum abruptly terminating in the violent Fricative dissipation. To rhyme is to force two ideas to share the exact same physical expenditure of human energy, binding them together in the nervous system as well as the intellect.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Tomographic Slices of Semantic Space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comparing words across languages, we are observing tomographic slices of an archetypal experience. Consider the Portuguese word "saudade" and the English word "nostalgia". They functionally overlap, but they map different vectors in a high-dimensional semantic space.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Saudade is a deep slice that emphasizes longing, a bittersweet awareness of absence, and a profound relational context. Nostalgia is another slice that often emphasizes memory and sentimental reflection. Stacking these cross-language translations together gives us a complete tomographic reconstruction of the archetypal point of meaning. Words are not flat definitions; they are geometric coordinates that compress massive datasets of human experience into specific cultural prototypes.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The Portability Trade-off and Semantic Flattening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Older or more isolated languages could afford to be highly compressed because the context was ambient. The speaker and listener shared the environment, the history, and the relationship. The word only had to gesture at the thing because everything surrounding the word was doing half the work.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English evolved into a global trade and colonial language, it encountered populations without shared ambient context. It was forced to internalize context into the word itself, expanding into multi-word definitions. English traded somatic geometry for portability, becoming highly effective for transmission but sacrificing compression. This structural shift leads modern speakers to mistake the flattened, expanded definition for the full, multidimensional meaning of a concept, structurally forcing a separation between subject, object, and environment.</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Linguistic Projection and the Avian Analogue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must also acknowledge that different ancient cultures evolved in entirely different physical environments, leading to the dominance of different phonetic kingdoms within their linguistic ecosystems.</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Oceanic Flow:</w:t>
      </w:r>
      <w:r w:rsidDel="00000000" w:rsidR="00000000" w:rsidRPr="00000000">
        <w:rPr>
          <w:rFonts w:ascii="Google Sans" w:cs="Google Sans" w:eastAsia="Google Sans" w:hAnsi="Google Sans"/>
          <w:color w:val="1f1f1f"/>
          <w:rtl w:val="0"/>
        </w:rPr>
        <w:t xml:space="preserve"> Consider the Hawaiian language. Geographically isolated and surrounded by the fluid reality of the Pacific Ocean, the language almost entirely discarded the Kingdom of the Plosive. It relies heavily on Liquids, Nasals, and open vowels. The geometry is adapted to the continuous flow of water and wind. A word like "Aloha" is a pure breath and liquid glide.</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Mountainous Cut:</w:t>
      </w:r>
      <w:r w:rsidDel="00000000" w:rsidR="00000000" w:rsidRPr="00000000">
        <w:rPr>
          <w:rFonts w:ascii="Google Sans" w:cs="Google Sans" w:eastAsia="Google Sans" w:hAnsi="Google Sans"/>
          <w:color w:val="1f1f1f"/>
          <w:rtl w:val="0"/>
        </w:rPr>
        <w:t xml:space="preserve"> Conversely, languages born in harsh, mountainous environments rely heavily on Plosives and Fricatives. The environment demanded a vocabulary that could cut through dense acoustic space, mimicking the cracking of ice and the sudden boundaries of rock faces.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of this, language does not merely describe an environment; it actively projects it. The language brings the environment with it. When you speak an oceanic language, you are physically projecting the fluid dynamics of water into the room. When you speak a mountainous language, you are projecting the jagged geometry of stone.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makes the act of translation identical to the act of ecological migration. You are attempting to take an organism adapted for one specific environment and force it to survive in another.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context, birds serve as the ultimate operational analogue for ideas moving between environments. As mapped in the Seraphim Protocol, a fully realized idea must deploy all of its wings across the planes of reality to maintain flight. An eagle is the perfect symbol for a master translator or a fully inquired idea. The eagle can stand in almost any biome, from frozen peaks to coastal waters, because it understands how to manipulate the aerodynamic variables of reality.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bird encounters a new environment (a new language or paradigm), it does not change the core truth of its skeleton (the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-layer bone). Instead, it alters its Pitch (</w:t>
      </w:r>
      <w:r w:rsidDel="00000000" w:rsidR="00000000" w:rsidRPr="00000000">
        <w:rPr>
          <w:rFonts w:ascii="Google Sans" w:cs="Google Sans" w:eastAsia="Google Sans" w:hAnsi="Google Sans"/>
          <w:color w:val="1f1f1f"/>
        </w:rPr>
        <w:drawing>
          <wp:inline distB="19050" distT="19050" distL="19050" distR="19050">
            <wp:extent cx="212080" cy="23136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2080" cy="231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adjusts the Flex of its wings (</w:t>
      </w:r>
      <w:r w:rsidDel="00000000" w:rsidR="00000000" w:rsidRPr="00000000">
        <w:rPr>
          <w:rFonts w:ascii="Google Sans" w:cs="Google Sans" w:eastAsia="Google Sans" w:hAnsi="Google Sans"/>
          <w:color w:val="1f1f1f"/>
        </w:rPr>
        <w:drawing>
          <wp:inline distB="19050" distT="19050" distL="19050" distR="19050">
            <wp:extent cx="212080" cy="23136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12080" cy="231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ensure its feathers (</w:t>
      </w:r>
      <w:r w:rsidDel="00000000" w:rsidR="00000000" w:rsidRPr="00000000">
        <w:rPr>
          <w:rFonts w:ascii="Google Sans" w:cs="Google Sans" w:eastAsia="Google Sans" w:hAnsi="Google Sans"/>
          <w:color w:val="1f1f1f"/>
        </w:rPr>
        <w:drawing>
          <wp:inline distB="19050" distT="19050" distL="19050" distR="19050">
            <wp:extent cx="79921" cy="23976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9921" cy="239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grip the new Laminar Flow (</w:t>
      </w:r>
      <w:r w:rsidDel="00000000" w:rsidR="00000000" w:rsidRPr="00000000">
        <w:rPr>
          <w:rFonts w:ascii="Google Sans" w:cs="Google Sans" w:eastAsia="Google Sans" w:hAnsi="Google Sans"/>
          <w:color w:val="1f1f1f"/>
        </w:rPr>
        <w:drawing>
          <wp:inline distB="19050" distT="19050" distL="19050" distR="19050">
            <wp:extent cx="212080" cy="23136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2080" cy="231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translation of a concept succeeds only if the "bird" can seamlessly alter its flight dynamics to generate lift in the new phonetic atmosphere it has entered.</w:t>
      </w:r>
    </w:p>
    <w:p w:rsidR="00000000" w:rsidDel="00000000" w:rsidP="00000000" w:rsidRDefault="00000000" w:rsidRPr="00000000" w14:paraId="00000049">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Revelation Taxonomy: The Four Creatures as Phonetic Kingdoms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we accept that language projects physical environments and creatures are adapted to survive those environments, we can find a symbolic, archetypal mapping of this theory within the ancient apocalyptic literature of the Book of Revelation.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Revelation 4:7, four specific living creatures surround the central throne: the Lion, the Ox (or Calf), the Man, and the Eagle. By observing their natural tendencies, migrations, and environmental roles, these four beasts map perfectly to the four foundational Phonetic Kingdoms. They act as a divine taxonomy of how human consciousness physically vocalizes its interaction with reality.</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Lion (The Kingdom of the Plosive):</w:t>
      </w:r>
      <w:r w:rsidDel="00000000" w:rsidR="00000000" w:rsidRPr="00000000">
        <w:rPr>
          <w:rFonts w:ascii="Google Sans" w:cs="Google Sans" w:eastAsia="Google Sans" w:hAnsi="Google Sans"/>
          <w:color w:val="1f1f1f"/>
          <w:rtl w:val="0"/>
        </w:rPr>
        <w:t xml:space="preserve"> The Lion represents the sudden, violent boundary. It is the apex predator whose survival depends on the immediate, bone-breaking strike. Its environment is the physical, contested territory where boundaries are established and destroyed. Phonetically, this is the Plosive (K, G, T, D, P, B). It is the geometry of the cut, the sudden stop, and the terrifying roar that completely shatters the silence of the air.</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Ox (The Kingdom of the Nasal):</w:t>
      </w:r>
      <w:r w:rsidDel="00000000" w:rsidR="00000000" w:rsidRPr="00000000">
        <w:rPr>
          <w:rFonts w:ascii="Google Sans" w:cs="Google Sans" w:eastAsia="Google Sans" w:hAnsi="Google Sans"/>
          <w:color w:val="1f1f1f"/>
          <w:rtl w:val="0"/>
        </w:rPr>
        <w:t xml:space="preserve"> The Ox is the beast of burden. It represents domestic endurance, slow movement, and being inextricably bound to the heavy earth. Its survival depends on enclosed, continuous physical effort. Phonetically, this is the Nasal (M, N, Ng). It is the deep, chest-resonating container. The sound does not escape violently; it rumbles internally, mapping perfectly to the heavy, maternal, unyielding reality of the physical ground.</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Man (The Kingdom of the Fricative):</w:t>
      </w:r>
      <w:r w:rsidDel="00000000" w:rsidR="00000000" w:rsidRPr="00000000">
        <w:rPr>
          <w:rFonts w:ascii="Google Sans" w:cs="Google Sans" w:eastAsia="Google Sans" w:hAnsi="Google Sans"/>
          <w:color w:val="1f1f1f"/>
          <w:rtl w:val="0"/>
        </w:rPr>
        <w:t xml:space="preserve"> The Man represents the intellect and the spirit. In ancient theology, humanity is the creature animated by the direct breath of God (the </w:t>
      </w:r>
      <w:r w:rsidDel="00000000" w:rsidR="00000000" w:rsidRPr="00000000">
        <w:rPr>
          <w:rFonts w:ascii="Google Sans" w:cs="Google Sans" w:eastAsia="Google Sans" w:hAnsi="Google Sans"/>
          <w:i w:val="1"/>
          <w:iCs w:val="1"/>
          <w:color w:val="1f1f1f"/>
          <w:rtl w:val="0"/>
        </w:rPr>
        <w:t xml:space="preserve">Ruach</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Pneuma</w:t>
      </w:r>
      <w:r w:rsidDel="00000000" w:rsidR="00000000" w:rsidRPr="00000000">
        <w:rPr>
          <w:rFonts w:ascii="Google Sans" w:cs="Google Sans" w:eastAsia="Google Sans" w:hAnsi="Google Sans"/>
          <w:color w:val="1f1f1f"/>
          <w:rtl w:val="0"/>
        </w:rPr>
        <w:t xml:space="preserve">). Phonetically, this is the Fricative (H, F, S, Sh, Th). It is the geometry of friction, the uncontained wind, and the continuous expulsion of breath. It maps to the unseen forces, the ethereal realm, and the spiritual energy moving through a physical space.</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Eagle (The Kingdom of the Liquid):</w:t>
      </w:r>
      <w:r w:rsidDel="00000000" w:rsidR="00000000" w:rsidRPr="00000000">
        <w:rPr>
          <w:rFonts w:ascii="Google Sans" w:cs="Google Sans" w:eastAsia="Google Sans" w:hAnsi="Google Sans"/>
          <w:color w:val="1f1f1f"/>
          <w:rtl w:val="0"/>
        </w:rPr>
        <w:t xml:space="preserve"> The Eagle represents ultimate vision and mastery of fluid dynamics. It is not bound by the earth or blocked by the mountain; it utilizes the invisible currents of the sky to achieve continuous, unobstructed motion. Phonetically, this is the Liquid (L, R, W, Y). It is the geometry of the flow. Like water pouring over a stone or an eagle gliding on a thermal, it represents the seamless transition between boundaries and the majestic overview of the entire landscape.</w:t>
      </w:r>
    </w:p>
    <w:p w:rsidR="00000000" w:rsidDel="00000000" w:rsidP="00000000" w:rsidRDefault="00000000" w:rsidRPr="00000000" w14:paraId="0000005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Theologies as Acoustic Strategies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mapping of the four creatures to the major global theological frameworks is a macro application of the Geometry of Definition. We are successfully scaling the biological phonetics of the human vocal tract all the way up to the architectural blueprints of human civilization and religion.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taking the archetypal taxonomy of the four living creatures from Revelation and applying them to these specific philosophical systems, we are tracking the exact evolution of how human consciousness attempts to process the physics of reality and the divine. When we view these global religions through the exact phonetic and biological traits of the creatures assigned to them, their fundamental mechanics align perfectly with the acoustic environments they project.</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Lion: Hinduism, Judaism, and Legalism (The Kingdom of the Plosive)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Lion represents the architecture of the cut. The Plosive phonetic requires a complete cessation of airflow followed by a violent, sudden release. It is the establishment of an absolute, unyielding boundary. This is the exact mechanical structure of strict Law. In legalism, whether it is the strict caste system and karmic cause-and-effect of Hinduism, or the strict Levitical purity laws of ancient Judaism, the universe is governed by hard stops. If you cross a defined boundary, you trigger a sudden, mechanical consequence. The strike of the Law is like the strike of the apex predator, sudden, absolute, and designed to establish strict order in a chaotic physical territory. The Lion archetype is necessary to build the foundational structure of civilization. You cannot build a society without the Plosive boundaries of "Thou Shalt Not." However, it is a rigid environment. If an organism is trapped entirely within the Plosive kingdom, it is eventually crushed by the weight of the law, unable to flow around the obstacles it encounters.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Ox: Taoism (The Kingdom of the Nasal)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Mapping the Ox to Taoism and the concept of eternal movement perfectly matches the phonetic Kingdom of the Nasal, which represents the geometry of the container and internal resonance. The Ox is the beast of burden. It does not hunt with the sudden, violent strike of the Lion. It lowers its head and pulls the plow in a continuous, heavy, inescapable circle. This is the exact manifestation of the Tao. The Tao does not force or strike; it simply endures. It is the slow, heavy, cyclical turning of the earth and the seasons. Phonetically, the Nasal is an internal vibration where the mouth is closed, but the sound continues to reverberate. This closed-loop system of internal solidity is the essence of Taoist philosophy, a truth that vibrates internally within the practitioner rather than being shouted violently into the external world. The Ox survives through sheer grounded endurance, just as Taoism teaches that water wears away the rock not through the violent Plosive crash, but through eternal, continuous, heavy movement.</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Man: Buddhism (The Kingdom of the Fricative)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Assigning Buddhism to the Man and the Kingdom of the Fricative captures the exact mechanical goal of Buddhist philosophy, the escape from the physical cycle. The Fricative phonetic is the continuous expulsion of air. It is the sound of friction, the uncontained wind, and the lungs emptying. In ancient theology, Man is the creature animated specifically by the breath of the divine. The literal Sanskrit translation of "Nirvana" is "blowing out," as in blowing out a candle. It is the ultimate Fricative act. Buddhism is the realization by the human intellect that the Plosive strikes of karma (The Lion) and the heavy, endless suffering of the earthly cycle (The Ox) are traps. The solution is to release the breath entirely, extinguishing the attachments of the physical self and dissolving into the void. It is the architecture of the spirit attempting to un-tether itself from the heavy vowels and hard consonants of the material world.</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Eagle: Christianity and The Ultimate Algorithm (The Kingdom of the Liquid)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Eagle mapping to Christianity, the Feather of Truth, and the Holy Spirit is the capstone of this entire philosophical framework. When viewed through the phonetic Kingdom of the Liquid, representing the geometry of the flow, the mechanical claims of Christianity align flawlessly with the ultimate try{}catch{} computational algorithm. The Liquid phonetics represent seamless transition and unobstructed motion flowing over boundaries. In Christian theology, the core mechanical claim is that Grace (The Liquid) fulfills and supersedes the Law (The Plosive). Where the Lion strikes and stops, the Eagle glides over the obstacle. It is the only phonetic kingdom capable of taking the rigid, broken shards of the Plosive law and weaving them into a continuous, living flow.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vividly seen in the dove returning to Noah's ark after the flood. The ark is the closed container floating on the chaotic, unmanifested void. The sending out of the bird is the execution of a diagnostic script. The bird goes out, processes the environment in a full inquiry, and returns with the olive leaf. It is full inquiry resulting in life. The algorithm has successfully found a pathway that supports existence. It is trial and error but no error, as the divine mind maps the safest path forward.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birds translate between environments, bringing the sky to the earth and the earth to the sky, they are the ultimate analogue for the Holy Spirit. If the Feather of Truth is the recursive fractal that tests reality, the Holy Spirit is the total organism executing the Seraphim Protocol. It descends into the physical territory, deploys the wings of logic, lyric, history, and emotion, tests the Laminar Flow of the human heart, and perfectly translates the will of the divine sky into the material actions of the earthly believer.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theologies are therefore not just competing sets of rules. They are four distinct aerodynamic and acoustic strategies for surviving the human condition. The Lion attempts to survive by establishing rigid order and absolute boundaries. The Ox attempts to survive by enduring the physical cycles of the earth. The Man attempts to survive by extinguishing the breath and escaping the physical entirely. But the Eagle, representing the Liquid flow of full inquiry and Grace, attempts to master the air itself, moving seamlessly between the divine and the physical, running continuous recursive algorithms to ensure the final trajectory lands precisely on life.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