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Topological Self-Similarity in Spacetime: The Cellular Geometry of the Minkowski Metric</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Within the architectural framework of the Universal Force Equation of Price, it is necessary to establish the physical geometry that governs localized transactions within a macroscopic, distorted market. A foundational geometric proof underpinning this economic model requires establishing whether spacetime exhibits a self-similar, fractal topology where every local, infinitesimal coordinate "cell" contains the identical geometric rules of the macroscopic whole.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standard theoretical physics and differential geometry, this concept of cellular self-similarity serves as the absolute mathematical foundation of the General Theory of Relativity. The physical universe is modeled as a macroscopic structure built entirely out of localized, infinitesimal Minkowski cells.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formal analysis breaks down the mathematics of how these localized spacetime cells operate, where the infinite regression of this geometry terminates at the quantum boundary, and how this exact physical topology mathematically validates the fractal homogenization mechanisms and the Reality Tensor within the proposed econophysics framework.</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Special Relativity and Perfect Scale Invariance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establish the concept of a spacetime geometry containing itself within each constituent cell, the pure mathematics of Special Relativity must first be examined in an isolated vacuum state, entirely devoid of gravitational mass.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Continuous Manifold Geometry:</w:t>
      </w:r>
      <w:r w:rsidDel="00000000" w:rsidR="00000000" w:rsidRPr="00000000">
        <w:rPr>
          <w:rFonts w:ascii="Google Sans" w:cs="Google Sans" w:eastAsia="Google Sans" w:hAnsi="Google Sans"/>
          <w:color w:val="1f1f1f"/>
          <w:rtl w:val="0"/>
        </w:rPr>
        <w:t xml:space="preserve"> Pure Minkowski spacetime is defined as a perfectly flat, continuous four-dimensional manifold. Because it possesses absolutely zero intrinsic curvature, it exhibits a distinct mathematical property known as perfect scale invariance. The geometric rules do not warp or degrade regardless of the scale of observation.</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Infinitesimal Cell:</w:t>
      </w:r>
      <w:r w:rsidDel="00000000" w:rsidR="00000000" w:rsidRPr="00000000">
        <w:rPr>
          <w:rFonts w:ascii="Google Sans" w:cs="Google Sans" w:eastAsia="Google Sans" w:hAnsi="Google Sans"/>
          <w:color w:val="1f1f1f"/>
          <w:rtl w:val="0"/>
        </w:rPr>
        <w:t xml:space="preserve"> If a localized, infinitely small volume of this space is isolated, denoted mathematically in calculus as a differential coordinate cell (dx, dy, dz, dt), the geometric rules operating inside that microscopic cell are exactly identical to the rules governing the entire infinite universe.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Invariant Causal Limits:</w:t>
      </w:r>
      <w:r w:rsidDel="00000000" w:rsidR="00000000" w:rsidRPr="00000000">
        <w:rPr>
          <w:rFonts w:ascii="Google Sans" w:cs="Google Sans" w:eastAsia="Google Sans" w:hAnsi="Google Sans"/>
          <w:color w:val="1f1f1f"/>
          <w:rtl w:val="0"/>
        </w:rPr>
        <w:t xml:space="preserve"> Inside that specific microscopic cell, the spacetime interval equation functions flawlessly. The invariant interval is preserved, and the speed of causality (c) remains the absolute limit for any interaction occurring within that boundary. Light travels in perfectly straight lines, and chronological order is strictly maintained.</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Fractal Mathematical Reality:</w:t>
      </w:r>
      <w:r w:rsidDel="00000000" w:rsidR="00000000" w:rsidRPr="00000000">
        <w:rPr>
          <w:rFonts w:ascii="Google Sans" w:cs="Google Sans" w:eastAsia="Google Sans" w:hAnsi="Google Sans"/>
          <w:color w:val="1f1f1f"/>
          <w:rtl w:val="0"/>
        </w:rPr>
        <w:t xml:space="preserve"> Therefore, within the scope of pure Special Relativity, spacetime operates as a perfect fractal continuum. Minkowski spacetime can be magnified infinitely, and inside every subsequent subdivision, a perfectly intact, identically functioning Minkowski spacetime emerges. It is a mathematical structure that contains itself at every possible scale of spatial and temporal magnification.</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General Relativity and the Tangent Space Theorem</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observable universe, however, does not exist as an empty vacuum. It contains dense concentrations of mass and energy, which curve the fabric of spacetime. This reality introduces Riemannian geometry, where the macroscopic universe operates not as a flat Minkowski plane, but as a heavily warped, non-Euclidean topology. It is at this juncture that the cellular construction of spacetime becomes the most critical principle in modern astrophysics.</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Equivalence Principle:</w:t>
      </w:r>
      <w:r w:rsidDel="00000000" w:rsidR="00000000" w:rsidRPr="00000000">
        <w:rPr>
          <w:rFonts w:ascii="Google Sans" w:cs="Google Sans" w:eastAsia="Google Sans" w:hAnsi="Google Sans"/>
          <w:color w:val="1f1f1f"/>
          <w:rtl w:val="0"/>
        </w:rPr>
        <w:t xml:space="preserve"> When developing General Relativity, the realization that gravity and acceleration are locally indistinguishable led to a foundational rule of modern physics. If an observer is placed inside a freely falling, infinitely small local reference frame anywhere in the curved universe, that observer will not detect any gravitational curvature. Locally, the space appears perfectly flat.</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Local Minkowski Cell:</w:t>
      </w:r>
      <w:r w:rsidDel="00000000" w:rsidR="00000000" w:rsidRPr="00000000">
        <w:rPr>
          <w:rFonts w:ascii="Google Sans" w:cs="Google Sans" w:eastAsia="Google Sans" w:hAnsi="Google Sans"/>
          <w:color w:val="1f1f1f"/>
          <w:rtl w:val="0"/>
        </w:rPr>
        <w:t xml:space="preserve"> Mathematically, this physical reality dictates that at every single coordinate point on a curved spacetime manifold, the local tangent space is perfectly flat Minkowski spacetime.</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Cellular Construction of the Universe:</w:t>
      </w:r>
      <w:r w:rsidDel="00000000" w:rsidR="00000000" w:rsidRPr="00000000">
        <w:rPr>
          <w:rFonts w:ascii="Google Sans" w:cs="Google Sans" w:eastAsia="Google Sans" w:hAnsi="Google Sans"/>
          <w:color w:val="1f1f1f"/>
          <w:rtl w:val="0"/>
        </w:rPr>
        <w:t xml:space="preserve"> This dictates that the macroscopic, warped universe is literally constructed from an infinite number of infinitesimal, perfectly flat Minkowski cells stitched together. Regardless of how violently a supermassive black hole warps the macro-geometry of spacetime, if a microscopic differential cell is isolated precisely at the event horizon, the physics inside that specific cell operate exclusively under flat Minkowski rules.</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Metric Tensor Reduction:</w:t>
      </w:r>
      <w:r w:rsidDel="00000000" w:rsidR="00000000" w:rsidRPr="00000000">
        <w:rPr>
          <w:rFonts w:ascii="Google Sans" w:cs="Google Sans" w:eastAsia="Google Sans" w:hAnsi="Google Sans"/>
          <w:color w:val="1f1f1f"/>
          <w:rtl w:val="0"/>
        </w:rPr>
        <w:t xml:space="preserve"> In the formal language of linear algebra and tensors, the complex metric tensor that defines curved gravity across the macroscopic universe can always be mathematically diagonalized at any single, chosen coordinate point. When diagonalized at that local point, it perfectly matches the flat Minkowski metric. Standard physics explicitly defines the universe as a complex, warped geometry composed entirely of localized Minkowski cells containing their own flat, invariant spacetime.</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Quantum Boundary and the Planck Scale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classical physics dictates that every cellular coordinate contains a flat Minkowski space, the mathematical question arises regarding whether this regression continues infinitely forever. If the universe is a fractal, can the cell be divided into smaller and smaller Minkowski spaces for eternity? Standard quantum physics introduces a rigid, physical boundary condition to halt this infinite regression.</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Breakdown of Smooth Geometry:</w:t>
      </w:r>
      <w:r w:rsidDel="00000000" w:rsidR="00000000" w:rsidRPr="00000000">
        <w:rPr>
          <w:rFonts w:ascii="Google Sans" w:cs="Google Sans" w:eastAsia="Google Sans" w:hAnsi="Google Sans"/>
          <w:color w:val="1f1f1f"/>
          <w:rtl w:val="0"/>
        </w:rPr>
        <w:t xml:space="preserve"> General Relativity treats spacetime as a smooth, continuous fabric. However, Quantum Mechanics operates under the strict limits of the Heisenberg Uncertainty Principle. As observation scales down into smaller and smaller spatial and temporal cells, the amount of energy required to measure or define that cell becomes infinitely massive, causing extreme quantum fluctuations.</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Planck Length and Planck Time:</w:t>
      </w:r>
      <w:r w:rsidDel="00000000" w:rsidR="00000000" w:rsidRPr="00000000">
        <w:rPr>
          <w:rFonts w:ascii="Google Sans" w:cs="Google Sans" w:eastAsia="Google Sans" w:hAnsi="Google Sans"/>
          <w:color w:val="1f1f1f"/>
          <w:rtl w:val="0"/>
        </w:rPr>
        <w:t xml:space="preserve"> The infinite regression of cellular Minkowski space stops at an absolute physical floor known as the Planck scale. The Planck length is approximately 1.6 x 10^-35 meters, and the Planck time is approximately 5.39 x 10^-44 seconds. This represents the absolute smallest geometric cell that can exist in the physical universe without breaking the laws of logic and causality.</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Quantum Foam:</w:t>
      </w:r>
      <w:r w:rsidDel="00000000" w:rsidR="00000000" w:rsidRPr="00000000">
        <w:rPr>
          <w:rFonts w:ascii="Google Sans" w:cs="Google Sans" w:eastAsia="Google Sans" w:hAnsi="Google Sans"/>
          <w:color w:val="1f1f1f"/>
          <w:rtl w:val="0"/>
        </w:rPr>
        <w:t xml:space="preserve"> At this microscopic Planck scale, the smooth, predictable geometry of Minkowski spacetime completely breaks down. The topology boils into a state physicists define as spacetime foam. Inside this ultimate baseline cell, causality, time, and distance lose their standard geometric definitions, rapidly fluctuating, superimposing, and folding in on themselves.</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Thermodynamic Floor:</w:t>
      </w:r>
      <w:r w:rsidDel="00000000" w:rsidR="00000000" w:rsidRPr="00000000">
        <w:rPr>
          <w:rFonts w:ascii="Google Sans" w:cs="Google Sans" w:eastAsia="Google Sans" w:hAnsi="Google Sans"/>
          <w:color w:val="1f1f1f"/>
          <w:rtl w:val="0"/>
        </w:rPr>
        <w:t xml:space="preserve"> Therefore, while Minkowski spacetime does contain localized Minkowski cells within itself, this fractal geometry is not infinite. It terminates at the Planck scale, providing an absolute baseline pixel of reality. The fabric of reality cannot be divided into a cell smaller than the Planck length, operating on the exact same mathematical logic that prevents thermodynamics from cooling a physical system below absolute zero.</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Direct Application to the Econophysics Framework</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cellular geometry of Minkowski spacetime provides the ultimate physical and mathematical validation for the multi-body tensor extensions and the fractal homogenization processes defined in the Universal Force Equation of Price. By mapping economic interactions to this topological structure, the distortions of macroeconomic systems can be isolated and quantified.</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Transaction as the Tangent Space:</w:t>
      </w:r>
      <w:r w:rsidDel="00000000" w:rsidR="00000000" w:rsidRPr="00000000">
        <w:rPr>
          <w:rFonts w:ascii="Google Sans" w:cs="Google Sans" w:eastAsia="Google Sans" w:hAnsi="Google Sans"/>
          <w:color w:val="1f1f1f"/>
          <w:rtl w:val="0"/>
        </w:rPr>
        <w:t xml:space="preserve"> In the proposed economic framework, the macroscopic global economy represents the heavily warped, curved spacetime of General Relativity. It is structurally distorted by massive institutional gravity, centralized capital accumulation, geopolitical forces, and systemic, compounding debt.</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Localized Cell:</w:t>
      </w:r>
      <w:r w:rsidDel="00000000" w:rsidR="00000000" w:rsidRPr="00000000">
        <w:rPr>
          <w:rFonts w:ascii="Google Sans" w:cs="Google Sans" w:eastAsia="Google Sans" w:hAnsi="Google Sans"/>
          <w:color w:val="1f1f1f"/>
          <w:rtl w:val="0"/>
        </w:rPr>
        <w:t xml:space="preserve"> However, every individual bilateral transaction between two agents operates precisely as a localized coordinate cell or tangent space. Within that specific localized interaction, the fundamental laws of the Reality Tensor must apply perfectly, just as flat Minkowski rules apply within the local tangent space of a black hole.</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Fractal Scale Homogenization:</w:t>
      </w:r>
      <w:r w:rsidDel="00000000" w:rsidR="00000000" w:rsidRPr="00000000">
        <w:rPr>
          <w:rFonts w:ascii="Google Sans" w:cs="Google Sans" w:eastAsia="Google Sans" w:hAnsi="Google Sans"/>
          <w:color w:val="1f1f1f"/>
          <w:rtl w:val="0"/>
        </w:rPr>
        <w:t xml:space="preserve"> The physical reality that the macro-universe is constructed from an infinite assembly of flat Minkowski cells perfectly mirrors the proposed renormalisation group solution for tracking economic value. The macroscopic price field is not an arbitrary abstraction, it is fundamentally an integration of localized, cellular Reality Tensor interactions stitched together across the network manifold.</w:t>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Economic Planck Scale:</w:t>
      </w:r>
      <w:r w:rsidDel="00000000" w:rsidR="00000000" w:rsidRPr="00000000">
        <w:rPr>
          <w:rFonts w:ascii="Google Sans" w:cs="Google Sans" w:eastAsia="Google Sans" w:hAnsi="Google Sans"/>
          <w:color w:val="1f1f1f"/>
          <w:rtl w:val="0"/>
        </w:rPr>
        <w:t xml:space="preserve"> Furthermore, the concept of quantum foam establishes that dynamic systems possess an indivisible baseline limit. In the economic framework, this maps flawlessly to the objective biological necessity threshold defined within the mass parameter of the pricing equation. Just as the physical universe refuses to be divided into a geometric cell smaller than the Planck length, a biological agent cannot be divided or extracted from below the absolute threshold of caloric and shelter survival without the localized economic geometry completely collapsing into structural chaos and unpredictable fluctuation.</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proposition that Minkowski spacetime contains itself relative to each localized cell is mathematically accurate and serves as the primary geometric architecture of the universe. By establishing that the macroscopic whole is governed by the stitched assembly of localized, invariant causal cells, theoretical physics provides a flawless structural blueprint for analyzing macroeconomic systems.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Within this paradigm, the Reality Tensor functions precisely as the local Minkowski metric. It governs the localized transactional cell, enforcing the strict limits of physical reality, regardless of the overarching systemic distortion or the curvature of the macroscopic economic environment.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