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8jmy3euu1a6" w:id="0"/>
      <w:bookmarkEnd w:id="0"/>
      <w:r w:rsidDel="00000000" w:rsidR="00000000" w:rsidRPr="00000000">
        <w:rPr>
          <w:rtl w:val="0"/>
        </w:rPr>
        <w:t xml:space="preserve">The Virtue Compound Model</w:t>
      </w:r>
    </w:p>
    <w:p w:rsidR="00000000" w:rsidDel="00000000" w:rsidP="00000000" w:rsidRDefault="00000000" w:rsidRPr="00000000" w14:paraId="00000002">
      <w:pPr>
        <w:pStyle w:val="Heading3"/>
        <w:rPr/>
      </w:pPr>
      <w:bookmarkStart w:colFirst="0" w:colLast="0" w:name="_wvul97iqc00d" w:id="1"/>
      <w:bookmarkEnd w:id="1"/>
      <w:r w:rsidDel="00000000" w:rsidR="00000000" w:rsidRPr="00000000">
        <w:rPr>
          <w:rtl w:val="0"/>
        </w:rPr>
        <w:t xml:space="preserve">Amino Acids, Proteins, and the Biochemistry of Dogmatic Collapse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gmidcm576kje" w:id="2"/>
      <w:bookmarkEnd w:id="2"/>
      <w:r w:rsidDel="00000000" w:rsidR="00000000" w:rsidRPr="00000000">
        <w:rPr>
          <w:rtl w:val="0"/>
        </w:rPr>
        <w:t xml:space="preserve">The Core Analogy</w:t>
      </w:r>
    </w:p>
    <w:p w:rsidR="00000000" w:rsidDel="00000000" w:rsidP="00000000" w:rsidRDefault="00000000" w:rsidRPr="00000000" w14:paraId="00000005">
      <w:pPr>
        <w:rPr/>
      </w:pPr>
      <w:r w:rsidDel="00000000" w:rsidR="00000000" w:rsidRPr="00000000">
        <w:rPr>
          <w:rtl w:val="0"/>
        </w:rPr>
        <w:t xml:space="preserve">Amino acids are not virtues or vices in themselves. They are structural units — functional shapes that bind, fold, and combine. The virtue or vice is not in the acid. It is in the compound the acid participates in building, and the orientation in which it is assembled. This is the first structural claim of the model: </w:t>
      </w:r>
      <w:r w:rsidDel="00000000" w:rsidR="00000000" w:rsidRPr="00000000">
        <w:rPr>
          <w:b w:val="1"/>
          <w:bCs w:val="1"/>
          <w:rtl w:val="0"/>
        </w:rPr>
        <w:t xml:space="preserve">virtues and vices are amino acids — the building blocks — and optimisms and pessimisms are the proteins — the compounds those blocks form under different assembly conditions.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analogy is not decorative. It is mechanically precise: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Amino acids have a fixed structure but variable orientation within a chain</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The same amino acids in different sequences produce radically different proteins with radically different functions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A protein's function is determined not just by its sequence but by its fold — the three-dimensional shape it takes in context</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Two proteins with identical sequence can fold differently and perform opposing functions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Some proteins activate binding sites. Others block them. Both are built from the same acids.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2oi51hxut7fk" w:id="3"/>
      <w:bookmarkEnd w:id="3"/>
      <w:r w:rsidDel="00000000" w:rsidR="00000000" w:rsidRPr="00000000">
        <w:rPr>
          <w:rtl w:val="0"/>
        </w:rPr>
        <w:t xml:space="preserve">The Building Blocks: Virtues and Sins as Amino Acids</w:t>
      </w:r>
    </w:p>
    <w:p w:rsidR="00000000" w:rsidDel="00000000" w:rsidP="00000000" w:rsidRDefault="00000000" w:rsidRPr="00000000" w14:paraId="00000011">
      <w:pPr>
        <w:rPr/>
      </w:pPr>
      <w:r w:rsidDel="00000000" w:rsidR="00000000" w:rsidRPr="00000000">
        <w:rPr>
          <w:rtl w:val="0"/>
        </w:rPr>
        <w:t xml:space="preserve">The 7 classical virtues and 7 deadly sins are the amino acids — the base code. They do not appear in isolation in lived reality. They appear as compounds.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Virtues (L-form amino acids):</w:t>
      </w:r>
      <w:r w:rsidDel="00000000" w:rsidR="00000000" w:rsidRPr="00000000">
        <w:rPr>
          <w:rtl w:val="0"/>
        </w:rPr>
        <w:t xml:space="preserve"> Prudence · Faith · Charity · Hope · Fortitude · Temperance · Justice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Sins (D-form amino acids):</w:t>
      </w:r>
      <w:r w:rsidDel="00000000" w:rsidR="00000000" w:rsidRPr="00000000">
        <w:rPr>
          <w:rtl w:val="0"/>
        </w:rPr>
        <w:t xml:space="preserve"> Pride · Sloth · Wrath · Envy · Gluttony · Lust · Greed · Cowardice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L/D distinction is exact. A D-form amino acid has the same molecular weight, the same atomic composition, the same apparent structure as its L-form counterpart. It simply rotates in the opposite direction. Incorporated into a protein chain, it causes a localised misfolding that can cascade through the whole structure. The sin is not the absence of the virtue. It is the virtue's mirror — same components, opposite rotation, broken binding site.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v0gw6z69l6mc" w:id="4"/>
      <w:bookmarkEnd w:id="4"/>
      <w:r w:rsidDel="00000000" w:rsidR="00000000" w:rsidRPr="00000000">
        <w:rPr>
          <w:rtl w:val="0"/>
        </w:rPr>
        <w:t xml:space="preserve">The Compounds: The 16 Optimisms and 16 Pessimisms</w:t>
      </w:r>
    </w:p>
    <w:p w:rsidR="00000000" w:rsidDel="00000000" w:rsidP="00000000" w:rsidRDefault="00000000" w:rsidRPr="00000000" w14:paraId="0000001B">
      <w:pPr>
        <w:rPr/>
      </w:pPr>
      <w:r w:rsidDel="00000000" w:rsidR="00000000" w:rsidRPr="00000000">
        <w:rPr>
          <w:rtl w:val="0"/>
        </w:rPr>
        <w:t xml:space="preserve">The 16 optimisms and 16 pessimisms are the proteins — multi-acid assemblies with emergent properties. The full set: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Optimism compounds (functional proteins):</w:t>
      </w:r>
      <w:r w:rsidDel="00000000" w:rsidR="00000000" w:rsidRPr="00000000">
        <w:rPr>
          <w:rtl w:val="0"/>
        </w:rPr>
        <w:t xml:space="preserve"> Maths · Spirituality · Religion · Intelligence · Physics · Meta-Physics · Emotional-Physics · Learning · Society · Sociology · Internal Judgment · The World · Psychology · Language · History · Reality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Pessimism compounds (misfolded proteins):</w:t>
      </w:r>
      <w:r w:rsidDel="00000000" w:rsidR="00000000" w:rsidRPr="00000000">
        <w:rPr>
          <w:rtl w:val="0"/>
        </w:rPr>
        <w:t xml:space="preserve"> Chaos · Nihilism · Hatred · Despair · Denial · Dogma · Indulgence · Folly · Anarchy · Apathy · Corruption · Cowardice · Confusion · Deceit · Erasure · Delusion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Meta-states (traversal energy):</w:t>
      </w:r>
      <w:r w:rsidDel="00000000" w:rsidR="00000000" w:rsidRPr="00000000">
        <w:rPr>
          <w:rtl w:val="0"/>
        </w:rPr>
        <w:t xml:space="preserve"> Patience (meta-optimism) · Impatience (meta-pessimism)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Each pessimism is the D-form protein of its corresponding optimism — same base acids, inverted rotation. Dogma is the D-form of Meta-Physics. Corruption is the D-form of Internal Judgment. Delusion is the D-form of Reality. The structural correspondence is not metaphor. The binding site shape is identical. This is why the pessimistic compound can sit in the optimistic compound's site and block it: the key fits the lock, it just doesn't turn.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critical pairing for the dogma-corruption link: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Optimism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Pessimism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Base Acids (Optimism)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Base Acids (Pessimism)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Meta-Physics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Dogma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Faith + Prudence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Pride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Internal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Greed + Envy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Folly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Prudence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Pride + Sloth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Delusion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All 7 virtues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All 7 sins</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Dogma and Corruption share no base acids with each other — but they share binding </w:t>
      </w:r>
      <w:r w:rsidDel="00000000" w:rsidR="00000000" w:rsidRPr="00000000">
        <w:rPr>
          <w:i w:val="1"/>
          <w:iCs w:val="1"/>
          <w:rtl w:val="0"/>
        </w:rPr>
        <w:t xml:space="preserve">sites</w:t>
      </w:r>
      <w:r w:rsidDel="00000000" w:rsidR="00000000" w:rsidRPr="00000000">
        <w:rPr>
          <w:rtl w:val="0"/>
        </w:rPr>
        <w:t xml:space="preserve"> with their optimistic counterparts. Dogma occupies the Meta-Physics site (where imagination lives). Corruption occupies the Internal Judgment site (where the moral compass lives). When both sites are blocked simultaneously, the cell cannot update its model of the world (Meta-Physics/imagination offline) and cannot evaluate whether its actions are moral (Internal Judgment/conscience offline). This is the full corruption state — not just bad behaviour, but the removal of the two instruments that would detect and correct bad behaviour.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l2cvh9li41ok" w:id="5"/>
      <w:bookmarkEnd w:id="5"/>
      <w:r w:rsidDel="00000000" w:rsidR="00000000" w:rsidRPr="00000000">
        <w:rPr>
          <w:rtl w:val="0"/>
        </w:rPr>
        <w:t xml:space="preserve">The Compounds: Optimisms and Pessimisms as Proteins</w:t>
      </w:r>
    </w:p>
    <w:p w:rsidR="00000000" w:rsidDel="00000000" w:rsidP="00000000" w:rsidRDefault="00000000" w:rsidRPr="00000000" w14:paraId="00000040">
      <w:pPr>
        <w:rPr/>
      </w:pPr>
      <w:r w:rsidDel="00000000" w:rsidR="00000000" w:rsidRPr="00000000">
        <w:rPr>
          <w:rtl w:val="0"/>
        </w:rPr>
        <w:t xml:space="preserve">When amino acids combine, they produce compounds — the 16 named optimisms and pessimisms. These are not single-acid states but multi-acid assemblies with emergent properties no single building block possesses.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Optimistic compound example: Intelligence</w:t>
      </w:r>
      <w:r w:rsidDel="00000000" w:rsidR="00000000" w:rsidRPr="00000000">
        <w:rPr>
          <w:rtl w:val="0"/>
        </w:rPr>
        <w:t xml:space="preserve"> Faith (conviction in positive outcome) combined in full synthesis with grounded expectation and structural integration across all contributing acids. Not blind optimism. Not cold calculation. The protein that holds the full assembly and locks into a confident, positive, integrated Truth.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Pessimistic compound example: Despair</w:t>
      </w:r>
      <w:r w:rsidDel="00000000" w:rsidR="00000000" w:rsidRPr="00000000">
        <w:rPr>
          <w:rtl w:val="0"/>
        </w:rPr>
        <w:t xml:space="preserve"> Pride + Sloth binding at the same sites Intelligence uses — presenting the same surface signature as Intelligence, the same synthesised certainty about the state of things, but locking into the conviction that the outcome is unavoidable and negative.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is the D-form substitution problem. Despair is not the absence of Intelligence. It is Intelligence running on D-form acids. It uses the same reasoning capacity, the same synthetic function. It produces certainty in the wrong direction. Anyone reading the surface sees conviction. The fold is wrong. The active site fires in the opposite direction.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608ehukvibxj" w:id="6"/>
      <w:bookmarkEnd w:id="6"/>
      <w:r w:rsidDel="00000000" w:rsidR="00000000" w:rsidRPr="00000000">
        <w:rPr>
          <w:rtl w:val="0"/>
        </w:rPr>
        <w:t xml:space="preserve">Isomers: WHO-WHAT vs WHAT-WHO</w:t>
      </w:r>
    </w:p>
    <w:p w:rsidR="00000000" w:rsidDel="00000000" w:rsidP="00000000" w:rsidRDefault="00000000" w:rsidRPr="00000000" w14:paraId="0000004A">
      <w:pPr>
        <w:rPr/>
      </w:pPr>
      <w:r w:rsidDel="00000000" w:rsidR="00000000" w:rsidRPr="00000000">
        <w:rPr>
          <w:rtl w:val="0"/>
        </w:rPr>
        <w:t xml:space="preserve">The most important observation in the model: </w:t>
      </w:r>
      <w:r w:rsidDel="00000000" w:rsidR="00000000" w:rsidRPr="00000000">
        <w:rPr>
          <w:b w:val="1"/>
          <w:bCs w:val="1"/>
          <w:rtl w:val="0"/>
        </w:rPr>
        <w:t xml:space="preserve">a WHO-WHAT compound and a WHAT-WHO compound are built from the same amino acids in the same quantity but produce different functions by orientation alone.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WHO-WHAT: Identity shapes Possibility. The question is: who am I, and therefore what is conceivable from my position? This is the internal-first vector. The self is the origin. Possibility is the projection. It reinforces itself: stronger identity → clearer possibility space → stronger identity.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WHAT-WHO: Possibility shapes Identity. The question is: what is possible, and therefore who must I become to access it? This is the external-first vector. Possibility is the field. Identity is responsive to it. It also reinforces itself: wider possibility field → more identity options → wider field.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These two are not in conflict. They are the same protein read from different termini — N-terminal vs C-terminal assembly. Both are valid. Both produce stable structures. The failure mode is not choosing one over the other. The failure mode is </w:t>
      </w:r>
      <w:r w:rsidDel="00000000" w:rsidR="00000000" w:rsidRPr="00000000">
        <w:rPr>
          <w:b w:val="1"/>
          <w:bCs w:val="1"/>
          <w:rtl w:val="0"/>
        </w:rPr>
        <w:t xml:space="preserve">treating one as the only valid orientation</w:t>
      </w:r>
      <w:r w:rsidDel="00000000" w:rsidR="00000000" w:rsidRPr="00000000">
        <w:rPr>
          <w:rtl w:val="0"/>
        </w:rPr>
        <w:t xml:space="preserve"> — which is exactly what dogma does.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Dogma is a mandatory fold instruction. It does not change the amino acids available. It specifies that the protein must fold in one direction regardless of context, load, or binding need. Under dogmatic assembly rules: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WHO-WHAT is declared the only valid sequence</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WHAT-WHO is suppressed as heresy, insubordination, or category error</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The cell loses access to half its folding repertoire</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Proteins that require WHAT-WHO orientation — adaptive response, learning from environment, external resonance testing — cannot be synthesised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is the suppression of internal judgement and imagination at the biochemical level. Not a moral suppression. A structural one.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8dqju2xvz53w" w:id="7"/>
      <w:bookmarkEnd w:id="7"/>
      <w:r w:rsidDel="00000000" w:rsidR="00000000" w:rsidRPr="00000000">
        <w:rPr>
          <w:rtl w:val="0"/>
        </w:rPr>
        <w:t xml:space="preserve">Opposition and Suppression: Competitive Inhibition</w:t>
      </w:r>
    </w:p>
    <w:p w:rsidR="00000000" w:rsidDel="00000000" w:rsidP="00000000" w:rsidRDefault="00000000" w:rsidRPr="00000000" w14:paraId="0000005D">
      <w:pPr>
        <w:rPr/>
      </w:pPr>
      <w:r w:rsidDel="00000000" w:rsidR="00000000" w:rsidRPr="00000000">
        <w:rPr>
          <w:rtl w:val="0"/>
        </w:rPr>
        <w:t xml:space="preserve">Optimisms and pessimisms built from the same amino acids </w:t>
      </w:r>
      <w:r w:rsidDel="00000000" w:rsidR="00000000" w:rsidRPr="00000000">
        <w:rPr>
          <w:b w:val="1"/>
          <w:bCs w:val="1"/>
          <w:rtl w:val="0"/>
        </w:rPr>
        <w:t xml:space="preserve">oppose and suppress each other</w:t>
      </w:r>
      <w:r w:rsidDel="00000000" w:rsidR="00000000" w:rsidRPr="00000000">
        <w:rPr>
          <w:rtl w:val="0"/>
        </w:rPr>
        <w:t xml:space="preserve"> by competing for the same binding sites.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enzyme chemistry, competitive inhibition occurs when a molecule with a similar shape to the substrate occupies the active site, preventing the real substrate from binding. The inhibitor is not the opposite of the substrate — it is structurally similar enough to fit, but wrong enough to block.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pessimistic compound of any virtue is its competitive inhibitor: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Despair occupies the Hope binding site. Not because despair is the opposite of hope, but because it is the D-form hope — similar enough to dock, wrong enough to prevent action.</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Fanaticism occupies the Courage binding site. It presents the same structural signature. It passes the first test. It blocks the real thing.</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Cynicism occupies the Wisdom binding site. Cynicism and wisdom are both non-naive readings of the world. Cynicism is the D-form. It docks. It prevents synthesis.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When a pessimistic compound has occupied a binding site, the optimistic compound cannot act even if it is present in the cell. The concentration of hope is irrelevant if despair is sitting in the site. This is why good-faith cannot simply be asserted into a corrupted environment. The sites are occupied.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tgw6bwuzk64u" w:id="8"/>
      <w:bookmarkEnd w:id="8"/>
      <w:r w:rsidDel="00000000" w:rsidR="00000000" w:rsidRPr="00000000">
        <w:rPr>
          <w:rtl w:val="0"/>
        </w:rPr>
        <w:t xml:space="preserve">Internal Reinforcement: Allosteric Activation</w:t>
      </w:r>
    </w:p>
    <w:p w:rsidR="00000000" w:rsidDel="00000000" w:rsidP="00000000" w:rsidRDefault="00000000" w:rsidRPr="00000000" w14:paraId="0000006B">
      <w:pPr>
        <w:rPr/>
      </w:pPr>
      <w:r w:rsidDel="00000000" w:rsidR="00000000" w:rsidRPr="00000000">
        <w:rPr>
          <w:rtl w:val="0"/>
        </w:rPr>
        <w:t xml:space="preserve">Where optimisms suppress their pessimistic counterparts, </w:t>
      </w:r>
      <w:r w:rsidDel="00000000" w:rsidR="00000000" w:rsidRPr="00000000">
        <w:rPr>
          <w:b w:val="1"/>
          <w:bCs w:val="1"/>
          <w:rtl w:val="0"/>
        </w:rPr>
        <w:t xml:space="preserve">internal perspectives reinforce each other</w:t>
      </w:r>
      <w:r w:rsidDel="00000000" w:rsidR="00000000" w:rsidRPr="00000000">
        <w:rPr>
          <w:rtl w:val="0"/>
        </w:rPr>
        <w:t xml:space="preserve"> — this is allosteric activation.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allostery, binding at one site changes the shape of the protein at a distant site, making it more or less receptive to other binding events. Positive allostery: binding at site A makes site B more receptive. The molecule becomes more functional with each binding event.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WHO-WHAT and WHO-WHO (who of who — Q1q1) are internally reinforcing because they share the same directional axis. Grounding identity (Q1q1) makes the WHO-WHAT compound more stable. The fold tightens. The protein becomes more active.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Similarly: Q4-Q6 compounds (Why + Cause = meaningful historical narrative) allosterically activate Q1 (Identity/Direction). When a person or group knows why they exist in the context of what caused them to exist, their directional will becomes more coherent and more resistant to dissolution. The binding at Q4-Q6 physically changes the Q1 site.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is why: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Tradition reinforces identity (Q6 allosteric activation of Q1)</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Shared purpose reinforces community (Q4 allosteric activation of social cell membrane)</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Consistent logic reinforces conviction (Q5 allosteric activation of Q2)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conversely, why undermining any one of these in a cell doesn't just remove that single compound — it changes the shape of every allosterically connected site. Attack Q6 (historical memory) and you denature Q1 (identity). Attack Q4 (meaning) and you denature Q7 (passion). The cell doesn't just lose the attacked compound. It loses the conformational stability that compound was maintaining across the whole structure.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uqiffthx99rh" w:id="9"/>
      <w:bookmarkEnd w:id="9"/>
      <w:r w:rsidDel="00000000" w:rsidR="00000000" w:rsidRPr="00000000">
        <w:rPr>
          <w:rtl w:val="0"/>
        </w:rPr>
        <w:t xml:space="preserve">Dogma as a Misfolding Agent</w:t>
      </w:r>
    </w:p>
    <w:p w:rsidR="00000000" w:rsidDel="00000000" w:rsidP="00000000" w:rsidRDefault="00000000" w:rsidRPr="00000000" w14:paraId="0000007D">
      <w:pPr>
        <w:rPr/>
      </w:pPr>
      <w:r w:rsidDel="00000000" w:rsidR="00000000" w:rsidRPr="00000000">
        <w:rPr>
          <w:rtl w:val="0"/>
        </w:rPr>
        <w:t xml:space="preserve">Dogma does not remove amino acids. It does not introduce new ones. It imposes a fold.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prion disease, a misfolded protein acts as a template — it induces neighbouring proteins to adopt its incorrect fold. The sequence is unchanged. The function is destroyed. The misfolded form propagates by contact.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Dogmatic thinking is the social equivalent of prion propagation: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A valid compound is formed — a genuine virtue-compound, a real optimistic synthesis</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The compound is given mandatory status: this is the fold, for all proteins, in all contexts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The mandatory fold is applied to new amino acid sequences that require different orientations</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The resulting proteins are structurally wrong — they present the surface signature of the virtue but cannot bind correctly</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These misfolded proteins accumulate and begin templating: they enforce their own fold on incoming compounds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Internal judgement — the cell's own folding machinery — is suppressed because it would produce different conformations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suppression of imagination is the suppression of the cell's folding machinery. Imagination is the process by which amino acids are tried in new orientations to find functional structures. Dogma locks the fold before the trial occurs. The result is a cell that can only produce the one protein it has been instructed to produce, regardless of what the environment requires.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8ld84087jz6v" w:id="10"/>
      <w:bookmarkEnd w:id="10"/>
      <w:r w:rsidDel="00000000" w:rsidR="00000000" w:rsidRPr="00000000">
        <w:rPr>
          <w:rtl w:val="0"/>
        </w:rPr>
        <w:t xml:space="preserve">Corruption as Protein Aggregation</w:t>
      </w:r>
    </w:p>
    <w:p w:rsidR="00000000" w:rsidDel="00000000" w:rsidP="00000000" w:rsidRDefault="00000000" w:rsidRPr="00000000" w14:paraId="0000008E">
      <w:pPr>
        <w:rPr/>
      </w:pPr>
      <w:r w:rsidDel="00000000" w:rsidR="00000000" w:rsidRPr="00000000">
        <w:rPr>
          <w:rtl w:val="0"/>
        </w:rPr>
        <w:t xml:space="preserve">When misfolded proteins accumulate beyond the cell's capacity to degrade them, they aggregate. Aggregates are not active. They are inert, space-occupying, and toxic to the surrounding machinery.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Corruption in an institution follows the same trajectory: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Dogma generates misfolded compounds — virtue-presenting, function-absent</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Misfolded compounds accumulate (people who perform virtue without synthesising it)</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Accumulation crowds out functional compounds (genuine virtue-holders are displaced by the aggregates)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The aggregates become structural — they form the institution's load-bearing architecture</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Removing the aggregates at this stage would collapse the structure — so they are protected</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Protection of the aggregate becomes the institution's primary function</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The original function — whatever the institution was built to do — is now impossible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is not a moral description. It is a protein chemistry description. The corruption does not require bad actors in the moral sense. It requires only the conditions under which misfolding propagates faster than the degradation machinery can clear it. In an institution, those conditions are: mandatory fold instruction (dogma) + suppression of quality control (internal judgement) + no clearance mechanism (accountability).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three conditions produce corruption deterministically. No one needs to intend it.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72n7gswto5lp" w:id="11"/>
      <w:bookmarkEnd w:id="11"/>
      <w:r w:rsidDel="00000000" w:rsidR="00000000" w:rsidRPr="00000000">
        <w:rPr>
          <w:rtl w:val="0"/>
        </w:rPr>
        <w:t xml:space="preserve">The 7-Plane Stack of Dogmatic Collapse</w:t>
      </w:r>
    </w:p>
    <w:p w:rsidR="00000000" w:rsidDel="00000000" w:rsidP="00000000" w:rsidRDefault="00000000" w:rsidRPr="00000000" w14:paraId="000000A0">
      <w:pPr>
        <w:pStyle w:val="Heading3"/>
        <w:rPr/>
      </w:pPr>
      <w:bookmarkStart w:colFirst="0" w:colLast="0" w:name="_m8qk9y6brf3n" w:id="12"/>
      <w:bookmarkEnd w:id="12"/>
      <w:r w:rsidDel="00000000" w:rsidR="00000000" w:rsidRPr="00000000">
        <w:rPr>
          <w:rtl w:val="0"/>
        </w:rPr>
        <w:t xml:space="preserve">Q1 — WHO (Metaphysical)</w:t>
      </w:r>
    </w:p>
    <w:p w:rsidR="00000000" w:rsidDel="00000000" w:rsidP="00000000" w:rsidRDefault="00000000" w:rsidRPr="00000000" w14:paraId="000000A1">
      <w:pPr>
        <w:rPr/>
      </w:pPr>
      <w:r w:rsidDel="00000000" w:rsidR="00000000" w:rsidRPr="00000000">
        <w:rPr>
          <w:rtl w:val="0"/>
        </w:rPr>
        <w:t xml:space="preserve">Dogma replaces the identity's own directional will with a pre-formed identity compound. The cell no longer asks "who am I?" — it is told. The Q1 active site is occupied by the dogmatic identity template. Genuine self-direction — the protein that would form from the cell's own WHO assembly — cannot dock.</w:t>
      </w:r>
    </w:p>
    <w:p w:rsidR="00000000" w:rsidDel="00000000" w:rsidP="00000000" w:rsidRDefault="00000000" w:rsidRPr="00000000" w14:paraId="000000A2">
      <w:pPr>
        <w:pStyle w:val="Heading3"/>
        <w:rPr/>
      </w:pPr>
      <w:bookmarkStart w:colFirst="0" w:colLast="0" w:name="_i51j5qqkh3gb" w:id="13"/>
      <w:bookmarkEnd w:id="13"/>
      <w:r w:rsidDel="00000000" w:rsidR="00000000" w:rsidRPr="00000000">
        <w:rPr>
          <w:rtl w:val="0"/>
        </w:rPr>
        <w:t xml:space="preserve">Q2 — WHAT (Possible)</w:t>
      </w:r>
    </w:p>
    <w:p w:rsidR="00000000" w:rsidDel="00000000" w:rsidP="00000000" w:rsidRDefault="00000000" w:rsidRPr="00000000" w14:paraId="000000A3">
      <w:pPr>
        <w:rPr/>
      </w:pPr>
      <w:r w:rsidDel="00000000" w:rsidR="00000000" w:rsidRPr="00000000">
        <w:rPr>
          <w:rtl w:val="0"/>
        </w:rPr>
        <w:t xml:space="preserve">Dogma narrows the possibility space to the set of compounds the mandatory fold can produce. What is conceivable is what the fold allows. WHAT-WHO orientation (environment informing identity) is suppressed as the first and most threatening deviation — it would allow external reality to update the fold.</w:t>
      </w:r>
    </w:p>
    <w:p w:rsidR="00000000" w:rsidDel="00000000" w:rsidP="00000000" w:rsidRDefault="00000000" w:rsidRPr="00000000" w14:paraId="000000A4">
      <w:pPr>
        <w:pStyle w:val="Heading3"/>
        <w:rPr/>
      </w:pPr>
      <w:bookmarkStart w:colFirst="0" w:colLast="0" w:name="_gh6gxpbjcnsd" w:id="14"/>
      <w:bookmarkEnd w:id="14"/>
      <w:r w:rsidDel="00000000" w:rsidR="00000000" w:rsidRPr="00000000">
        <w:rPr>
          <w:rtl w:val="0"/>
        </w:rPr>
        <w:t xml:space="preserve">Q3 — WHERE (Physical)</w:t>
      </w:r>
    </w:p>
    <w:p w:rsidR="00000000" w:rsidDel="00000000" w:rsidP="00000000" w:rsidRDefault="00000000" w:rsidRPr="00000000" w14:paraId="000000A5">
      <w:pPr>
        <w:rPr/>
      </w:pPr>
      <w:r w:rsidDel="00000000" w:rsidR="00000000" w:rsidRPr="00000000">
        <w:rPr>
          <w:rtl w:val="0"/>
        </w:rPr>
        <w:t xml:space="preserve">Dogmatic institutions require physical territory maintained in specific conformations — architecture, ritual space, institutional geography — that reinforce the fold by environmental pressure. The physical environment is itself a folding agent. Enter the space; adopt the conformation.</w:t>
      </w:r>
    </w:p>
    <w:p w:rsidR="00000000" w:rsidDel="00000000" w:rsidP="00000000" w:rsidRDefault="00000000" w:rsidRPr="00000000" w14:paraId="000000A6">
      <w:pPr>
        <w:pStyle w:val="Heading3"/>
        <w:rPr/>
      </w:pPr>
      <w:bookmarkStart w:colFirst="0" w:colLast="0" w:name="_kaifp9driz6w" w:id="15"/>
      <w:bookmarkEnd w:id="15"/>
      <w:r w:rsidDel="00000000" w:rsidR="00000000" w:rsidRPr="00000000">
        <w:rPr>
          <w:rtl w:val="0"/>
        </w:rPr>
        <w:t xml:space="preserve">Q4 — WHY (Lyrical)</w:t>
      </w:r>
    </w:p>
    <w:p w:rsidR="00000000" w:rsidDel="00000000" w:rsidP="00000000" w:rsidRDefault="00000000" w:rsidRPr="00000000" w14:paraId="000000A7">
      <w:pPr>
        <w:rPr/>
      </w:pPr>
      <w:r w:rsidDel="00000000" w:rsidR="00000000" w:rsidRPr="00000000">
        <w:rPr>
          <w:rtl w:val="0"/>
        </w:rPr>
        <w:t xml:space="preserve">The meaning-compound produced by dogma is a pre-assembled Q4 protein. The cell is given its resonance rather than synthesising it from its own Q4 amino acids. Pre-assembled meaning feels like meaning. It presents the same surface. It cannot allosterically activate Q1 in the same way because it was never generated by the cell's own binding events.</w:t>
      </w:r>
    </w:p>
    <w:p w:rsidR="00000000" w:rsidDel="00000000" w:rsidP="00000000" w:rsidRDefault="00000000" w:rsidRPr="00000000" w14:paraId="000000A8">
      <w:pPr>
        <w:pStyle w:val="Heading3"/>
        <w:rPr/>
      </w:pPr>
      <w:bookmarkStart w:colFirst="0" w:colLast="0" w:name="_mkf51851qcf5" w:id="16"/>
      <w:bookmarkEnd w:id="16"/>
      <w:r w:rsidDel="00000000" w:rsidR="00000000" w:rsidRPr="00000000">
        <w:rPr>
          <w:rtl w:val="0"/>
        </w:rPr>
        <w:t xml:space="preserve">Q5 — HOW (Logical)</w:t>
      </w:r>
    </w:p>
    <w:p w:rsidR="00000000" w:rsidDel="00000000" w:rsidP="00000000" w:rsidRDefault="00000000" w:rsidRPr="00000000" w14:paraId="000000A9">
      <w:pPr>
        <w:rPr/>
      </w:pPr>
      <w:r w:rsidDel="00000000" w:rsidR="00000000" w:rsidRPr="00000000">
        <w:rPr>
          <w:rtl w:val="0"/>
        </w:rPr>
        <w:t xml:space="preserve">Dogma's Q5 compound is consistency-as-compliance. The fold must be reproduced exactly. This produces a Q5 protein that looks like logical consistency but functions as constraint — it fires not when logic is achieved but when deviation is detected. The active site is an error-detector, not a consistency-builder.</w:t>
      </w:r>
    </w:p>
    <w:p w:rsidR="00000000" w:rsidDel="00000000" w:rsidP="00000000" w:rsidRDefault="00000000" w:rsidRPr="00000000" w14:paraId="000000AA">
      <w:pPr>
        <w:pStyle w:val="Heading3"/>
        <w:rPr/>
      </w:pPr>
      <w:bookmarkStart w:colFirst="0" w:colLast="0" w:name="_9gatb9qpggza" w:id="17"/>
      <w:bookmarkEnd w:id="17"/>
      <w:r w:rsidDel="00000000" w:rsidR="00000000" w:rsidRPr="00000000">
        <w:rPr>
          <w:rtl w:val="0"/>
        </w:rPr>
        <w:t xml:space="preserve">Q6 — CAUSE (Historical)</w:t>
      </w:r>
    </w:p>
    <w:p w:rsidR="00000000" w:rsidDel="00000000" w:rsidP="00000000" w:rsidRDefault="00000000" w:rsidRPr="00000000" w14:paraId="000000AB">
      <w:pPr>
        <w:rPr/>
      </w:pPr>
      <w:r w:rsidDel="00000000" w:rsidR="00000000" w:rsidRPr="00000000">
        <w:rPr>
          <w:rtl w:val="0"/>
        </w:rPr>
        <w:t xml:space="preserve">Dogmatic institutions require a specific historical narrative because the causal sequence is the allosteric activator of Q1 identity. Control the Q6 compound and you control the fold of Q1. Historical revision is not incidental to dogmatic corruption — it is the primary maintenance operation. The aggregate must protect the causal chain that justifies its existence.</w:t>
      </w:r>
    </w:p>
    <w:p w:rsidR="00000000" w:rsidDel="00000000" w:rsidP="00000000" w:rsidRDefault="00000000" w:rsidRPr="00000000" w14:paraId="000000AC">
      <w:pPr>
        <w:pStyle w:val="Heading3"/>
        <w:rPr/>
      </w:pPr>
      <w:bookmarkStart w:colFirst="0" w:colLast="0" w:name="_cy91ynd87udi" w:id="18"/>
      <w:bookmarkEnd w:id="18"/>
      <w:r w:rsidDel="00000000" w:rsidR="00000000" w:rsidRPr="00000000">
        <w:rPr>
          <w:rtl w:val="0"/>
        </w:rPr>
        <w:t xml:space="preserve">Q7 — EFFECT (Emotive)</w:t>
      </w:r>
    </w:p>
    <w:p w:rsidR="00000000" w:rsidDel="00000000" w:rsidP="00000000" w:rsidRDefault="00000000" w:rsidRPr="00000000" w14:paraId="000000AD">
      <w:pPr>
        <w:rPr/>
      </w:pPr>
      <w:r w:rsidDel="00000000" w:rsidR="00000000" w:rsidRPr="00000000">
        <w:rPr>
          <w:rtl w:val="0"/>
        </w:rPr>
        <w:t xml:space="preserve">The emotional consequence of the misfolded system is the desert condition described in the prior document. Passion — the Q7 virtue compound — requires genuine Q4 (meaning) allosteric activation. When Q4 is pre-assembled and non-functional, Q7 degrades into reactivity: emotion without direction, heat without synthesis. The desert is the Q7 waste product of a cell running on dogmatic compounds.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k44knw6lcwfq" w:id="19"/>
      <w:bookmarkEnd w:id="19"/>
      <w:r w:rsidDel="00000000" w:rsidR="00000000" w:rsidRPr="00000000">
        <w:rPr>
          <w:rtl w:val="0"/>
        </w:rPr>
        <w:t xml:space="preserve">Hegemony Grid Coordinate</w:t>
      </w:r>
    </w:p>
    <w:p w:rsidR="00000000" w:rsidDel="00000000" w:rsidP="00000000" w:rsidRDefault="00000000" w:rsidRPr="00000000" w14:paraId="000000B1">
      <w:pPr>
        <w:rPr/>
      </w:pPr>
      <w:r w:rsidDel="00000000" w:rsidR="00000000" w:rsidRPr="00000000">
        <w:rPr>
          <w:rtl w:val="0"/>
        </w:rPr>
        <w:t xml:space="preserve">Dogmatic thinking as a system operating on a social cell: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(υ, ψ) = (-0.8, -1.2)</w:t>
      </w:r>
      <w:r w:rsidDel="00000000" w:rsidR="00000000" w:rsidRPr="00000000">
        <w:rPr>
          <w:rFonts w:ascii="Arial Unicode MS" w:cs="Arial Unicode MS" w:eastAsia="Arial Unicode MS" w:hAnsi="Arial Unicode MS"/>
          <w:rtl w:val="0"/>
        </w:rPr>
        <w:t xml:space="preserve"> → Nearest anchor: </w:t>
      </w:r>
      <w:r w:rsidDel="00000000" w:rsidR="00000000" w:rsidRPr="00000000">
        <w:rPr>
          <w:b w:val="1"/>
          <w:bCs w:val="1"/>
          <w:rtl w:val="0"/>
        </w:rPr>
        <w:t xml:space="preserve">Greater Evil (-1, -1)</w:t>
      </w:r>
      <w:r w:rsidDel="00000000" w:rsidR="00000000" w:rsidRPr="00000000">
        <w:rPr>
          <w:rFonts w:ascii="Arial Unicode MS" w:cs="Arial Unicode MS" w:eastAsia="Arial Unicode MS" w:hAnsi="Arial Unicode MS"/>
          <w:rtl w:val="0"/>
        </w:rPr>
        <w:t xml:space="preserve"> → Plain language: Structurally self-serving — protects the aggregate at the cost of the cell's synthetic capacity. Actively suppressive of the functions (judgement, imagination, resonance-testing) that would identify and clear the misfolding. The energy runs against the cell's productive output.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Perceptual inversion active:</w:t>
      </w:r>
      <w:r w:rsidDel="00000000" w:rsidR="00000000" w:rsidRPr="00000000">
        <w:rPr>
          <w:rtl w:val="0"/>
        </w:rPr>
        <w:t xml:space="preserve"> The mandatory fold is experienced inside the system as the highest expression of virtue. The cell that produces correctly-oriented (non-dogmatic) compounds is experienced as deviant, dangerous, threatening. The aggregates police the machinery.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bxx04jjn2tny" w:id="20"/>
      <w:bookmarkEnd w:id="20"/>
      <w:r w:rsidDel="00000000" w:rsidR="00000000" w:rsidRPr="00000000">
        <w:rPr>
          <w:rtl w:val="0"/>
        </w:rPr>
        <w:t xml:space="preserve">Notes</w:t>
      </w:r>
    </w:p>
    <w:p w:rsidR="00000000" w:rsidDel="00000000" w:rsidP="00000000" w:rsidRDefault="00000000" w:rsidRPr="00000000" w14:paraId="000000B9">
      <w:pPr>
        <w:rPr/>
      </w:pPr>
      <w:r w:rsidDel="00000000" w:rsidR="00000000" w:rsidRPr="00000000">
        <w:rPr>
          <w:rtl w:val="0"/>
        </w:rPr>
        <w:t xml:space="preserve">The amino acid / protein model resolves the paradox of sincere corruption: how can an institution full of people who genuinely believe in its stated values be systematically corrupt? The same way a prion disease progresses in a cell full of correctly-sequenced proteins. The problem is not the sequence. It is the fold. And the fold is propagated not by bad intent but by contact with the template.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This also resolves the isomer observation cleanly: WHO-WHAT and WHAT-WHO are not in moral competition. They are orientation variants of the same compound, each valid in different contexts. The error is not choosing the wrong one. The error is locking the fold so only one orientation can ever be produced — which is what both dogmatic religious institutions and dogmatic political ideologies do, by identical mechanism, in different vocabularies.</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