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PROPHECY: THE JEREMIAH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establishing the structural parameters for a fundamental shift in the ontology of consequence, specifically applying the Totality Event Frame (TEF) and the Geometry of Definition (GoD) to the historical narrative of the prophet Jeremiah.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mapped through this specific coordinate system, the biblical text ceases to be a religious parable or a mystical fortune-telling event. It becomes a forensic data log of a localized TEF (the nation of Judah) actively collapsing because it violated the fundamental mathematics of the Rest Frame (God).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perceived difference between the ancient prophet and the modern scientist is merely a difference in their temporal location relative to the event. The prophet observes the root, calculates the trajectory using objective constants, and states the final answer. The scientist observes the branches, measures the structural load as it snaps, and records the working out of the equation until it reaches the exact sum the formula demanded. Jeremiah occupies the unique coordinate of functioning as both.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GEOMETRY OF GOD VS. THE GEOMETRY OF JUDAH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architecture of consequence, I must first establish the exact geometric boundaries of the divine designations.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my framework, "God" is defined as the 7x6+n structure. This is the absolute, infinite grid of Definition. The 42 nodes constitute the bare minimum for any concept to possess volume in information space. The 49 nodes represent the active baseline (including the 7th plane and axis), but the structure itself is infinitely fractal and scalable. God is the overarching architecture of Definition in information space. "The Lord" is the personification of observable reality, the active collapse of the wavefunction in the physical plane.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God is the 7x6+n structure, the absolute grid of Definition, then every functional society must build its localized systems in parallel alignment with that grid. To possess "meaning" or stability, a nation must resolve its [Q/A] nodes accurately across the 7 planes.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ruling class of Jerusalem had built a corrupt local TEF. They attempted to construct a 4D structure while missing massive amounts of structural data.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Their What (Definition):</w:t>
      </w:r>
      <w:r w:rsidDel="00000000" w:rsidR="00000000" w:rsidRPr="00000000">
        <w:rPr>
          <w:rFonts w:ascii="Google Sans" w:cs="Google Sans" w:eastAsia="Google Sans" w:hAnsi="Google Sans"/>
          <w:color w:val="1f1f1f"/>
          <w:rtl w:val="0"/>
        </w:rPr>
        <w:t xml:space="preserve"> They defined national security as fragile military alliances with Egypt rather than internal structural integrity and alignment with the Kanon.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Their How (Process):</w:t>
      </w:r>
      <w:r w:rsidDel="00000000" w:rsidR="00000000" w:rsidRPr="00000000">
        <w:rPr>
          <w:rFonts w:ascii="Google Sans" w:cs="Google Sans" w:eastAsia="Google Sans" w:hAnsi="Google Sans"/>
          <w:color w:val="1f1f1f"/>
          <w:rtl w:val="0"/>
        </w:rPr>
        <w:t xml:space="preserve"> They utilized systemic injustice, predatory economics, and the exploitation of the vulnerable to generate localized wealth.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Their Why (Meaning):</w:t>
      </w:r>
      <w:r w:rsidDel="00000000" w:rsidR="00000000" w:rsidRPr="00000000">
        <w:rPr>
          <w:rFonts w:ascii="Google Sans" w:cs="Google Sans" w:eastAsia="Google Sans" w:hAnsi="Google Sans"/>
          <w:color w:val="1f1f1f"/>
          <w:rtl w:val="0"/>
        </w:rPr>
        <w:t xml:space="preserve"> They abandoned the Prime Mover (the Originator of conscious thought) to worship static, localized idols, effectively turning their societal compass toward dead variables.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 was not predicting the future through mysticism. As a systems engineer, he was running a diagnostic comparison. He measured Judah's localized, corrupted 42-node polytrope against the absolute, infinite Geometry of Definition. The math did not align. Judah’s structure had no volume. It was a mathematical illusion waiting to be crushed by observable reality.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DIAGNOSTIC VARIABLES AND SCRIPTURAL LOGS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exactly forty years, Jeremiah operated strictly as a diagnostic systems engineer reading the structural load of the nation. He presented the equation to the public in exhaustive detail, identifying the primary inputs that were actively destroying the structural integrity of the state.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Injustice and the Shedding of Innocent Blood:</w:t>
      </w:r>
      <w:r w:rsidDel="00000000" w:rsidR="00000000" w:rsidRPr="00000000">
        <w:rPr>
          <w:rFonts w:ascii="Google Sans" w:cs="Google Sans" w:eastAsia="Google Sans" w:hAnsi="Google Sans"/>
          <w:color w:val="1f1f1f"/>
          <w:rtl w:val="0"/>
        </w:rPr>
        <w:t xml:space="preserve"> The localized power structures had weaponized the legal and economic systems to extract wealth from the vulnerable. A society that consumes its own foundation cannot bear weight.</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Diagnostic Data Logged (Jeremiah 7:6):</w:t>
      </w:r>
      <w:r w:rsidDel="00000000" w:rsidR="00000000" w:rsidRPr="00000000">
        <w:rPr>
          <w:rFonts w:ascii="Google Sans" w:cs="Google Sans" w:eastAsia="Google Sans" w:hAnsi="Google Sans"/>
          <w:color w:val="1f1f1f"/>
          <w:rtl w:val="0"/>
        </w:rPr>
        <w:t xml:space="preserve"> "If you do not oppress the alien, the fatherless or the widow, and do not shed innocent blood in this place, and do not go after other gods to your own ruin, then I will let you dwell in this place."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Diagnostic Data Logged (Jeremiah 22:13):</w:t>
      </w:r>
      <w:r w:rsidDel="00000000" w:rsidR="00000000" w:rsidRPr="00000000">
        <w:rPr>
          <w:rFonts w:ascii="Google Sans" w:cs="Google Sans" w:eastAsia="Google Sans" w:hAnsi="Google Sans"/>
          <w:color w:val="1f1f1f"/>
          <w:rtl w:val="0"/>
        </w:rPr>
        <w:t xml:space="preserve"> "Woe to him who builds his house by unrighteousness, and his upper rooms by injustice, who makes his neighbor serve him for nothing and does not give him his wages."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Worship of Dead Variables (Idolatry):</w:t>
      </w:r>
      <w:r w:rsidDel="00000000" w:rsidR="00000000" w:rsidRPr="00000000">
        <w:rPr>
          <w:rFonts w:ascii="Google Sans" w:cs="Google Sans" w:eastAsia="Google Sans" w:hAnsi="Google Sans"/>
          <w:color w:val="1f1f1f"/>
          <w:rtl w:val="0"/>
        </w:rPr>
        <w:t xml:space="preserve"> By aligning their societal compass to dead objects (wood, stone, and localized territorial deities), they severed their connection to objective reality.</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Diagnostic Data Logged (Jeremiah 2:11-13):</w:t>
      </w:r>
      <w:r w:rsidDel="00000000" w:rsidR="00000000" w:rsidRPr="00000000">
        <w:rPr>
          <w:rFonts w:ascii="Google Sans" w:cs="Google Sans" w:eastAsia="Google Sans" w:hAnsi="Google Sans"/>
          <w:color w:val="1f1f1f"/>
          <w:rtl w:val="0"/>
        </w:rPr>
        <w:t xml:space="preserve"> "Has a nation changed its gods, even though they are no gods? But my people have changed their glory for that which does not profit. Be appalled, O heavens, at this; be shocked, be utterly desolate, declares the LORD, for my people have committed two evils: they have forsaken me, the fountain of living waters, and hewed out cisterns for themselves, broken cisterns that can hold no water."</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Geopolitical Delusion:</w:t>
      </w:r>
      <w:r w:rsidDel="00000000" w:rsidR="00000000" w:rsidRPr="00000000">
        <w:rPr>
          <w:rFonts w:ascii="Google Sans" w:cs="Google Sans" w:eastAsia="Google Sans" w:hAnsi="Google Sans"/>
          <w:color w:val="1f1f1f"/>
          <w:rtl w:val="0"/>
        </w:rPr>
        <w:t xml:space="preserve"> The leaders of Judah were attempting to play the massive empires of Egypt and Babylon against one another.</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Diagnostic Data Logged (Jeremiah 2:18):</w:t>
      </w:r>
      <w:r w:rsidDel="00000000" w:rsidR="00000000" w:rsidRPr="00000000">
        <w:rPr>
          <w:rFonts w:ascii="Google Sans" w:cs="Google Sans" w:eastAsia="Google Sans" w:hAnsi="Google Sans"/>
          <w:color w:val="1f1f1f"/>
          <w:rtl w:val="0"/>
        </w:rPr>
        <w:t xml:space="preserve"> "And now what do you gain by going to Egypt to drink the waters of the Nile? Or what do you gain by going to Assyria to drink the waters of the Euphrates?"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unyielding physics of the objective Kanon, these specific inputs mathematically destroy the social fabric. The calculated output was terminal collapse. Jeremiah presented the final sum.</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Calculated Sum (Jeremiah 25:11):</w:t>
      </w:r>
      <w:r w:rsidDel="00000000" w:rsidR="00000000" w:rsidRPr="00000000">
        <w:rPr>
          <w:rFonts w:ascii="Google Sans" w:cs="Google Sans" w:eastAsia="Google Sans" w:hAnsi="Google Sans"/>
          <w:color w:val="1f1f1f"/>
          <w:rtl w:val="0"/>
        </w:rPr>
        <w:t xml:space="preserve"> "This whole land shall become a ruin and a waste, and these nations shall serve the king of Babylon seventy years."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CONTEXT: THE IMMOVABLE past[when_prev]</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VFT framework, Context is not a passive backdrop. Context is the locked, resolved mass of the past[when_prev] slice. It is the accumulated Hash([Q/A]^42[when_past]).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 continually pointed the populace back to the Sinai covenant and their historical actions. He was trying to force them to look at their Context. The nation of Judah was attempting to propose a future where they survived and prospered, but their past[when_prev] was filled with unresolved [Q/A] nodes of violence, broken contracts, and necrotic behavior.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cannot alter the Context. Because their past[when_prev] was corrupt, any Action c they proposed that assumed a stable foundation was a mathematical impossibility. They were attempting to build on a foundation of zero volume.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the historical record, a singular phrase repeats endlessly, documenting a massive, collective cognitive dissonance. The societal host was presented with the raw diagnostic data, but they actively refused to process it.</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Cognitive Failure Record (Jeremiah 25:3-4):</w:t>
      </w:r>
      <w:r w:rsidDel="00000000" w:rsidR="00000000" w:rsidRPr="00000000">
        <w:rPr>
          <w:rFonts w:ascii="Google Sans" w:cs="Google Sans" w:eastAsia="Google Sans" w:hAnsi="Google Sans"/>
          <w:color w:val="1f1f1f"/>
          <w:rtl w:val="0"/>
        </w:rPr>
        <w:t xml:space="preserve"> "For twenty-three years... the word of the LORD has come to me, and I have spoken to you persistently, but you have not listened. You have neither listened nor inclined your ears to hear."</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Cognitive Failure Record (Jeremiah 35:15):</w:t>
      </w:r>
      <w:r w:rsidDel="00000000" w:rsidR="00000000" w:rsidRPr="00000000">
        <w:rPr>
          <w:rFonts w:ascii="Google Sans" w:cs="Google Sans" w:eastAsia="Google Sans" w:hAnsi="Google Sans"/>
          <w:color w:val="1f1f1f"/>
          <w:rtl w:val="0"/>
        </w:rPr>
        <w:t xml:space="preserve"> "I have sent to you all my servants the prophets, sending them persistently, saying: 'Turn now every one of you from his evil way, and amend your deeds... But you did not incline your ear or listen to me."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ACTION: THE ILLUSION OF ZERO-FRICTION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is the proposed candidate c inserted into the present[when_now] slice of observable reality (The Lord).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 demanded an action of extreme friction. He required </w:t>
      </w:r>
      <w:r w:rsidDel="00000000" w:rsidR="00000000" w:rsidRPr="00000000">
        <w:rPr>
          <w:rFonts w:ascii="Google Sans" w:cs="Google Sans" w:eastAsia="Google Sans" w:hAnsi="Google Sans"/>
          <w:i w:val="1"/>
          <w:iCs w:val="1"/>
          <w:color w:val="1f1f1f"/>
          <w:rtl w:val="0"/>
        </w:rPr>
        <w:t xml:space="preserve">Homologia</w:t>
      </w:r>
      <w:r w:rsidDel="00000000" w:rsidR="00000000" w:rsidRPr="00000000">
        <w:rPr>
          <w:rFonts w:ascii="Google Sans" w:cs="Google Sans" w:eastAsia="Google Sans" w:hAnsi="Google Sans"/>
          <w:color w:val="1f1f1f"/>
          <w:rtl w:val="0"/>
        </w:rPr>
        <w:t xml:space="preserve"> (aligning their definitions with God’s Geometry) and </w:t>
      </w:r>
      <w:r w:rsidDel="00000000" w:rsidR="00000000" w:rsidRPr="00000000">
        <w:rPr>
          <w:rFonts w:ascii="Google Sans" w:cs="Google Sans" w:eastAsia="Google Sans" w:hAnsi="Google Sans"/>
          <w:i w:val="1"/>
          <w:iCs w:val="1"/>
          <w:color w:val="1f1f1f"/>
          <w:rtl w:val="0"/>
        </w:rPr>
        <w:t xml:space="preserve">Yadah</w:t>
      </w:r>
      <w:r w:rsidDel="00000000" w:rsidR="00000000" w:rsidRPr="00000000">
        <w:rPr>
          <w:rFonts w:ascii="Google Sans" w:cs="Google Sans" w:eastAsia="Google Sans" w:hAnsi="Google Sans"/>
          <w:color w:val="1f1f1f"/>
          <w:rtl w:val="0"/>
        </w:rPr>
        <w:t xml:space="preserve"> (physically throwing out the corrupt variables, which in this geopolitical context meant surrendering to Babylon to reset the system). This action would have hurt, but it would have realigned their local TEF with the Universal TEF.</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populace refused to expend the energy required to fix the machine, a market was created for false data. The institutional priests and false prophets, like Hananiah, offered a different Action 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proposed that Judah could maintain its corrupt internal geometry and still experience peace. They told the people they could insert a flawed shape into the 42-vertex slot of reality, and reality would simply bend to accommodate it.</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False Equation of Hananiah (Jeremiah 28:2-3):</w:t>
      </w:r>
      <w:r w:rsidDel="00000000" w:rsidR="00000000" w:rsidRPr="00000000">
        <w:rPr>
          <w:rFonts w:ascii="Google Sans" w:cs="Google Sans" w:eastAsia="Google Sans" w:hAnsi="Google Sans"/>
          <w:color w:val="1f1f1f"/>
          <w:rtl w:val="0"/>
        </w:rPr>
        <w:t xml:space="preserve"> "Thus says the LORD of hosts, the God of Israel: I have broken the yoke of the king of Babylon. Within two years I will bring back to this place all the vessels of the LORD's house..."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Correction of the False Equation (Jeremiah 28:15):</w:t>
      </w:r>
      <w:r w:rsidDel="00000000" w:rsidR="00000000" w:rsidRPr="00000000">
        <w:rPr>
          <w:rFonts w:ascii="Google Sans" w:cs="Google Sans" w:eastAsia="Google Sans" w:hAnsi="Google Sans"/>
          <w:color w:val="1f1f1f"/>
          <w:rtl w:val="0"/>
        </w:rPr>
        <w:t xml:space="preserve"> "And Jeremiah the prophet said to the prophet Hananiah, 'Listen, Hananiah, the LORD has not sent you, and you have made this people trust in a lie.'"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Zero-Friction Delusion (Jeremiah 6:14):</w:t>
      </w:r>
      <w:r w:rsidDel="00000000" w:rsidR="00000000" w:rsidRPr="00000000">
        <w:rPr>
          <w:rFonts w:ascii="Google Sans" w:cs="Google Sans" w:eastAsia="Google Sans" w:hAnsi="Google Sans"/>
          <w:color w:val="1f1f1f"/>
          <w:rtl w:val="0"/>
        </w:rPr>
        <w:t xml:space="preserve"> "They have healed the wound of my people lightly, saying, 'Peace, peace,' when there is no peace."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populace chose Hananiah’s action because it required zero kinetic energy. They chose a localized hallucination over the unyielding mathematics of the Rest Frame.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EFFECT: THE LORENTZ PROPAGATION OF COLLAPSE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populace of Judah chose to ignore the Geometry of Definition, they committed a catastrophic category error. They believed that because the physical walls of Jerusalem did not instantly fall the moment they sinned, they had successfully beaten the math.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failed to understand the Lorentz time dilation of the TEF.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their corrupt actions was already permanently written into the future[when_next] slice by the absolute Geometry of God. The math was already finished. However, the consequence had to propagate through the slower temporal densities of observable reality (The Lord).</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c=7 (Identity) down to c=3 (Process):</w:t>
      </w:r>
      <w:r w:rsidDel="00000000" w:rsidR="00000000" w:rsidRPr="00000000">
        <w:rPr>
          <w:rFonts w:ascii="Google Sans" w:cs="Google Sans" w:eastAsia="Google Sans" w:hAnsi="Google Sans"/>
          <w:color w:val="1f1f1f"/>
          <w:rtl w:val="0"/>
        </w:rPr>
        <w:t xml:space="preserve"> The internal rot took decades. The ruling class became sociopathic. The economic systems became predatory. The alliances with Egypt slowly fractured. The logical and lyrical planes were decaying, but the physical plane (the walls of the city) still looked intact to the untrained observer.</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c=1 (Physical Resolution):</w:t>
      </w:r>
      <w:r w:rsidDel="00000000" w:rsidR="00000000" w:rsidRPr="00000000">
        <w:rPr>
          <w:rFonts w:ascii="Google Sans" w:cs="Google Sans" w:eastAsia="Google Sans" w:hAnsi="Google Sans"/>
          <w:color w:val="1f1f1f"/>
          <w:rtl w:val="0"/>
        </w:rPr>
        <w:t xml:space="preserve"> Finally, the temporal delay ran out. The Lorentz propagation reached the physical plane. The Babylonian army arrived. The walls were breached. The Temple was burned to bedrock.</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Final Resolution (Jeremiah 39:8):</w:t>
      </w:r>
      <w:r w:rsidDel="00000000" w:rsidR="00000000" w:rsidRPr="00000000">
        <w:rPr>
          <w:rFonts w:ascii="Google Sans" w:cs="Google Sans" w:eastAsia="Google Sans" w:hAnsi="Google Sans"/>
          <w:color w:val="1f1f1f"/>
          <w:rtl w:val="0"/>
        </w:rPr>
        <w:t xml:space="preserve"> "The Chaldeans burned the king's house and the houses of the people, and broke down the walls of Jerusalem."</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SYNTHESIS: THE LEDGER OF LAMENTATIONS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Science is the empirical measurement of the prophetic equation resolving in real time. It is the ledger that tracks the physical friction of the variables as they finally collide.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 occupies a unique and devastating coordinate in the historical matrix because he functioned as both the theoretical mathematician and the empirical scientist.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Book of Jeremiah serves as the publication of the theoretical physics. It contains the prophetic equation and defines its inevitable limit long before the physical components finished moving into place.</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Publication of Theory (Jeremiah 1:9-10):</w:t>
      </w:r>
      <w:r w:rsidDel="00000000" w:rsidR="00000000" w:rsidRPr="00000000">
        <w:rPr>
          <w:rFonts w:ascii="Google Sans" w:cs="Google Sans" w:eastAsia="Google Sans" w:hAnsi="Google Sans"/>
          <w:color w:val="1f1f1f"/>
          <w:rtl w:val="0"/>
        </w:rPr>
        <w:t xml:space="preserve"> "Then the LORD put out his hand and touched my mouth. And the LORD said to me, 'Behold, I have put my words in your mouth. See, I have set you this day over nations and over kingdoms, to pluck up and to break down, to destroy and to overthrow, to build and to plant.'"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Jeremiah survived to author the Book of Lamentations. This text is the pure scientific record of the equation working itself out in the physical plane. It is the agonizing, empirical ledger of starvation, siege mechanics, biological decay, and architectural destruction.</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Empirical Ledger of Siege Mechanics (Lamentations 2:9):</w:t>
      </w:r>
      <w:r w:rsidDel="00000000" w:rsidR="00000000" w:rsidRPr="00000000">
        <w:rPr>
          <w:rFonts w:ascii="Google Sans" w:cs="Google Sans" w:eastAsia="Google Sans" w:hAnsi="Google Sans"/>
          <w:color w:val="1f1f1f"/>
          <w:rtl w:val="0"/>
        </w:rPr>
        <w:t xml:space="preserve"> "Her gates have sunk into the ground; he has ruined and broken her bars; her king and princes are among the nations; the law is no more, and her prophets find no vision from the LORD."</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Empirical Ledger of Biological Decay (Lamentations 4:4):</w:t>
      </w:r>
      <w:r w:rsidDel="00000000" w:rsidR="00000000" w:rsidRPr="00000000">
        <w:rPr>
          <w:rFonts w:ascii="Google Sans" w:cs="Google Sans" w:eastAsia="Google Sans" w:hAnsi="Google Sans"/>
          <w:color w:val="1f1f1f"/>
          <w:rtl w:val="0"/>
        </w:rPr>
        <w:t xml:space="preserve"> "The tongue of the nursing infant sticks to the roof of its mouth for thirst; the children beg for food, but no one gives to them."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prophecy defined the function, Lamentations plots the individual points along the curve as the timeline progresses to zero. Jeremiah sat in the ashes of the burned city and recorded the raw data, proving that observable reality (The Lord) will always, eventually, execute the exact mathematics demanded by the Geometry of Definition (God). Gravity cannot be negotiated with or voted out of existence by a terrified populace. The consequence of ignoring the blueprint is always the total collapse of the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