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fb8v68r9s36" w:id="0"/>
      <w:bookmarkEnd w:id="0"/>
      <w:r w:rsidDel="00000000" w:rsidR="00000000" w:rsidRPr="00000000">
        <w:rPr>
          <w:rtl w:val="0"/>
        </w:rPr>
        <w:t xml:space="preserve">An Exegetical and Structural Rebuke of the Armidale Diocesan Investment Group (ADIG)</w:t>
      </w:r>
    </w:p>
    <w:p w:rsidR="00000000" w:rsidDel="00000000" w:rsidP="00000000" w:rsidRDefault="00000000" w:rsidRPr="00000000" w14:paraId="00000002">
      <w:pPr>
        <w:pStyle w:val="Heading2"/>
        <w:rPr/>
      </w:pPr>
      <w:bookmarkStart w:colFirst="0" w:colLast="0" w:name="_nk0hu1rbhzc3" w:id="1"/>
      <w:bookmarkEnd w:id="1"/>
      <w:r w:rsidDel="00000000" w:rsidR="00000000" w:rsidRPr="00000000">
        <w:rPr>
          <w:rtl w:val="0"/>
        </w:rPr>
        <w:t xml:space="preserve">Introduction: The Architecture of Spiritual Inversion</w:t>
      </w:r>
    </w:p>
    <w:p w:rsidR="00000000" w:rsidDel="00000000" w:rsidP="00000000" w:rsidRDefault="00000000" w:rsidRPr="00000000" w14:paraId="00000003">
      <w:pPr>
        <w:rPr/>
      </w:pPr>
      <w:r w:rsidDel="00000000" w:rsidR="00000000" w:rsidRPr="00000000">
        <w:rPr>
          <w:rtl w:val="0"/>
        </w:rPr>
        <w:t xml:space="preserve">In my analysis of the Armidale Diocesan Investment Group (ADIG), operating under the auspices of the Trustees of the Roman Catholic Church for the Diocese of Armidale, I have uncovered a profound and systemic spiritual inversion. What is presented to the public and the faithful as a "charitable" and "pastoral" financial vehicle is, upon rigorous structural and theological examination, a vast apparatus for the unregulated extraction and hoarding of wealth.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is not merely a critique of corporate governance; it is a forensic identification of ancient spiritual corruptions operating behind the veil of modern financial architecture. By examining their Identification Statements and their internal Audited Financial Statements (2023-2025), alongside their digital footprint, I will demonstrate how this institution has structurally embedded four distinct biblical apostasies into its daily operations: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The Way of Balaam (2 Peter 2:15, Jude 1:11, Revelation 2:14):</w:t>
      </w:r>
      <w:r w:rsidDel="00000000" w:rsidR="00000000" w:rsidRPr="00000000">
        <w:rPr>
          <w:rtl w:val="0"/>
        </w:rPr>
        <w:t xml:space="preserve"> The monetization of spiritual authority, whereby the prophet or priest bypasses the direct will of God to secure financial reward through technical loopholes and compromises with the world.</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The Doctrine of the Nicolaitans (Revelation 2:6, 15):</w:t>
      </w:r>
      <w:r w:rsidDel="00000000" w:rsidR="00000000" w:rsidRPr="00000000">
        <w:rPr>
          <w:rtl w:val="0"/>
        </w:rPr>
        <w:t xml:space="preserve"> The artificial division of the Body of Christ into a conquering corporate clergy and a conquered, exploited laity.</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The Toleration of Jezebel (1 Kings 21, Revelation 2:20):</w:t>
      </w:r>
      <w:r w:rsidDel="00000000" w:rsidR="00000000" w:rsidRPr="00000000">
        <w:rPr>
          <w:rtl w:val="0"/>
        </w:rPr>
        <w:t xml:space="preserve"> The usurpation of spiritual authority by an administrative, idolatrous corporate structure that seizes the wealth (the vineyard) of the faithful while the appointed spiritual leaders (Ahab) remain complicit and silent.</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The Wicked and Slothful Servant (Matthew 25:14-30):</w:t>
      </w:r>
      <w:r w:rsidDel="00000000" w:rsidR="00000000" w:rsidRPr="00000000">
        <w:rPr>
          <w:rtl w:val="0"/>
        </w:rPr>
        <w:t xml:space="preserve"> The burying of the gold. The taking of the Lord's wealth and burying it in the "earth" (global equities, alternative debt markets) to secure the institution, rather than distributing it for the work of the Kingdom.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What follows is a forensic, theological rebuke of this entity.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tg8gf71tdc1o" w:id="2"/>
      <w:bookmarkEnd w:id="2"/>
      <w:r w:rsidDel="00000000" w:rsidR="00000000" w:rsidRPr="00000000">
        <w:rPr>
          <w:rtl w:val="0"/>
        </w:rPr>
        <w:t xml:space="preserve">Part 0: The Theological Foundation — Where Does Value Come From?</w:t>
      </w:r>
    </w:p>
    <w:p w:rsidR="00000000" w:rsidDel="00000000" w:rsidP="00000000" w:rsidRDefault="00000000" w:rsidRPr="00000000" w14:paraId="00000010">
      <w:pPr>
        <w:rPr/>
      </w:pPr>
      <w:r w:rsidDel="00000000" w:rsidR="00000000" w:rsidRPr="00000000">
        <w:rPr>
          <w:rtl w:val="0"/>
        </w:rPr>
        <w:t xml:space="preserve">Before examining the specific structural failures of ADIG, it is necessary to resolve the foundational question that all ecclesiastical economic activity must answer: where does value come from?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There are only two coherent positions.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Position A: Value is from Man.</w:t>
      </w:r>
      <w:r w:rsidDel="00000000" w:rsidR="00000000" w:rsidRPr="00000000">
        <w:rPr>
          <w:rtl w:val="0"/>
        </w:rPr>
        <w:t xml:space="preserve"> If value is a human construct — a consensus fiction agreed upon by market participants, enforced by institutions, and sustained by collective belief — then there is no intrinsic worth in anything. The produce of God's creation carries no value that is not assigned to it by human systems. The earth, the harvest, the body, the labour — all are worth exactly what the market says and nothing more. This is a coherent position. It is also a confession of functional atheism. An institution that operates on this premise while invoking God's name to raise funds from the faithful is engaged in a category fraud: it is using a divine authority claim to extract resources from people who believe value is real, while internally operating on the assumption that it is not.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Position B: Value is from God.</w:t>
      </w:r>
      <w:r w:rsidDel="00000000" w:rsidR="00000000" w:rsidRPr="00000000">
        <w:rPr>
          <w:rtl w:val="0"/>
        </w:rPr>
        <w:t xml:space="preserve"> If value is real — grounded in creation, in labour, in human dignity, in the image of God carried by every person — then human economic systems are descriptive attempts to map something that exists prior to the system. A price is an approximation of a real underlying value. The system can be wrong. The system can be corrupted. A map can misrepresent the territory. And if the map is wrong, there exists a better map — one closer to the actual topology of value as God designed it.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Bible prescribes an economic system. It is not vague. It specifies a debt-forgiveness cycle (Deuteronomy 15), a land-redistribution mechanism (Leviticus 25), a prohibition on interest between community members (Exodus 22:25), a mandatory provision for the poor built into the harvest structure (Leviticus 19:9-10), and a first-church operational model of common holding with need-based distribution (Acts 2-4). These are not allegorical. They are structural. They constitute an economic architecture designed to approximate the real topology of God-grounded value — preventing accumulation above satiation, preventing permanent dispossession, ensuring the minimum conditions for human dignity remain accessible to all.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ADIG cannot occupy both positions simultaneously. They cannot claim the authority of God to raise funds — invoking the cross, the diocese, the charitable purpose — while operating an economic model that would only be coherent if value were a human construct and scripture were merely advisory. Either value is real and the prescribed economy is the target, or value is constructed and the invocation of God's name is fraudulent. There is no third position.</w:t>
      </w:r>
    </w:p>
    <w:p w:rsidR="00000000" w:rsidDel="00000000" w:rsidP="00000000" w:rsidRDefault="00000000" w:rsidRPr="00000000" w14:paraId="0000001B">
      <w:pPr>
        <w:pStyle w:val="Heading3"/>
        <w:rPr/>
      </w:pPr>
      <w:bookmarkStart w:colFirst="0" w:colLast="0" w:name="_u0cdww9mi2lx" w:id="3"/>
      <w:bookmarkEnd w:id="3"/>
      <w:r w:rsidDel="00000000" w:rsidR="00000000" w:rsidRPr="00000000">
        <w:rPr>
          <w:rtl w:val="0"/>
        </w:rPr>
        <w:t xml:space="preserve">Positional Wealth and the Decreasing Intention Mandate</w:t>
      </w:r>
    </w:p>
    <w:p w:rsidR="00000000" w:rsidDel="00000000" w:rsidP="00000000" w:rsidRDefault="00000000" w:rsidRPr="00000000" w14:paraId="0000001C">
      <w:pPr>
        <w:rPr/>
      </w:pPr>
      <w:r w:rsidDel="00000000" w:rsidR="00000000" w:rsidRPr="00000000">
        <w:rPr>
          <w:rtl w:val="0"/>
        </w:rPr>
        <w:t xml:space="preserve">The second foundational error embedded in ADIG's operations is the implicit claim that wealth within the current system reflects merit or virtue. It does not. Wealth within a debt-based valuation system reflects position. It reflects proximity to the origination point of new money, access to leverage, and historical advantage in the accumulation of collateral. A person with a $5 million investment portfolio is not necessarily more virtuous, more productive, or more deserving of God's favour than a person in public housing. They are better positioned within the geometry of extraction.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distinction is not peripheral. It determines what the correct response to wealth is. If wealth reflects merit, accumulation is its own justification. If wealth reflects position within a Balaamic superstructure — a system structurally designed to transfer value from the many to the positioned few — then the person who finds themselves well-positioned has one of two orientations available.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first orientation is to maximise extraction while the position holds. This is the Balaamic response. It treats the position as personally earned, uses it to compound further advantage, and participates in the perpetuation of the system that generated it. ADIG operates on this orientation. It holds $256 million in securities and $87 million in property not because the Diocese of Armidale requires $417 million in assets to serve a regional community, but because the institution has discovered it is well-positioned in the extraction geometry and has chosen to compound that position indefinitely.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second orientation is the decreasing intention mandate: use the position to build non-extractive replacements, and intentionally decrease participation intensity within the Balaamic system as those replacements become viable. The logic is straightforward. If you find yourself with leverage in a corrupt system, the correct use of that leverage is not further extraction — it is the construction of exits from the system for the people the system is consuming. Every dollar extracted beyond operational necessity and redirected toward non-extractive infrastructure reduces the system's total claim on human time and energy. Every institution that divests from the extraction architecture and reinvests in commons-based alternatives weakens the system structurally.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is the economic theology underlying the Parousia — the return of Christ and the arrival of the Kingdom economy. The Parousia is not merely a rescue event. It is the structural replacement of the Balaamic superstructure with the economy God designed. The interval between now and that event is not a waiting room. It is the transition zone in which the correct posture is decreasing entanglement with the old system and increasing investment in the architecture of the new one. ADIG has inverted this posture completely. It is increasing entanglement with the Balaamic system — deepening its equity positions, expanding its property portfolio, compounding its executive salaries — while claiming the eschatological authority of Christ's church to do so.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5neugnje5ndx" w:id="4"/>
      <w:bookmarkEnd w:id="4"/>
      <w:r w:rsidDel="00000000" w:rsidR="00000000" w:rsidRPr="00000000">
        <w:rPr>
          <w:rtl w:val="0"/>
        </w:rPr>
        <w:t xml:space="preserve">Part 1: The Cult of Balaam and the Exemption of the Law</w:t>
      </w:r>
    </w:p>
    <w:p w:rsidR="00000000" w:rsidDel="00000000" w:rsidP="00000000" w:rsidRDefault="00000000" w:rsidRPr="00000000" w14:paraId="00000028">
      <w:pPr>
        <w:pStyle w:val="Heading3"/>
        <w:rPr/>
      </w:pPr>
      <w:bookmarkStart w:colFirst="0" w:colLast="0" w:name="_f15knhhi7kgh" w:id="5"/>
      <w:bookmarkEnd w:id="5"/>
      <w:r w:rsidDel="00000000" w:rsidR="00000000" w:rsidRPr="00000000">
        <w:rPr>
          <w:rtl w:val="0"/>
        </w:rPr>
        <w:t xml:space="preserve">The Corporate Status and the Loophole</w:t>
      </w:r>
    </w:p>
    <w:p w:rsidR="00000000" w:rsidDel="00000000" w:rsidP="00000000" w:rsidRDefault="00000000" w:rsidRPr="00000000" w14:paraId="00000029">
      <w:pPr>
        <w:rPr/>
      </w:pPr>
      <w:r w:rsidDel="00000000" w:rsidR="00000000" w:rsidRPr="00000000">
        <w:rPr>
          <w:rtl w:val="0"/>
        </w:rPr>
        <w:t xml:space="preserve">The Identification Statement establishes the foundational legal reality of ADIG. It lists the entity as "The Trustees of the Roman Catholic Church for the Diocese of Armidale... on behalf of the Armidale Diocesan Investment Group".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most damning section is the "Compliance" declaration. ADIG explicitly states: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"Armidale Diocesan Investment Group relies on the exemption contained in section 5(1) of the Instrument. ASIC Corporations (Charitable Investment Fundraising) Instrument 2016/813"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Here we see the spirit of Balaam perfectly manifested. In Numbers 22, Balaam is asked by the King of Moab to curse the Israelites. God directly forbids this. Balaam, desiring the financial reward offered by the king, seeks a workaround. He cannot officially curse Israel, so he finds a technical loophole: he teaches the King of Moab how to entice the Israelites into idolatry and sexual immorality, thereby causing God to curse them Himself (Numbers 31:16, Revelation 2:14). Balaam achieved his financial goal by circumventing the spirit of the law while technically adhering to the letter of his prophetic constraints.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Australian Prudential Regulation Authority (APRA) and the Australian Securities and Investments Commission (ASIC) have established strict laws to protect retail investors from predatory lending, catastrophic risk, and the loss of their life savings. These laws are the secular equivalent of just weights and measures (Proverbs 11:1).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ADIG, desiring the vast wealth of its parishioners, does not submit to these righteous financial safeguards. Instead, they invoke the Balaamic loophole: the ASIC Charitable Exemption. By classifying their wealth-gathering as "Charitable Investment Fundraising," they bypass the capital adequacy requirements, liquidity requirements, and independent auditing standards demanded of a standard bank. They expose the flock to institutional risk without the protection of the Financial Claims Scheme (the government guarantee on deposits). They are selling the safety of the flock for the profit of the diocese. They are putting a stumbling block before the children of God for the sake of institutional wealth.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r1jfu2lcp5yr" w:id="6"/>
      <w:bookmarkEnd w:id="6"/>
      <w:r w:rsidDel="00000000" w:rsidR="00000000" w:rsidRPr="00000000">
        <w:rPr>
          <w:rtl w:val="0"/>
        </w:rPr>
        <w:t xml:space="preserve">Part 2: The Nicolaitan Conquest of the Laity</w:t>
      </w:r>
    </w:p>
    <w:p w:rsidR="00000000" w:rsidDel="00000000" w:rsidP="00000000" w:rsidRDefault="00000000" w:rsidRPr="00000000" w14:paraId="00000037">
      <w:pPr>
        <w:pStyle w:val="Heading3"/>
        <w:rPr/>
      </w:pPr>
      <w:bookmarkStart w:colFirst="0" w:colLast="0" w:name="_uackp11hp2wx" w:id="7"/>
      <w:bookmarkEnd w:id="7"/>
      <w:r w:rsidDel="00000000" w:rsidR="00000000" w:rsidRPr="00000000">
        <w:rPr>
          <w:rtl w:val="0"/>
        </w:rPr>
        <w:t xml:space="preserve">The Commodification of the Flock</w:t>
      </w:r>
    </w:p>
    <w:p w:rsidR="00000000" w:rsidDel="00000000" w:rsidP="00000000" w:rsidRDefault="00000000" w:rsidRPr="00000000" w14:paraId="00000038">
      <w:pPr>
        <w:rPr/>
      </w:pPr>
      <w:r w:rsidDel="00000000" w:rsidR="00000000" w:rsidRPr="00000000">
        <w:rPr>
          <w:rtl w:val="0"/>
        </w:rPr>
        <w:t xml:space="preserve">ADIG admits it relies on an "intermediary authorisation agreement" to rely upon another licensing exemption.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Under "Charitable purpose," they define their goal: "the advancement of religion by supporting the charitable, religious and educational works of the Catholic Church." They state this is achieved by "issuing debentures to raise funds which enable the generation of investment returns."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Here, the theology of the Nicolaitans is laid bare. The word Nicolaitan comes from two Greek words: </w:t>
      </w:r>
      <w:r w:rsidDel="00000000" w:rsidR="00000000" w:rsidRPr="00000000">
        <w:rPr>
          <w:i w:val="1"/>
          <w:iCs w:val="1"/>
          <w:rtl w:val="0"/>
        </w:rPr>
        <w:t xml:space="preserve">nikao</w:t>
      </w:r>
      <w:r w:rsidDel="00000000" w:rsidR="00000000" w:rsidRPr="00000000">
        <w:rPr>
          <w:rtl w:val="0"/>
        </w:rPr>
        <w:t xml:space="preserve"> (to conquer or rule over) and </w:t>
      </w:r>
      <w:r w:rsidDel="00000000" w:rsidR="00000000" w:rsidRPr="00000000">
        <w:rPr>
          <w:i w:val="1"/>
          <w:iCs w:val="1"/>
          <w:rtl w:val="0"/>
        </w:rPr>
        <w:t xml:space="preserve">laos</w:t>
      </w:r>
      <w:r w:rsidDel="00000000" w:rsidR="00000000" w:rsidRPr="00000000">
        <w:rPr>
          <w:rtl w:val="0"/>
        </w:rPr>
        <w:t xml:space="preserve"> (the people, the laity). Christ says in Revelation 2:6, "But you have this in your favor: You hate the practices of the Nicolaitans, which I also hate" (NIV). The Nicolaitan heresy was the establishment of a ruling clerical class that lorded over and consumed the resources of the common believer.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ADIG views the faithful not as brothers and sisters in Christ to be served, but as a resource to be mined. By "issuing debentures," they are legally transforming the devoted parishioner into an unsecured creditor of the diocese.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When we look at their marketing, we see the psychological operation required to sustain this Nicolaitan system. They present images of smiling children in Catholic schools and thriving parishes. They tell the laity that by investing their money in ADIG, they are "helping" the church.</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is an inversion. The church administration is extracting the capital of the laity, leveraging it in global financial markets, skimming the generated profit to fund its own administrative bulk, and returning a fraction of the interest to the parishioner. The institution grows massive and wealthy, while the individual parishioner assumes the silent, unstated risk of the diocese's investment portfolio. The clergy conquers the laity economically.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hm1slnra8ii8" w:id="8"/>
      <w:bookmarkEnd w:id="8"/>
      <w:r w:rsidDel="00000000" w:rsidR="00000000" w:rsidRPr="00000000">
        <w:rPr>
          <w:rtl w:val="0"/>
        </w:rPr>
        <w:t xml:space="preserve">Part 3: The Illusion of Mutual Benefit</w:t>
      </w:r>
    </w:p>
    <w:p w:rsidR="00000000" w:rsidDel="00000000" w:rsidP="00000000" w:rsidRDefault="00000000" w:rsidRPr="00000000" w14:paraId="00000046">
      <w:pPr>
        <w:pStyle w:val="Heading3"/>
        <w:rPr/>
      </w:pPr>
      <w:bookmarkStart w:colFirst="0" w:colLast="0" w:name="_6yet1qa42u88" w:id="9"/>
      <w:bookmarkEnd w:id="9"/>
      <w:r w:rsidDel="00000000" w:rsidR="00000000" w:rsidRPr="00000000">
        <w:rPr>
          <w:rtl w:val="0"/>
        </w:rPr>
        <w:t xml:space="preserve">Term Savers and the Trap of the Perpetual Debenture</w:t>
      </w:r>
    </w:p>
    <w:p w:rsidR="00000000" w:rsidDel="00000000" w:rsidP="00000000" w:rsidRDefault="00000000" w:rsidRPr="00000000" w14:paraId="00000047">
      <w:pPr>
        <w:rPr/>
      </w:pPr>
      <w:r w:rsidDel="00000000" w:rsidR="00000000" w:rsidRPr="00000000">
        <w:rPr>
          <w:rtl w:val="0"/>
        </w:rPr>
        <w:t xml:space="preserve">The Identification Statement details specific financial products, including the 'Term saver' style product and the 'Parish Growth Account'.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document states regarding the Term Saver: "The holder of the product cannot withdraw their money midterm except by request in cases of hardship subject to Armidale Diocesan Investment Group's hardship policy."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Furthermore, it explicitly details an automatic rollover trap: "if the holder doesn't select a new term saver period by the end of the term, it will automatically rollover into a further term of equivalent length."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structure is a direct violation of the biblical mandate regarding the treatment of a brother's wealth. In Leviticus 25:35-37, the law forbids the charging of usury to a brother in need. While ADIG is paying interest, not charging it to the depositor, the core principle is the preservation of the brother's livelihood. ADIG locks away the funds of the faithful, denying them access to their own resources without subjecting them to a "hardship policy" overseen by the very institution holding their money hostage.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"Parish Growth Account" is perhaps the most insidious. It offers a variable interest rate tied to the performance of "underlying investments made using that money." The parish deposits its hard-earned collections into ADIG, and ADIG takes that money and risks it in the market. The parish is told it is "growing," but in reality, it is simply funding the liquidity pool of the central diocesan authority.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w1dp2u6l4xvb" w:id="10"/>
      <w:bookmarkEnd w:id="10"/>
      <w:r w:rsidDel="00000000" w:rsidR="00000000" w:rsidRPr="00000000">
        <w:rPr>
          <w:rtl w:val="0"/>
        </w:rPr>
        <w:t xml:space="preserve">Part 4: Burying the Gold in the Earth</w:t>
      </w:r>
    </w:p>
    <w:p w:rsidR="00000000" w:rsidDel="00000000" w:rsidP="00000000" w:rsidRDefault="00000000" w:rsidRPr="00000000" w14:paraId="00000053">
      <w:pPr>
        <w:pStyle w:val="Heading3"/>
        <w:rPr/>
      </w:pPr>
      <w:bookmarkStart w:colFirst="0" w:colLast="0" w:name="_o00db0n51ugl" w:id="11"/>
      <w:bookmarkEnd w:id="11"/>
      <w:r w:rsidDel="00000000" w:rsidR="00000000" w:rsidRPr="00000000">
        <w:rPr>
          <w:rtl w:val="0"/>
        </w:rPr>
        <w:t xml:space="preserve">The Worship of Mammon and the Refusal of Transparency</w:t>
      </w:r>
    </w:p>
    <w:p w:rsidR="00000000" w:rsidDel="00000000" w:rsidP="00000000" w:rsidRDefault="00000000" w:rsidRPr="00000000" w14:paraId="00000054">
      <w:pPr>
        <w:rPr/>
      </w:pPr>
      <w:r w:rsidDel="00000000" w:rsidR="00000000" w:rsidRPr="00000000">
        <w:rPr>
          <w:rtl w:val="0"/>
        </w:rPr>
        <w:t xml:space="preserve">We must read the words of Jesus Christ in Matthew 25:24-27 (The Parable of the Talents, NIV):</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"Then the man who had received one bag of gold came. 'Master,' he said, 'I knew that you are a hard man, harvesting where you have not sown and gathering where you have not scattered seed. So I was afraid and went out and hid your gold in the ground. See, here is what belongs to you.' His master replied, 'You wicked, lazy servant! ... Well then, you should have put my money on deposit with the bankers, so that when I returned I would have received it back with interest.'"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 1:1 literal reading of this parable completely indicts ADIG's financial strategy. In the parable, the master explicitly identifies the baseline of acceptable, non-extractive stewardship: putting the money "on deposit with the bankers." It is literally better, biblically and structurally, to put the funds in a simple, risk-free, fixed-interest savings account.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Instead, the wicked servant took the wealth of the Kingdom and buried it in the "earth" (the worldly system). ADIG has taken this apostasy a step further. They are not merely burying it in the dirt; they are burying the gold in Balaamic mountains. They bypass the safety of standard fixed-interest banking to gamble the flock's savings in the casino of global equities and massive corporate property trusts. If a diocese has enough capital to act as a multi-million dollar player in these high-risk markets, it is no longer a church; it is a hedge fund wearing a mitre.</w:t>
      </w:r>
    </w:p>
    <w:p w:rsidR="00000000" w:rsidDel="00000000" w:rsidP="00000000" w:rsidRDefault="00000000" w:rsidRPr="00000000" w14:paraId="0000005B">
      <w:pPr>
        <w:pStyle w:val="Heading3"/>
        <w:rPr/>
      </w:pPr>
      <w:bookmarkStart w:colFirst="0" w:colLast="0" w:name="_wfs97qvze0v2" w:id="12"/>
      <w:bookmarkEnd w:id="12"/>
      <w:r w:rsidDel="00000000" w:rsidR="00000000" w:rsidRPr="00000000">
        <w:rPr>
          <w:rtl w:val="0"/>
        </w:rPr>
        <w:t xml:space="preserve">A Note on the Rhetorical Weight of the Banker's Baseline</w:t>
      </w:r>
    </w:p>
    <w:p w:rsidR="00000000" w:rsidDel="00000000" w:rsidP="00000000" w:rsidRDefault="00000000" w:rsidRPr="00000000" w14:paraId="0000005C">
      <w:pPr>
        <w:rPr/>
      </w:pPr>
      <w:r w:rsidDel="00000000" w:rsidR="00000000" w:rsidRPr="00000000">
        <w:rPr>
          <w:rtl w:val="0"/>
        </w:rPr>
        <w:t xml:space="preserve">It is critical that the master's commendation of the banker not be misread as approval. It is a rhetorical floor of reproach, not a ceiling of righteousness. The master's words — "you should have put my money on deposit with the bankers" — are spoken to an audience that knew Exodus 22:25, Leviticus 25:36-37, and Deuteronomy 23:19-20 by heart: the explicit scriptural prohibition on earning interest, especially from a brother in need. Ezekiel identifies lending at interest as a mark of wickedness in three separate passages (18:8, 18:13, 18:17). Nehemiah rebukes even himself for participating in it (5:10-11).</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Christ is not endorsing usury. He is deploying it as the minimum tolerable sin available to the servant — a thing his audience already understood as itself condemned — and saying: even that would have been better than what you chose. The rhetorical force is precisely the condemnation: you fell below the floor that scripture already rebukes.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ADIG has not merely declined to reach the Acts ideal. It has failed to reach even the condemned minimum. It is below the floor that Jesus named as the worst acceptable outcome.</w:t>
      </w:r>
    </w:p>
    <w:p w:rsidR="00000000" w:rsidDel="00000000" w:rsidP="00000000" w:rsidRDefault="00000000" w:rsidRPr="00000000" w14:paraId="00000061">
      <w:pPr>
        <w:pStyle w:val="Heading3"/>
        <w:rPr/>
      </w:pPr>
      <w:bookmarkStart w:colFirst="0" w:colLast="0" w:name="_ta3mib931iaf" w:id="13"/>
      <w:bookmarkEnd w:id="13"/>
      <w:r w:rsidDel="00000000" w:rsidR="00000000" w:rsidRPr="00000000">
        <w:rPr>
          <w:rtl w:val="0"/>
        </w:rPr>
        <w:t xml:space="preserve">The Unsealed Ledgers: The Mathematics of Nicolaitan Extraction</w:t>
      </w:r>
    </w:p>
    <w:p w:rsidR="00000000" w:rsidDel="00000000" w:rsidP="00000000" w:rsidRDefault="00000000" w:rsidRPr="00000000" w14:paraId="00000062">
      <w:pPr>
        <w:rPr/>
      </w:pPr>
      <w:r w:rsidDel="00000000" w:rsidR="00000000" w:rsidRPr="00000000">
        <w:rPr>
          <w:rtl w:val="0"/>
        </w:rPr>
        <w:t xml:space="preserve">On the Australian Charities and Not-for-profits Commission (ACNC) register, ADIG actively claims the status of a "Basic Religious Charity" (BRC). This loophole grants them total immunity from providing line-by-line financial reports to secular charity regulators.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However, a forensic review of their internal </w:t>
      </w:r>
      <w:r w:rsidDel="00000000" w:rsidR="00000000" w:rsidRPr="00000000">
        <w:rPr>
          <w:b w:val="1"/>
          <w:bCs w:val="1"/>
          <w:rtl w:val="0"/>
        </w:rPr>
        <w:t xml:space="preserve">2023, 2024, and 2025 Audited Financial Statements</w:t>
      </w:r>
      <w:r w:rsidDel="00000000" w:rsidR="00000000" w:rsidRPr="00000000">
        <w:rPr>
          <w:rtl w:val="0"/>
        </w:rPr>
        <w:t xml:space="preserve"> shatters this blackout and reveals the staggering scale of their market speculation and corporate enrichment. We no longer have to guess; the exact mechanics of their extraction are detailed in their own ledgers: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3"/>
        </w:numPr>
        <w:ind w:left="720" w:hanging="360"/>
      </w:pPr>
      <w:r w:rsidDel="00000000" w:rsidR="00000000" w:rsidRPr="00000000">
        <w:rPr>
          <w:b w:val="1"/>
          <w:bCs w:val="1"/>
          <w:rtl w:val="0"/>
        </w:rPr>
        <w:t xml:space="preserve">The Casino Floor (Mark-to-Market Risk):</w:t>
      </w:r>
      <w:r w:rsidDel="00000000" w:rsidR="00000000" w:rsidRPr="00000000">
        <w:rPr>
          <w:rtl w:val="0"/>
        </w:rPr>
        <w:t xml:space="preserve"> According to their 2025 Balance Sheet, ADIG controls </w:t>
      </w:r>
      <w:r w:rsidDel="00000000" w:rsidR="00000000" w:rsidRPr="00000000">
        <w:rPr>
          <w:b w:val="1"/>
          <w:bCs w:val="1"/>
          <w:rtl w:val="0"/>
        </w:rPr>
        <w:t xml:space="preserve">$417.1 Million</w:t>
      </w:r>
      <w:r w:rsidDel="00000000" w:rsidR="00000000" w:rsidRPr="00000000">
        <w:rPr>
          <w:rtl w:val="0"/>
        </w:rPr>
        <w:t xml:space="preserve"> in total assets. Of that, a staggering </w:t>
      </w:r>
      <w:r w:rsidDel="00000000" w:rsidR="00000000" w:rsidRPr="00000000">
        <w:rPr>
          <w:b w:val="1"/>
          <w:bCs w:val="1"/>
          <w:rtl w:val="0"/>
        </w:rPr>
        <w:t xml:space="preserve">$256.1 Million</w:t>
      </w:r>
      <w:r w:rsidDel="00000000" w:rsidR="00000000" w:rsidRPr="00000000">
        <w:rPr>
          <w:rtl w:val="0"/>
        </w:rPr>
        <w:t xml:space="preserve"> is actively risked in "Securities held at Market Value" (Equity Investments, Property Trusts, and Fixed Income Trusts). Because they refused the 1:1 parabolic mandate of a simple fixed-interest account, they are heavily exposed to global market volatility. As explicitly recorded in their 2023 Income Statement under 'Change in value of mark to market investments', this exposure resulted in a catastrophic </w:t>
      </w:r>
      <w:r w:rsidDel="00000000" w:rsidR="00000000" w:rsidRPr="00000000">
        <w:rPr>
          <w:b w:val="1"/>
          <w:bCs w:val="1"/>
          <w:rtl w:val="0"/>
        </w:rPr>
        <w:t xml:space="preserve">$3,939,419 loss</w:t>
      </w:r>
      <w:r w:rsidDel="00000000" w:rsidR="00000000" w:rsidRPr="00000000">
        <w:rPr>
          <w:rtl w:val="0"/>
        </w:rPr>
        <w:t xml:space="preserve">. In 2025, it resulted in a $10.2 Million gain. They are gambling with the retirement savings of the faithful.</w:t>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 xml:space="preserve">The Real Estate Empire (The Skyscraper and the Trusts):</w:t>
      </w:r>
      <w:r w:rsidDel="00000000" w:rsidR="00000000" w:rsidRPr="00000000">
        <w:rPr>
          <w:rtl w:val="0"/>
        </w:rPr>
        <w:t xml:space="preserve"> The financial documents reveal they are not just holding humble parish halls. According to Note 11 of the 2025 Balance Sheet, ADIG directly owns a </w:t>
      </w:r>
      <w:r w:rsidDel="00000000" w:rsidR="00000000" w:rsidRPr="00000000">
        <w:rPr>
          <w:b w:val="1"/>
          <w:bCs w:val="1"/>
          <w:rtl w:val="0"/>
        </w:rPr>
        <w:t xml:space="preserve">$27.5 Million</w:t>
      </w:r>
      <w:r w:rsidDel="00000000" w:rsidR="00000000" w:rsidRPr="00000000">
        <w:rPr>
          <w:rtl w:val="0"/>
        </w:rPr>
        <w:t xml:space="preserve"> "Investment Property." Note 1 reveals the address: 126 Margaret Street, Brisbane. This is a 14-level boutique commercial office tower located in the heart of the CBD's financial precinct. In addition, Note 9 reveals they are gambling another </w:t>
      </w:r>
      <w:r w:rsidDel="00000000" w:rsidR="00000000" w:rsidRPr="00000000">
        <w:rPr>
          <w:b w:val="1"/>
          <w:bCs w:val="1"/>
          <w:rtl w:val="0"/>
        </w:rPr>
        <w:t xml:space="preserve">$59.7 Million</w:t>
      </w:r>
      <w:r w:rsidDel="00000000" w:rsidR="00000000" w:rsidRPr="00000000">
        <w:rPr>
          <w:rtl w:val="0"/>
        </w:rPr>
        <w:t xml:space="preserve"> in open-market "Property Trusts" (including Charter Hall and Dexus funds). They are funnelling church funds into secular corporate warehouse trusts, retail spaces, and privatized infrastructure to act as rent-yielding assets.</w:t>
      </w:r>
    </w:p>
    <w:p w:rsidR="00000000" w:rsidDel="00000000" w:rsidP="00000000" w:rsidRDefault="00000000" w:rsidRPr="00000000" w14:paraId="00000068">
      <w:pPr>
        <w:numPr>
          <w:ilvl w:val="0"/>
          <w:numId w:val="3"/>
        </w:numPr>
        <w:ind w:left="720" w:hanging="360"/>
      </w:pPr>
      <w:r w:rsidDel="00000000" w:rsidR="00000000" w:rsidRPr="00000000">
        <w:rPr>
          <w:b w:val="1"/>
          <w:bCs w:val="1"/>
          <w:rtl w:val="0"/>
        </w:rPr>
        <w:t xml:space="preserve">The Real Profit:</w:t>
      </w:r>
      <w:r w:rsidDel="00000000" w:rsidR="00000000" w:rsidRPr="00000000">
        <w:rPr>
          <w:rtl w:val="0"/>
        </w:rPr>
        <w:t xml:space="preserve"> In 2025, after paying interest to depositors and covering all expenses, ADIG posted a net surplus of </w:t>
      </w:r>
      <w:r w:rsidDel="00000000" w:rsidR="00000000" w:rsidRPr="00000000">
        <w:rPr>
          <w:b w:val="1"/>
          <w:bCs w:val="1"/>
          <w:rtl w:val="0"/>
        </w:rPr>
        <w:t xml:space="preserve">$8.44 Million</w:t>
      </w:r>
      <w:r w:rsidDel="00000000" w:rsidR="00000000" w:rsidRPr="00000000">
        <w:rPr>
          <w:rtl w:val="0"/>
        </w:rPr>
        <w:t xml:space="preserve">. They then distributed $5.54 Million to the Diocese and parishes, keeping the remainder to further bloat their institutional equity, which now sits at $49.1 Million.</w:t>
      </w:r>
    </w:p>
    <w:p w:rsidR="00000000" w:rsidDel="00000000" w:rsidP="00000000" w:rsidRDefault="00000000" w:rsidRPr="00000000" w14:paraId="00000069">
      <w:pPr>
        <w:numPr>
          <w:ilvl w:val="0"/>
          <w:numId w:val="3"/>
        </w:numPr>
        <w:ind w:left="720" w:hanging="360"/>
      </w:pPr>
      <w:r w:rsidDel="00000000" w:rsidR="00000000" w:rsidRPr="00000000">
        <w:rPr>
          <w:b w:val="1"/>
          <w:bCs w:val="1"/>
          <w:rtl w:val="0"/>
        </w:rPr>
        <w:t xml:space="preserve">The Corporate Tithe (The Most Damning Revelation):</w:t>
      </w:r>
      <w:r w:rsidDel="00000000" w:rsidR="00000000" w:rsidRPr="00000000">
        <w:rPr>
          <w:rtl w:val="0"/>
        </w:rPr>
        <w:t xml:space="preserve"> Who benefits from this structure? In 2025, ADIG spent $1,507,938 on salaries. According to Note 21 of their 2025 Financial Statement, </w:t>
      </w:r>
      <w:r w:rsidDel="00000000" w:rsidR="00000000" w:rsidRPr="00000000">
        <w:rPr>
          <w:b w:val="1"/>
          <w:bCs w:val="1"/>
          <w:rtl w:val="0"/>
        </w:rPr>
        <w:t xml:space="preserve">$859,339</w:t>
      </w:r>
      <w:r w:rsidDel="00000000" w:rsidR="00000000" w:rsidRPr="00000000">
        <w:rPr>
          <w:rtl w:val="0"/>
        </w:rPr>
        <w:t xml:space="preserve"> of that money was an aggregate pool paid exclusively to just three "Key Management Personnel" (the CEO, CFO, and COO). This is not per member, but a combined pool, meaning they are paying an average of </w:t>
      </w:r>
      <w:r w:rsidDel="00000000" w:rsidR="00000000" w:rsidRPr="00000000">
        <w:rPr>
          <w:b w:val="1"/>
          <w:bCs w:val="1"/>
          <w:rtl w:val="0"/>
        </w:rPr>
        <w:t xml:space="preserve">~$286,446 per executive, per year</w:t>
      </w:r>
      <w:r w:rsidDel="00000000" w:rsidR="00000000" w:rsidRPr="00000000">
        <w:rPr>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Let this reality set in: Three corporate executives are extracting nearly a million dollars a year from a religious charity to manage a hedge fund — complete with a commercial skyscraper — built on the unsecured deposits of ordinary parishioners.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This mirrors the warning to the church in Thyatira regarding the prophetess Jezebel (Revelation 2:20-24), who led the servants of God into idolatry. Verse 24 mentions those who "have not learned Satan's so-called deep secrets" (NIV). The "depths" or "deep secrets" refers to the esoteric, hidden knowledge of the cult. The clergy administration plays in the dark with over $400 million, generating massive executive salaries, while the laity assumes the systemic risk of the portfolio and is kept largely blind to the true capital allocations. They demand faith from the depositor, but they offer corporatized extraction in return.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ul3oypq8aqnc" w:id="14"/>
      <w:bookmarkEnd w:id="14"/>
      <w:r w:rsidDel="00000000" w:rsidR="00000000" w:rsidRPr="00000000">
        <w:rPr>
          <w:rtl w:val="0"/>
        </w:rPr>
        <w:t xml:space="preserve">Part 4b: The Three Tiers of Structural Condemnation</w:t>
      </w:r>
    </w:p>
    <w:p w:rsidR="00000000" w:rsidDel="00000000" w:rsidP="00000000" w:rsidRDefault="00000000" w:rsidRPr="00000000" w14:paraId="00000071">
      <w:pPr>
        <w:rPr/>
      </w:pPr>
      <w:r w:rsidDel="00000000" w:rsidR="00000000" w:rsidRPr="00000000">
        <w:rPr>
          <w:rtl w:val="0"/>
        </w:rPr>
        <w:t xml:space="preserve">To fully articulate the theological failure of ADIG, it is necessary to lay out the complete vertical architecture of condemnation against which its operations must be measured. There are three tiers, each scripturally grounded, each representing a descending departure from righteous stewardship.</w:t>
      </w:r>
    </w:p>
    <w:p w:rsidR="00000000" w:rsidDel="00000000" w:rsidP="00000000" w:rsidRDefault="00000000" w:rsidRPr="00000000" w14:paraId="00000072">
      <w:pPr>
        <w:pStyle w:val="Heading3"/>
        <w:rPr/>
      </w:pPr>
      <w:bookmarkStart w:colFirst="0" w:colLast="0" w:name="_dnzzlw3sa75w" w:id="15"/>
      <w:bookmarkEnd w:id="15"/>
      <w:r w:rsidDel="00000000" w:rsidR="00000000" w:rsidRPr="00000000">
        <w:rPr>
          <w:rtl w:val="0"/>
        </w:rPr>
        <w:t xml:space="preserve">Tier One: The Acts Ideal (The Refused Ceiling)</w:t>
      </w:r>
    </w:p>
    <w:p w:rsidR="00000000" w:rsidDel="00000000" w:rsidP="00000000" w:rsidRDefault="00000000" w:rsidRPr="00000000" w14:paraId="00000073">
      <w:pPr>
        <w:rPr/>
      </w:pPr>
      <w:r w:rsidDel="00000000" w:rsidR="00000000" w:rsidRPr="00000000">
        <w:rPr>
          <w:rtl w:val="0"/>
        </w:rPr>
        <w:t xml:space="preserve">The positive scriptural mandate is not ambiguous. Acts 2:44-45 and 4:32-35 describe the earliest post-Pentecost community: all things held in common, property sold and distributed to each as any had need, no individual claiming personal ownership over possessions. This is not a peripheral theological suggestion; it is the recorded operational structure of the first church under the direct authority of the Apostles.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This is the ceiling ADIG refuses to approach. The question is not whether a diocese needs capital reserves or infrastructure. The question is whether $417 million in assets, a commercial skyscraper in Brisbane's CBD, and $256 million in globally traded securities constitutes any meaningful orientation toward that ceiling. The answer is structural, not moral: no orientation exists. The ceiling is not merely unreached — it is architecturally excluded by the design of the entity.</w:t>
      </w:r>
    </w:p>
    <w:p w:rsidR="00000000" w:rsidDel="00000000" w:rsidP="00000000" w:rsidRDefault="00000000" w:rsidRPr="00000000" w14:paraId="00000076">
      <w:pPr>
        <w:pStyle w:val="Heading3"/>
        <w:rPr/>
      </w:pPr>
      <w:bookmarkStart w:colFirst="0" w:colLast="0" w:name="_4srevpnbc1ti" w:id="16"/>
      <w:bookmarkEnd w:id="16"/>
      <w:r w:rsidDel="00000000" w:rsidR="00000000" w:rsidRPr="00000000">
        <w:rPr>
          <w:rtl w:val="0"/>
        </w:rPr>
        <w:t xml:space="preserve">Tier Two: The Banker Floor (The Rhetorical Minimum — Itself Condemned)</w:t>
      </w:r>
    </w:p>
    <w:p w:rsidR="00000000" w:rsidDel="00000000" w:rsidP="00000000" w:rsidRDefault="00000000" w:rsidRPr="00000000" w14:paraId="00000077">
      <w:pPr>
        <w:rPr/>
      </w:pPr>
      <w:r w:rsidDel="00000000" w:rsidR="00000000" w:rsidRPr="00000000">
        <w:rPr>
          <w:rtl w:val="0"/>
        </w:rPr>
        <w:t xml:space="preserve">As detailed in Part 4, the master's reference to the banker represents the rhetorical minimum of reproach available in the parable. It names the least offensive passive option — and that option is already condemned by the Law. The charitable interpretation is that Christ is using the known-forbidden baseline to emphasise how catastrophically far below even that floor the wicked servant fell. No endorsement of interest-bearing deposit is implied. The law is not suspended by the parable.</w:t>
      </w:r>
    </w:p>
    <w:p w:rsidR="00000000" w:rsidDel="00000000" w:rsidP="00000000" w:rsidRDefault="00000000" w:rsidRPr="00000000" w14:paraId="00000078">
      <w:pPr>
        <w:pStyle w:val="Heading3"/>
        <w:rPr/>
      </w:pPr>
      <w:bookmarkStart w:colFirst="0" w:colLast="0" w:name="_ie7dt8shyraw" w:id="17"/>
      <w:bookmarkEnd w:id="17"/>
      <w:r w:rsidDel="00000000" w:rsidR="00000000" w:rsidRPr="00000000">
        <w:rPr>
          <w:rtl w:val="0"/>
        </w:rPr>
        <w:t xml:space="preserve">Tier Three: ADIG's Actual Position (Below the Condemned Floor)</w:t>
      </w:r>
    </w:p>
    <w:p w:rsidR="00000000" w:rsidDel="00000000" w:rsidP="00000000" w:rsidRDefault="00000000" w:rsidRPr="00000000" w14:paraId="00000079">
      <w:pPr>
        <w:rPr/>
      </w:pPr>
      <w:r w:rsidDel="00000000" w:rsidR="00000000" w:rsidRPr="00000000">
        <w:rPr>
          <w:rtl w:val="0"/>
        </w:rPr>
        <w:t xml:space="preserve">A simple fixed-interest deposit — the condemned minimum — at least preserves the depositor's capital, offers a predictable return, and carries government-backed protection through the Financial Claims Scheme. ADIG has structurally departed from even this condemned baseline in the following ways: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First, it has stripped standard regulatory protections from its depositors via the ASIC charitable exemption, removing the very safeguards that distinguish a protected deposit from an unsecured corporate creditor position. Second, it has taken those unprotected deposits and committed them to actively speculative instruments — global equities, open-market property trusts, and a commercial office tower — all of which carry mark-to-market volatility risk that a simple deposit does not. The 2023 financial statements record a $3.9 million loss on these instruments in a single year. Third, it has locked depositors into automatic rollover terms with access contingent on a hardship policy administered by the very institution holding the funds.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This is not passive burial. It is active speculation below the condemned floor, using an unprotected deposit base, with the ecclesiastical seal attached to legitimise the vehicle.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condemnation therefore moves in one direction and has no floor within the current structure: Acts ideal refused — banker floor condemned — ADIG's actual practice structurally below the condemned floor. Each tier is independently grounded in scripture. The combination constitutes a complete and closed case.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br75e452dmkx" w:id="18"/>
      <w:bookmarkEnd w:id="18"/>
      <w:r w:rsidDel="00000000" w:rsidR="00000000" w:rsidRPr="00000000">
        <w:rPr>
          <w:rtl w:val="0"/>
        </w:rPr>
        <w:t xml:space="preserve">Part 5: The Opportunity Cost of Corporate Gluttony (The Agape Alternative)</w:t>
      </w:r>
    </w:p>
    <w:p w:rsidR="00000000" w:rsidDel="00000000" w:rsidP="00000000" w:rsidRDefault="00000000" w:rsidRPr="00000000" w14:paraId="00000083">
      <w:pPr>
        <w:rPr/>
      </w:pPr>
      <w:r w:rsidDel="00000000" w:rsidR="00000000" w:rsidRPr="00000000">
        <w:rPr>
          <w:rtl w:val="0"/>
        </w:rPr>
        <w:t xml:space="preserve">To truly understand the spiritual failure of ADIG, we must quantify the waste. The church is not meant to operate as a compounding growth fund; its economy should be governed by a </w:t>
      </w:r>
      <w:r w:rsidDel="00000000" w:rsidR="00000000" w:rsidRPr="00000000">
        <w:rPr>
          <w:b w:val="1"/>
          <w:bCs w:val="1"/>
          <w:rtl w:val="0"/>
        </w:rPr>
        <w:t xml:space="preserve">simple floor target</w:t>
      </w:r>
      <w:r w:rsidDel="00000000" w:rsidR="00000000" w:rsidRPr="00000000">
        <w:rPr>
          <w:rtl w:val="0"/>
        </w:rPr>
        <w:t xml:space="preserve"> — generating exactly what is put in, plus only what is strictly necessary to fund essential operations, and dispersing the rest immediately. If the yield is less, the institution must be smarter and leaner, not more extractive.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Instead, ADIG operates on a floating profit expansion model designed to bloat its own equity pool outside of member returns.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Let us isolate two specific pools of wasteful, non-pastoral capital from their 2025 Financial Statements: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4"/>
        </w:numPr>
        <w:ind w:left="720" w:hanging="360"/>
      </w:pPr>
      <w:r w:rsidDel="00000000" w:rsidR="00000000" w:rsidRPr="00000000">
        <w:rPr>
          <w:b w:val="1"/>
          <w:bCs w:val="1"/>
          <w:rtl w:val="0"/>
        </w:rPr>
        <w:t xml:space="preserve">The Executive Skim:</w:t>
      </w:r>
      <w:r w:rsidDel="00000000" w:rsidR="00000000" w:rsidRPr="00000000">
        <w:rPr>
          <w:rtl w:val="0"/>
        </w:rPr>
        <w:t xml:space="preserve"> $859,339 paid as a combined pool to just three executives. That averages out to </w:t>
      </w:r>
      <w:r w:rsidDel="00000000" w:rsidR="00000000" w:rsidRPr="00000000">
        <w:rPr>
          <w:b w:val="1"/>
          <w:bCs w:val="1"/>
          <w:rtl w:val="0"/>
        </w:rPr>
        <w:t xml:space="preserve">~$286,446 per executive, per year</w:t>
      </w:r>
      <w:r w:rsidDel="00000000" w:rsidR="00000000" w:rsidRPr="00000000">
        <w:rPr>
          <w:rtl w:val="0"/>
        </w:rPr>
        <w:t xml:space="preserve">.</w:t>
      </w:r>
    </w:p>
    <w:p w:rsidR="00000000" w:rsidDel="00000000" w:rsidP="00000000" w:rsidRDefault="00000000" w:rsidRPr="00000000" w14:paraId="0000008A">
      <w:pPr>
        <w:numPr>
          <w:ilvl w:val="0"/>
          <w:numId w:val="4"/>
        </w:numPr>
        <w:ind w:left="720" w:hanging="360"/>
      </w:pPr>
      <w:r w:rsidDel="00000000" w:rsidR="00000000" w:rsidRPr="00000000">
        <w:rPr>
          <w:b w:val="1"/>
          <w:bCs w:val="1"/>
          <w:rtl w:val="0"/>
        </w:rPr>
        <w:t xml:space="preserve">The Equity Hoard (Retained Profit):</w:t>
      </w:r>
      <w:r w:rsidDel="00000000" w:rsidR="00000000" w:rsidRPr="00000000">
        <w:rPr>
          <w:rtl w:val="0"/>
        </w:rPr>
        <w:t xml:space="preserve"> In 2025, ADIG generated $8,440,185 in net surplus but only distributed $5,542,055. The remaining </w:t>
      </w:r>
      <w:r w:rsidDel="00000000" w:rsidR="00000000" w:rsidRPr="00000000">
        <w:rPr>
          <w:b w:val="1"/>
          <w:bCs w:val="1"/>
          <w:rtl w:val="0"/>
        </w:rPr>
        <w:t xml:space="preserve">$2,898,130</w:t>
      </w:r>
      <w:r w:rsidDel="00000000" w:rsidR="00000000" w:rsidRPr="00000000">
        <w:rPr>
          <w:rtl w:val="0"/>
        </w:rPr>
        <w:t xml:space="preserve"> was hoarded, added directly to their Retained Earnings to expand their $49.1M equity pool, doing absolutely nothing for the poor or the parishes.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Combined, this represents </w:t>
      </w:r>
      <w:r w:rsidDel="00000000" w:rsidR="00000000" w:rsidRPr="00000000">
        <w:rPr>
          <w:b w:val="1"/>
          <w:bCs w:val="1"/>
          <w:rtl w:val="0"/>
        </w:rPr>
        <w:t xml:space="preserve">$3,757,469</w:t>
      </w:r>
      <w:r w:rsidDel="00000000" w:rsidR="00000000" w:rsidRPr="00000000">
        <w:rPr>
          <w:rtl w:val="0"/>
        </w:rPr>
        <w:t xml:space="preserve"> of dead, hoarded, or corporatized capital extracted in a single year.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To put this in perspective, an Australian on the Disability Support Pension (DSP) survives on approximately </w:t>
      </w:r>
      <w:r w:rsidDel="00000000" w:rsidR="00000000" w:rsidRPr="00000000">
        <w:rPr>
          <w:b w:val="1"/>
          <w:bCs w:val="1"/>
          <w:rtl w:val="0"/>
        </w:rPr>
        <w:t xml:space="preserve">$30,000 a year</w:t>
      </w:r>
      <w:r w:rsidDel="00000000" w:rsidR="00000000" w:rsidRPr="00000000">
        <w:rPr>
          <w:rtl w:val="0"/>
        </w:rPr>
        <w:t xml:space="preserve"> (or ~$576 a week). One ADIG executive takes home nearly ten times the annual income of a disabled parishioner.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If we apply a Kingdom economy model — liquidating just the $859,339 KMP salary pool, or utilizing the full $3.75M waste pool — here is how many souls could be reasonably serviced through active goodwill programs:</w:t>
      </w:r>
    </w:p>
    <w:p w:rsidR="00000000" w:rsidDel="00000000" w:rsidP="00000000" w:rsidRDefault="00000000" w:rsidRPr="00000000" w14:paraId="00000091">
      <w:pPr>
        <w:pStyle w:val="Heading3"/>
        <w:rPr/>
      </w:pPr>
      <w:bookmarkStart w:colFirst="0" w:colLast="0" w:name="_j4rabfo914s9" w:id="19"/>
      <w:bookmarkEnd w:id="19"/>
      <w:r w:rsidDel="00000000" w:rsidR="00000000" w:rsidRPr="00000000">
        <w:rPr>
          <w:rtl w:val="0"/>
        </w:rPr>
        <w:t xml:space="preserve">Program 1: The Direct Charity Pension ($100/wk Lifeline)</w:t>
      </w:r>
    </w:p>
    <w:p w:rsidR="00000000" w:rsidDel="00000000" w:rsidP="00000000" w:rsidRDefault="00000000" w:rsidRPr="00000000" w14:paraId="00000092">
      <w:pPr>
        <w:rPr/>
      </w:pPr>
      <w:r w:rsidDel="00000000" w:rsidR="00000000" w:rsidRPr="00000000">
        <w:rPr>
          <w:rtl w:val="0"/>
        </w:rPr>
        <w:t xml:space="preserve">A simple, zero-overhead charity mechanism where the poorest, most vulnerable parish members are set up with a direct $100/week food and living stipend.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1"/>
        </w:numPr>
        <w:ind w:left="720" w:hanging="360"/>
      </w:pPr>
      <w:r w:rsidDel="00000000" w:rsidR="00000000" w:rsidRPr="00000000">
        <w:rPr>
          <w:b w:val="1"/>
          <w:bCs w:val="1"/>
          <w:rtl w:val="0"/>
        </w:rPr>
        <w:t xml:space="preserve">Cost:</w:t>
      </w:r>
      <w:r w:rsidDel="00000000" w:rsidR="00000000" w:rsidRPr="00000000">
        <w:rPr>
          <w:rtl w:val="0"/>
        </w:rPr>
        <w:t xml:space="preserve"> $5,200 per person, per year.</w:t>
      </w:r>
    </w:p>
    <w:p w:rsidR="00000000" w:rsidDel="00000000" w:rsidP="00000000" w:rsidRDefault="00000000" w:rsidRPr="00000000" w14:paraId="00000095">
      <w:pPr>
        <w:numPr>
          <w:ilvl w:val="0"/>
          <w:numId w:val="1"/>
        </w:numPr>
        <w:ind w:left="720" w:hanging="360"/>
      </w:pPr>
      <w:r w:rsidDel="00000000" w:rsidR="00000000" w:rsidRPr="00000000">
        <w:rPr>
          <w:b w:val="1"/>
          <w:bCs w:val="1"/>
          <w:rtl w:val="0"/>
        </w:rPr>
        <w:t xml:space="preserve">The Executive Trade-off:</w:t>
      </w:r>
      <w:r w:rsidDel="00000000" w:rsidR="00000000" w:rsidRPr="00000000">
        <w:rPr>
          <w:rtl w:val="0"/>
        </w:rPr>
        <w:t xml:space="preserve"> By liquidating just the aggregate pool of the three KMP salaries ($859,339 total, averaging ~$286,446 per executive), ADIG could provide a permanent, life-altering $100/week pension to </w:t>
      </w:r>
      <w:r w:rsidDel="00000000" w:rsidR="00000000" w:rsidRPr="00000000">
        <w:rPr>
          <w:b w:val="1"/>
          <w:bCs w:val="1"/>
          <w:rtl w:val="0"/>
        </w:rPr>
        <w:t xml:space="preserve">165 disabled or destitute parishioners</w:t>
      </w:r>
      <w:r w:rsidDel="00000000" w:rsidR="00000000" w:rsidRPr="00000000">
        <w:rPr>
          <w:rtl w:val="0"/>
        </w:rPr>
        <w:t xml:space="preserve">.</w:t>
      </w:r>
    </w:p>
    <w:p w:rsidR="00000000" w:rsidDel="00000000" w:rsidP="00000000" w:rsidRDefault="00000000" w:rsidRPr="00000000" w14:paraId="00000096">
      <w:pPr>
        <w:numPr>
          <w:ilvl w:val="0"/>
          <w:numId w:val="1"/>
        </w:numPr>
        <w:ind w:left="720" w:hanging="360"/>
      </w:pPr>
      <w:r w:rsidDel="00000000" w:rsidR="00000000" w:rsidRPr="00000000">
        <w:rPr>
          <w:b w:val="1"/>
          <w:bCs w:val="1"/>
          <w:rtl w:val="0"/>
        </w:rPr>
        <w:t xml:space="preserve">The Full Waste Trade-off:</w:t>
      </w:r>
      <w:r w:rsidDel="00000000" w:rsidR="00000000" w:rsidRPr="00000000">
        <w:rPr>
          <w:rtl w:val="0"/>
        </w:rPr>
        <w:t xml:space="preserve"> If the full $3.75M of hoarded profit and executive bloat were deployed, the Diocese could fully sustain </w:t>
      </w:r>
      <w:r w:rsidDel="00000000" w:rsidR="00000000" w:rsidRPr="00000000">
        <w:rPr>
          <w:b w:val="1"/>
          <w:bCs w:val="1"/>
          <w:rtl w:val="0"/>
        </w:rPr>
        <w:t xml:space="preserve">722 vulnerable members</w:t>
      </w:r>
      <w:r w:rsidDel="00000000" w:rsidR="00000000" w:rsidRPr="00000000">
        <w:rPr>
          <w:rtl w:val="0"/>
        </w:rPr>
        <w:t xml:space="preserve"> every single week of the year.</w:t>
      </w:r>
    </w:p>
    <w:p w:rsidR="00000000" w:rsidDel="00000000" w:rsidP="00000000" w:rsidRDefault="00000000" w:rsidRPr="00000000" w14:paraId="00000097">
      <w:pPr>
        <w:pStyle w:val="Heading3"/>
        <w:rPr/>
      </w:pPr>
      <w:bookmarkStart w:colFirst="0" w:colLast="0" w:name="_7oaob9wkrjqo" w:id="20"/>
      <w:bookmarkEnd w:id="20"/>
      <w:r w:rsidDel="00000000" w:rsidR="00000000" w:rsidRPr="00000000">
        <w:rPr>
          <w:rtl w:val="0"/>
        </w:rPr>
        <w:t xml:space="preserve">Program 2: The Agape Feast (Wholesale Parish Food Supply)</w:t>
      </w:r>
    </w:p>
    <w:p w:rsidR="00000000" w:rsidDel="00000000" w:rsidP="00000000" w:rsidRDefault="00000000" w:rsidRPr="00000000" w14:paraId="00000098">
      <w:pPr>
        <w:rPr/>
      </w:pPr>
      <w:r w:rsidDel="00000000" w:rsidR="00000000" w:rsidRPr="00000000">
        <w:rPr>
          <w:rtl w:val="0"/>
        </w:rPr>
        <w:t xml:space="preserve">By utilizing corporate charity structures, partnerships with entities like Foodbank or SecondBite, and wholesale agricultural buying, the Diocese could provide a constant supply of free food for the masses. A high-quality, bulk family food box or communal "Agape Feast" could be sourced and distributed for a fraction of retail cost — conservatively estimated at $20 per family unit per week.</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1"/>
        </w:numPr>
        <w:ind w:left="720" w:hanging="360"/>
      </w:pPr>
      <w:r w:rsidDel="00000000" w:rsidR="00000000" w:rsidRPr="00000000">
        <w:rPr>
          <w:b w:val="1"/>
          <w:bCs w:val="1"/>
          <w:rtl w:val="0"/>
        </w:rPr>
        <w:t xml:space="preserve">Cost:</w:t>
      </w:r>
      <w:r w:rsidDel="00000000" w:rsidR="00000000" w:rsidRPr="00000000">
        <w:rPr>
          <w:rtl w:val="0"/>
        </w:rPr>
        <w:t xml:space="preserve"> $1,040 per family, per year.</w:t>
      </w:r>
    </w:p>
    <w:p w:rsidR="00000000" w:rsidDel="00000000" w:rsidP="00000000" w:rsidRDefault="00000000" w:rsidRPr="00000000" w14:paraId="0000009B">
      <w:pPr>
        <w:numPr>
          <w:ilvl w:val="0"/>
          <w:numId w:val="1"/>
        </w:numPr>
        <w:ind w:left="720" w:hanging="360"/>
      </w:pPr>
      <w:r w:rsidDel="00000000" w:rsidR="00000000" w:rsidRPr="00000000">
        <w:rPr>
          <w:b w:val="1"/>
          <w:bCs w:val="1"/>
          <w:rtl w:val="0"/>
        </w:rPr>
        <w:t xml:space="preserve">The Executive Trade-off:</w:t>
      </w:r>
      <w:r w:rsidDel="00000000" w:rsidR="00000000" w:rsidRPr="00000000">
        <w:rPr>
          <w:rtl w:val="0"/>
        </w:rPr>
        <w:t xml:space="preserve"> The $859,339 executive salary pool alone could purchase </w:t>
      </w:r>
      <w:r w:rsidDel="00000000" w:rsidR="00000000" w:rsidRPr="00000000">
        <w:rPr>
          <w:b w:val="1"/>
          <w:bCs w:val="1"/>
          <w:rtl w:val="0"/>
        </w:rPr>
        <w:t xml:space="preserve">42,966 family feasts</w:t>
      </w:r>
      <w:r w:rsidDel="00000000" w:rsidR="00000000" w:rsidRPr="00000000">
        <w:rPr>
          <w:rtl w:val="0"/>
        </w:rPr>
        <w:t xml:space="preserve"> a year. This means the church could unconditionally feed </w:t>
      </w:r>
      <w:r w:rsidDel="00000000" w:rsidR="00000000" w:rsidRPr="00000000">
        <w:rPr>
          <w:b w:val="1"/>
          <w:bCs w:val="1"/>
          <w:rtl w:val="0"/>
        </w:rPr>
        <w:t xml:space="preserve">826 families every week</w:t>
      </w:r>
      <w:r w:rsidDel="00000000" w:rsidR="00000000" w:rsidRPr="00000000">
        <w:rPr>
          <w:rtl w:val="0"/>
        </w:rPr>
        <w:t xml:space="preserve">.</w:t>
      </w:r>
    </w:p>
    <w:p w:rsidR="00000000" w:rsidDel="00000000" w:rsidP="00000000" w:rsidRDefault="00000000" w:rsidRPr="00000000" w14:paraId="0000009C">
      <w:pPr>
        <w:numPr>
          <w:ilvl w:val="0"/>
          <w:numId w:val="1"/>
        </w:numPr>
        <w:ind w:left="720" w:hanging="360"/>
      </w:pPr>
      <w:r w:rsidDel="00000000" w:rsidR="00000000" w:rsidRPr="00000000">
        <w:rPr>
          <w:b w:val="1"/>
          <w:bCs w:val="1"/>
          <w:rtl w:val="0"/>
        </w:rPr>
        <w:t xml:space="preserve">The Full Waste Trade-off:</w:t>
      </w:r>
      <w:r w:rsidDel="00000000" w:rsidR="00000000" w:rsidRPr="00000000">
        <w:rPr>
          <w:rtl w:val="0"/>
        </w:rPr>
        <w:t xml:space="preserve"> Using the full $3.75M, the church could feed </w:t>
      </w:r>
      <w:r w:rsidDel="00000000" w:rsidR="00000000" w:rsidRPr="00000000">
        <w:rPr>
          <w:b w:val="1"/>
          <w:bCs w:val="1"/>
          <w:rtl w:val="0"/>
        </w:rPr>
        <w:t xml:space="preserve">3,612 families</w:t>
      </w:r>
      <w:r w:rsidDel="00000000" w:rsidR="00000000" w:rsidRPr="00000000">
        <w:rPr>
          <w:rtl w:val="0"/>
        </w:rPr>
        <w:t xml:space="preserve"> every week, effectively eradicating food insecurity within the active Catholic population of the entire Armidale diocese.</w:t>
      </w:r>
    </w:p>
    <w:p w:rsidR="00000000" w:rsidDel="00000000" w:rsidP="00000000" w:rsidRDefault="00000000" w:rsidRPr="00000000" w14:paraId="0000009D">
      <w:pPr>
        <w:pStyle w:val="Heading3"/>
        <w:rPr/>
      </w:pPr>
      <w:bookmarkStart w:colFirst="0" w:colLast="0" w:name="_wght2isx00yv" w:id="21"/>
      <w:bookmarkEnd w:id="21"/>
      <w:r w:rsidDel="00000000" w:rsidR="00000000" w:rsidRPr="00000000">
        <w:rPr>
          <w:rtl w:val="0"/>
        </w:rPr>
        <w:t xml:space="preserve">Program 3: The Agape Feast + Home Delivery Network</w:t>
      </w:r>
    </w:p>
    <w:p w:rsidR="00000000" w:rsidDel="00000000" w:rsidP="00000000" w:rsidRDefault="00000000" w:rsidRPr="00000000" w14:paraId="0000009E">
      <w:pPr>
        <w:rPr/>
      </w:pPr>
      <w:r w:rsidDel="00000000" w:rsidR="00000000" w:rsidRPr="00000000">
        <w:rPr>
          <w:rtl w:val="0"/>
        </w:rPr>
        <w:t xml:space="preserve">Expanding on Program 2, this model adds logistical infrastructure — refrigerated vans, fuel, and stipends for delivery coordinators to bring the Agape Feast directly to the doors of the elderly, disabled, and completely isolated who cannot attend parish centers. Assuming a 40% markup for vehicle and fuel logistics, the cost rises to ~$28 per delivered family unit per week.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1"/>
        </w:numPr>
        <w:ind w:left="720" w:hanging="360"/>
      </w:pPr>
      <w:r w:rsidDel="00000000" w:rsidR="00000000" w:rsidRPr="00000000">
        <w:rPr>
          <w:b w:val="1"/>
          <w:bCs w:val="1"/>
          <w:rtl w:val="0"/>
        </w:rPr>
        <w:t xml:space="preserve">Cost:</w:t>
      </w:r>
      <w:r w:rsidDel="00000000" w:rsidR="00000000" w:rsidRPr="00000000">
        <w:rPr>
          <w:rtl w:val="0"/>
        </w:rPr>
        <w:t xml:space="preserve"> $1,456 per delivered family unit, per year.</w:t>
      </w:r>
    </w:p>
    <w:p w:rsidR="00000000" w:rsidDel="00000000" w:rsidP="00000000" w:rsidRDefault="00000000" w:rsidRPr="00000000" w14:paraId="000000A1">
      <w:pPr>
        <w:numPr>
          <w:ilvl w:val="0"/>
          <w:numId w:val="1"/>
        </w:numPr>
        <w:ind w:left="720" w:hanging="360"/>
      </w:pPr>
      <w:r w:rsidDel="00000000" w:rsidR="00000000" w:rsidRPr="00000000">
        <w:rPr>
          <w:b w:val="1"/>
          <w:bCs w:val="1"/>
          <w:rtl w:val="0"/>
        </w:rPr>
        <w:t xml:space="preserve">The Executive Trade-off:</w:t>
      </w:r>
      <w:r w:rsidDel="00000000" w:rsidR="00000000" w:rsidRPr="00000000">
        <w:rPr>
          <w:rtl w:val="0"/>
        </w:rPr>
        <w:t xml:space="preserve"> The $859,339 executive pool could fund the food, the vans, the fuel, and the delivery of weekly provisions to </w:t>
      </w:r>
      <w:r w:rsidDel="00000000" w:rsidR="00000000" w:rsidRPr="00000000">
        <w:rPr>
          <w:b w:val="1"/>
          <w:bCs w:val="1"/>
          <w:rtl w:val="0"/>
        </w:rPr>
        <w:t xml:space="preserve">590 isolated households</w:t>
      </w:r>
      <w:r w:rsidDel="00000000" w:rsidR="00000000" w:rsidRPr="00000000">
        <w:rPr>
          <w:rtl w:val="0"/>
        </w:rPr>
        <w:t xml:space="preserve">.</w:t>
      </w:r>
    </w:p>
    <w:p w:rsidR="00000000" w:rsidDel="00000000" w:rsidP="00000000" w:rsidRDefault="00000000" w:rsidRPr="00000000" w14:paraId="000000A2">
      <w:pPr>
        <w:numPr>
          <w:ilvl w:val="0"/>
          <w:numId w:val="1"/>
        </w:numPr>
        <w:ind w:left="720" w:hanging="360"/>
      </w:pPr>
      <w:r w:rsidDel="00000000" w:rsidR="00000000" w:rsidRPr="00000000">
        <w:rPr>
          <w:b w:val="1"/>
          <w:bCs w:val="1"/>
          <w:rtl w:val="0"/>
        </w:rPr>
        <w:t xml:space="preserve">The Full Waste Trade-off:</w:t>
      </w:r>
      <w:r w:rsidDel="00000000" w:rsidR="00000000" w:rsidRPr="00000000">
        <w:rPr>
          <w:rtl w:val="0"/>
        </w:rPr>
        <w:t xml:space="preserve"> The full $3.75M in idle capital could mobilize a vast fleet to deliver weekly sustenance to </w:t>
      </w:r>
      <w:r w:rsidDel="00000000" w:rsidR="00000000" w:rsidRPr="00000000">
        <w:rPr>
          <w:b w:val="1"/>
          <w:bCs w:val="1"/>
          <w:rtl w:val="0"/>
        </w:rPr>
        <w:t xml:space="preserve">2,580 vulnerable households</w:t>
      </w:r>
      <w:r w:rsidDel="00000000" w:rsidR="00000000" w:rsidRPr="00000000">
        <w:rPr>
          <w:rtl w:val="0"/>
        </w:rPr>
        <w:t xml:space="preserve"> across the region.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Instead of these works of profound, systemic justice, the capital is captured. The gold is buried in global equities, and the profit is siphoned to corporate management who treat the Body of Christ as a retail liquidity pool.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rPr/>
      </w:pPr>
      <w:bookmarkStart w:colFirst="0" w:colLast="0" w:name="_j3ol86qrmc3f" w:id="22"/>
      <w:bookmarkEnd w:id="22"/>
      <w:r w:rsidDel="00000000" w:rsidR="00000000" w:rsidRPr="00000000">
        <w:rPr>
          <w:rtl w:val="0"/>
        </w:rPr>
        <w:t xml:space="preserve">Part 6: The Prophetic Divestment (The Market Effect of True Faith)</w:t>
      </w:r>
    </w:p>
    <w:p w:rsidR="00000000" w:rsidDel="00000000" w:rsidP="00000000" w:rsidRDefault="00000000" w:rsidRPr="00000000" w14:paraId="000000A8">
      <w:pPr>
        <w:rPr/>
      </w:pPr>
      <w:r w:rsidDel="00000000" w:rsidR="00000000" w:rsidRPr="00000000">
        <w:rPr>
          <w:rtl w:val="0"/>
        </w:rPr>
        <w:t xml:space="preserve">What if ADIG decided to stop worshipping Mammon? What if they liquidated their $27.5M Brisbane skyscraper and their $59.7M in commercial property trusts?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Taking this further, this reveals a harsh reality: The Catholic Church as a broader institution is actively part of the housing and wealth inequality problem. When multi-billion dollar religious charities across the nation park their wealth in real estate trusts and commercial property, they artificially inflate demand, compress yields, and price everyday citizens out of ownership.</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If the Catholic investment bodies universally dumped their corporate housing and commercial real estate shares, it would trigger a massive liquidity shock. Real Estate Investment Trusts (REITs) like Charter Hall and Dexus would face immediate downward pressure. Commercial asset valuations would drop. This coordinated divestment would force a localized market correction, effectively bleeding the bloated property sector of its institutional premium and making real estate more accessible to actual human beings, rather than corporate holding companies.</w:t>
      </w:r>
    </w:p>
    <w:p w:rsidR="00000000" w:rsidDel="00000000" w:rsidP="00000000" w:rsidRDefault="00000000" w:rsidRPr="00000000" w14:paraId="000000AD">
      <w:pPr>
        <w:pStyle w:val="Heading3"/>
        <w:rPr/>
      </w:pPr>
      <w:bookmarkStart w:colFirst="0" w:colLast="0" w:name="_1j9w07s0p0j" w:id="23"/>
      <w:bookmarkEnd w:id="23"/>
      <w:r w:rsidDel="00000000" w:rsidR="00000000" w:rsidRPr="00000000">
        <w:rPr>
          <w:rtl w:val="0"/>
        </w:rPr>
        <w:t xml:space="preserve">The Cascade: ADIG as Trend-Setter</w:t>
      </w:r>
    </w:p>
    <w:p w:rsidR="00000000" w:rsidDel="00000000" w:rsidP="00000000" w:rsidRDefault="00000000" w:rsidRPr="00000000" w14:paraId="000000AE">
      <w:pPr>
        <w:rPr/>
      </w:pPr>
      <w:r w:rsidDel="00000000" w:rsidR="00000000" w:rsidRPr="00000000">
        <w:rPr>
          <w:rtl w:val="0"/>
        </w:rPr>
        <w:t xml:space="preserve">ADIG is not an isolated case. The Catholic Church alone operates dozens of diocesan investment bodies across Australia, each holding property portfolios and equity positions of comparable structure. The Anglican, Uniting, and other mainline Protestant denominations operate parallel vehicles. The total institutional religious capital parked in Australian property and property-adjacent trusts runs into the billions.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means ADIG's position is not merely a local aberration — it is a structural node in a national pattern. And that cuts both ways. If ADIG divests under explicit scriptural mandate and public forensic rebuke, it does not act in isolation. It becomes a precedent. Every other diocesan investment body in the country faces the same scriptural arguments the moment this analysis circulates. The reputational and theological pressure on peer institutions to follow is enormous once the first body moves. A bishop who continues to hold a commercial skyscraper after his neighbouring diocese has sold theirs under scripture is no longer ignorant — he is openly defiant.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cascade does not require legislation. It does not require government action on negative gearing or capital gains concessions. It requires only that one institution act on the faith it claims to profess, and the mirror is held up to every other institution that does not.</w:t>
      </w:r>
    </w:p>
    <w:p w:rsidR="00000000" w:rsidDel="00000000" w:rsidP="00000000" w:rsidRDefault="00000000" w:rsidRPr="00000000" w14:paraId="000000B3">
      <w:pPr>
        <w:pStyle w:val="Heading3"/>
        <w:rPr/>
      </w:pPr>
      <w:bookmarkStart w:colFirst="0" w:colLast="0" w:name="_luv98btzubwi" w:id="24"/>
      <w:bookmarkEnd w:id="24"/>
      <w:r w:rsidDel="00000000" w:rsidR="00000000" w:rsidRPr="00000000">
        <w:rPr>
          <w:rtl w:val="0"/>
        </w:rPr>
        <w:t xml:space="preserve">The Market Psychology of a Religious Institutional Dump</w:t>
      </w:r>
    </w:p>
    <w:p w:rsidR="00000000" w:rsidDel="00000000" w:rsidP="00000000" w:rsidRDefault="00000000" w:rsidRPr="00000000" w14:paraId="000000B4">
      <w:pPr>
        <w:rPr/>
      </w:pPr>
      <w:r w:rsidDel="00000000" w:rsidR="00000000" w:rsidRPr="00000000">
        <w:rPr>
          <w:rtl w:val="0"/>
        </w:rPr>
        <w:t xml:space="preserve">The housing price correction triggered by coordinated religious institutional divestment would not be orderly. It would move in a sequence that follows the standard psychology of any large, unexpected sell event in an illiquid asset class.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first phase is denial and speculation. As the initial sales are announced, private investors and smaller institutional holders attempt to interpret the movement as a one-off. Some opportunistic buyers enter hoping to catch distressed assets cheaply. Some existing holders attempt to list at elevated prices, calculating they can exit high before sentiment shifts. This produces a brief and artificial surface-level price spike in certain segments — the last gasp of the bull position before the weight of the signal becomes undeniable.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second phase is the confidence collapse. Property markets are not like equities — they are structurally illiquid, slow to clear, and heavily sentiment-dependent. When buyers observe that the institutions exiting are not exiting for financial reasons but for reasons that are theologically and publicly articulated as moral refusal to participate in an extractive system, the signal is qualitatively different from a normal sell-off. It is a legitimacy withdrawal. Buyers begin to hold back, reasoning that if multi-billion dollar religious bodies regard the market as structurally unjust, the risk profile of entry has changed. Days on market extend. Auction clearance rates fall. Vendors who attempted to exit high begin heavily discounting to cut their losses before the floor drops further.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third phase is the structural correction. Without the institutional demand floor that religious and superannuation bodies have been providing — artificially compressing supply and sustaining price premiums that have nothing to do with the utility value of shelter — the market reprices toward actual human demand. This is not a crash in the catastrophic sense. It is a correction toward reality. Houses become, incrementally, more accessible to the people who need to live in them rather than the portfolios that need to extract from them.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Critically, none of this requires waiting for the federal government to remove negative gearing concessions. The investor psychology collapse precedes the legislative calendar entirely. When the investment thesis looks structurally poisoned — not by regulation but by the moral withdrawal of the institutions whose participation was quietly underwriting it — the speculative premium deflates without a single bill passing parliament.</w:t>
      </w:r>
    </w:p>
    <w:p w:rsidR="00000000" w:rsidDel="00000000" w:rsidP="00000000" w:rsidRDefault="00000000" w:rsidRPr="00000000" w14:paraId="000000BD">
      <w:pPr>
        <w:pStyle w:val="Heading3"/>
        <w:rPr/>
      </w:pPr>
      <w:bookmarkStart w:colFirst="0" w:colLast="0" w:name="_90ev9m4re0dr" w:id="25"/>
      <w:bookmarkEnd w:id="25"/>
      <w:r w:rsidDel="00000000" w:rsidR="00000000" w:rsidRPr="00000000">
        <w:rPr>
          <w:rtl w:val="0"/>
        </w:rPr>
        <w:t xml:space="preserve">The Wartime Parallel: What Conflict Does Involuntarily, Faith Can Do Prophetically</w:t>
      </w:r>
    </w:p>
    <w:p w:rsidR="00000000" w:rsidDel="00000000" w:rsidP="00000000" w:rsidRDefault="00000000" w:rsidRPr="00000000" w14:paraId="000000BE">
      <w:pPr>
        <w:rPr/>
      </w:pPr>
      <w:r w:rsidDel="00000000" w:rsidR="00000000" w:rsidRPr="00000000">
        <w:rPr>
          <w:rtl w:val="0"/>
        </w:rPr>
        <w:t xml:space="preserve">This three-phase sequence is not hypothetical. It has a historical precedent in a completely different trigger: wartime and major conflict events. The mechanism is identical even though the cause is different.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When a significant conflict event disrupts an economy — mass unemployment from mobilisation, supply chain collapse, economic blockade, domestic production diversion — the housing market undergoes the same sequence at speed. The first signal is buyer withdrawal as repayment capacity becomes uncertain. Mortgage serviceability, which in normal conditions is treated as near-permanent, suddenly becomes contingent on outcomes no investor can model. The second signal is forced selling as over-leveraged holders are margin-called by the same banks whose solvency depends on the collateral holding. The brief attempt to exit high collapses into heavy discounting as the buyers simply refuse to enter a market where the floor is structurally in question. The third phase is the short: coordinated or spontaneous bets against asset values by institutional actors who correctly read that the confidence floor has been removed.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parallel is structurally exact. A wartime shock removes the repayment certainty that props the demand floor. A religious institutional divestment on scriptural grounds removes the legitimacy certainty that props the same floor. Both are confidence events, not fundamentals events. The housing market's price premium above utility value is not derived from the physical properties of the buildings — it is derived entirely from collective confidence in perpetually rising collateral. Remove the confidence and the premium evaporates regardless of whether bricks and mortar have changed.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profound theological implication is this: what war accomplishes through destruction, faith can accomplish through obedience. The same market correction that emerges from the catastrophic involuntary stress of conflict can be produced by the voluntary, ordered, scripturally-mandated act of a church choosing not to participate in extraction. The prophetic act and the wartime shock are structurally equivalent in market terms. One burns the city to correct the price. The other simply withdraws its blessing from the temple of Mammon and watches the premium dissolve.</w:t>
      </w:r>
    </w:p>
    <w:p w:rsidR="00000000" w:rsidDel="00000000" w:rsidP="00000000" w:rsidRDefault="00000000" w:rsidRPr="00000000" w14:paraId="000000C5">
      <w:pPr>
        <w:pStyle w:val="Heading3"/>
        <w:rPr/>
      </w:pPr>
      <w:bookmarkStart w:colFirst="0" w:colLast="0" w:name="_l8q6rrm2g9io" w:id="26"/>
      <w:bookmarkEnd w:id="26"/>
      <w:r w:rsidDel="00000000" w:rsidR="00000000" w:rsidRPr="00000000">
        <w:rPr>
          <w:rtl w:val="0"/>
        </w:rPr>
        <w:t xml:space="preserve">Throwing the Mountain into the Ocean</w:t>
      </w:r>
    </w:p>
    <w:p w:rsidR="00000000" w:rsidDel="00000000" w:rsidP="00000000" w:rsidRDefault="00000000" w:rsidRPr="00000000" w14:paraId="000000C6">
      <w:pPr>
        <w:rPr/>
      </w:pPr>
      <w:r w:rsidDel="00000000" w:rsidR="00000000" w:rsidRPr="00000000">
        <w:rPr>
          <w:rtl w:val="0"/>
        </w:rPr>
        <w:t xml:space="preserve">Beyond the mathematics of the market, a mass divestment would serve as a profound prophetic act.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Christ said in Mark 11:23, "Truly I tell you, if anyone says to this mountain, 'Go, throw yourself into the sea,' and does not doubt in their heart but believes that what they say will happen, it will be done for them" (NIV).</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$27.5 million Brisbane skyscraper and the $59.7 million in corporate trusts are literal Balaamic mountains built on extracted wealth. By exiting the market, the Church would signal a literal and metaphorical lack of faith in the secular property market as a righteous vehicle. It would be the prophetic act of throwing these mountains into the ocean to be dissolved.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It would be a declaration that the Church refuses to participate in a system that turns land — the very earth God created for humanity — into an exclusionary financial instrument. It would transform the Church from a silent landlord extracting rent into a wrecker of the temple of Mammon, destroying the idol of the housing market while simultaneously freeing billions of dollars in trapped capital for the Kingdom. To refuse to sell is to declare that the Catholic Church trusts the stability of the Australian property market more than it trusts the providence of God.</w:t>
      </w:r>
    </w:p>
    <w:p w:rsidR="00000000" w:rsidDel="00000000" w:rsidP="00000000" w:rsidRDefault="00000000" w:rsidRPr="00000000" w14:paraId="000000CD">
      <w:pPr>
        <w:pStyle w:val="Heading3"/>
        <w:rPr/>
      </w:pPr>
      <w:bookmarkStart w:colFirst="0" w:colLast="0" w:name="_vepmkjqjxxnc" w:id="27"/>
      <w:bookmarkEnd w:id="27"/>
      <w:r w:rsidDel="00000000" w:rsidR="00000000" w:rsidRPr="00000000">
        <w:rPr>
          <w:rtl w:val="0"/>
        </w:rPr>
        <w:t xml:space="preserve">The Housing Standard: ADIG as a Node in Manufactured Scarcity</w:t>
      </w:r>
    </w:p>
    <w:p w:rsidR="00000000" w:rsidDel="00000000" w:rsidP="00000000" w:rsidRDefault="00000000" w:rsidRPr="00000000" w14:paraId="000000CE">
      <w:pPr>
        <w:rPr/>
      </w:pPr>
      <w:r w:rsidDel="00000000" w:rsidR="00000000" w:rsidRPr="00000000">
        <w:rPr>
          <w:rtl w:val="0"/>
        </w:rPr>
        <w:t xml:space="preserve">To understand the full systemic weight of ADIG's refusal to divest, it is necessary to understand the structural role that institutional property holders play in the modern monetary system — not merely as investors, but as load-bearing columns in the architecture of currency itself.</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Australian banking system does not treat residential mortgages as one financial product among many. Mortgages are the foundational asset class against which bank solvency, leverage ratios, and capital adequacy are calculated. Under Basel III frameworks enforced by APRA, as housing prices fall, Loan-to-Value Ratios rise, and banks are required to hold more capital at precisely the moment when confidence is lowest and capital is hardest to raise. A significant property price correction does not merely injure bank profits — it structurally threatens bank solvency, because the liability side of the ledger (deposits, bonds) is fixed in nominal terms while the asset side (mortgages) is floating against market valuations. A 30-40% correction in housing prices is not a market adjustment in this system; it is a potential currency event. The Australian dollar is effectively backed not by gold but by the mortgage book. This is the Housing Standard.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Because of this mechanical reality, every policy instrument that appears to assist homebuyers — First Home Owner Grants, shared equity schemes, negative gearing, low-rate periods — is functionally a taxpayer-funded insurance policy against the insolvency threshold of the major banks. The risk of falling asset prices is socialised across the public. The profit from rising asset prices is privatised by the institutional holders. ADIG is one of those holders.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This is not a conspiracy. It is an emergent property of the algorithm. The system maximises one variable — bank solvency — and sacrifices another — human quality of life — not because individual actors are malicious, but because the incentive structure demands it. New debt must be continuously created to supply the interest payments on existing debt, because the money to pay interest is never created at loan origination — only the principal is. This means the economy must grow exponentially forever, or the system begins to seize. The cost of living crisis is not a side effect of this system. It is the exhaust it produces. The price of inelastic goods — shelter, energy, food — must remain high to force new debt creation from people who cannot opt out of needing those things. Scarcity is engineered because abundance would collapse the debt demand that keeps the system solvent.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ADIG's $256 million in securities, its $27.5 million skyscraper, and its $59.7 million in property trusts are not passive investments sitting harmlessly in the market. They are active participants in the floor-maintenance mechanism. Every institutional dollar parked in property compresses supply, sustains premium pricing above utility value, and extends the debt load that ordinary Australians — including the parishioners ADIG claims to serve — must carry to access shelter. The church is not merely profiting from the system. It is structurally propping it up. It is one of the columns holding the temple ceiling above the money-changers' tables.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Christ did not negotiate with the money-changers. He did not propose a committee to review the exchange rates. He overturned the tables. The prophetic act was structural disruption, not incremental reform.</w:t>
      </w:r>
    </w:p>
    <w:p w:rsidR="00000000" w:rsidDel="00000000" w:rsidP="00000000" w:rsidRDefault="00000000" w:rsidRPr="00000000" w14:paraId="000000D9">
      <w:pPr>
        <w:pStyle w:val="Heading3"/>
        <w:rPr/>
      </w:pPr>
      <w:bookmarkStart w:colFirst="0" w:colLast="0" w:name="_pl90vsnkdvgg" w:id="28"/>
      <w:bookmarkEnd w:id="28"/>
      <w:r w:rsidDel="00000000" w:rsidR="00000000" w:rsidRPr="00000000">
        <w:rPr>
          <w:rtl w:val="0"/>
        </w:rPr>
        <w:t xml:space="preserve">The Scriptural Directive Is Not Ambiguous</w:t>
      </w:r>
    </w:p>
    <w:p w:rsidR="00000000" w:rsidDel="00000000" w:rsidP="00000000" w:rsidRDefault="00000000" w:rsidRPr="00000000" w14:paraId="000000DA">
      <w:pPr>
        <w:rPr/>
      </w:pPr>
      <w:r w:rsidDel="00000000" w:rsidR="00000000" w:rsidRPr="00000000">
        <w:rPr>
          <w:rtl w:val="0"/>
        </w:rPr>
        <w:t xml:space="preserve">ADIG cannot claim ignorance of the command to sell. The directive appears across the canon with redundant clarity.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Leviticus 25 establishes the Jubilee as an engineering requirement: all land returns to its original holders, all accumulated property positions are unwound, the extraction cycle is reset. This is not a suggestion appended to the law — it is the structural mechanism the law uses to prevent the precise condition ADIG now embodies: the perpetual accumulation of land and capital by institutional holders at the expense of the landless.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Acts 4:34-35 records that among the first church, "there were no needy persons among them. For from time to time those who owned land or houses sold them, brought the money from the sales and put it at the apostles' feet, and it was distributed to anyone who had need." The standard is explicit: land held while need exists in the community is land held in violation of the community's mandate.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Mark 10:21 records Christ's instruction to the rich young ruler: "Go, sell everything you have and give to the poor, and you will have treasure in heaven." The young man "went away sad, because he had great wealth." ADIG holds $417 million in assets. The parallel does not require elaboration.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James 5:1-6 is perhaps the most direct: "Now listen, you rich people, weep and wail because of the misery that is coming on you. Your wealth has rotted, and moths have eaten your clothes. Your gold and silver are corroded. Their corrosion will testify against you and eat your flesh like fire. You have hoarded wealth in the last days." James continues: "You have lived on earth in luxury and self-indulgence. You have fattened yourselves in the day of slaughter."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Given these passages, only three positions remain available to ADIG in justifying its refusal to divest: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Position One:</w:t>
      </w:r>
      <w:r w:rsidDel="00000000" w:rsidR="00000000" w:rsidRPr="00000000">
        <w:rPr>
          <w:rtl w:val="0"/>
        </w:rPr>
        <w:t xml:space="preserve"> They believe God cannot sustain the Diocese of Armidale's charitable works without a $417 million asset base, a commercial skyscraper, and three executives on $286,000 a year. This is a direct profession of faithlessness, dressed in institutional language.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Position Two:</w:t>
      </w:r>
      <w:r w:rsidDel="00000000" w:rsidR="00000000" w:rsidRPr="00000000">
        <w:rPr>
          <w:rtl w:val="0"/>
        </w:rPr>
        <w:t xml:space="preserve"> They believe the Australian property market will collapse if they sell, and therefore the broader economy — including the livelihoods of their parishioners — depends on their continued participation in the extraction structure. This is faithlessness in a second direction: trusting the market's stability over God's providence, and simultaneously acknowledging that the market requires institutional religious capital to avoid collapse — which is itself a confession that the market is structurally dependent on extraction to function.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Position Three:</w:t>
      </w:r>
      <w:r w:rsidDel="00000000" w:rsidR="00000000" w:rsidRPr="00000000">
        <w:rPr>
          <w:rtl w:val="0"/>
        </w:rPr>
        <w:t xml:space="preserve"> They love the wage of Balaam. The executives receive their salaries. The Bishop receives his distributions. The institution retains its equity. The theological justifications are constructed afterward to fit the financial imperatives that were always primary.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There is no fourth position. The scripture is not silent. The directive is not ambiguous. The refusal to obey it is not a failure of knowledge — it is a failure of will.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bookmarkStart w:colFirst="0" w:colLast="0" w:name="_kzobupj0h0ll" w:id="29"/>
      <w:bookmarkEnd w:id="29"/>
      <w:r w:rsidDel="00000000" w:rsidR="00000000" w:rsidRPr="00000000">
        <w:rPr>
          <w:rtl w:val="0"/>
        </w:rPr>
        <w:t xml:space="preserve">Part 7: The Corporate Sealing of Spiritual Betrayal</w:t>
      </w:r>
    </w:p>
    <w:p w:rsidR="00000000" w:rsidDel="00000000" w:rsidP="00000000" w:rsidRDefault="00000000" w:rsidRPr="00000000" w14:paraId="000000F0">
      <w:pPr>
        <w:pStyle w:val="Heading3"/>
        <w:rPr/>
      </w:pPr>
      <w:bookmarkStart w:colFirst="0" w:colLast="0" w:name="_xpeh8zve7yar" w:id="30"/>
      <w:bookmarkEnd w:id="30"/>
      <w:r w:rsidDel="00000000" w:rsidR="00000000" w:rsidRPr="00000000">
        <w:rPr>
          <w:rtl w:val="0"/>
        </w:rPr>
        <w:t xml:space="preserve">The Governance Structure and the Ahab Complex</w:t>
      </w:r>
    </w:p>
    <w:p w:rsidR="00000000" w:rsidDel="00000000" w:rsidP="00000000" w:rsidRDefault="00000000" w:rsidRPr="00000000" w14:paraId="000000F1">
      <w:pPr>
        <w:rPr/>
      </w:pPr>
      <w:r w:rsidDel="00000000" w:rsidR="00000000" w:rsidRPr="00000000">
        <w:rPr>
          <w:rtl w:val="0"/>
        </w:rPr>
        <w:t xml:space="preserve">Let us examine the governance structure. The board is comprised of financial professionals, CEOs, and corporate strategists. The Bishop sits atop this structure, playing the role of Ahab. In 1 Kings 21, Ahab wanted the vineyard of Naboth the Jezreelite. Naboth refused to sell his inheritance. Ahab went home sullen and depressed. His wife, Jezebel (representing the corporate, administrative structure), told him to cheer up: "I'll get you the vineyard of Naboth the Jezreelite" (1 Kings 21:7, NIV). She then wrote letters in Ahab's name, sealed them with his seal, and arranged for Naboth to be stoned to death so the property could be seized.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Bishop of Armidale receives the distributions ($5.54 Million in 2025) for the diocese. But it is the corporate board and the highly-paid executives who write the letters, create the debentures, and utilize the exemptions to extract the wealth from the parishes. They use the Bishop's seal (the Catholic identity, the claim of "charitable purpose") to legitimize a hedge fund. The spiritual authority is completely usurped by the financial imperative.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rPr/>
      </w:pPr>
      <w:bookmarkStart w:colFirst="0" w:colLast="0" w:name="_x3sluermjs86" w:id="31"/>
      <w:bookmarkEnd w:id="31"/>
      <w:r w:rsidDel="00000000" w:rsidR="00000000" w:rsidRPr="00000000">
        <w:rPr>
          <w:rtl w:val="0"/>
        </w:rPr>
        <w:t xml:space="preserve">Part 8: The Final Verdict on ADIG</w:t>
      </w:r>
    </w:p>
    <w:p w:rsidR="00000000" w:rsidDel="00000000" w:rsidP="00000000" w:rsidRDefault="00000000" w:rsidRPr="00000000" w14:paraId="000000F7">
      <w:pPr>
        <w:rPr/>
      </w:pPr>
      <w:r w:rsidDel="00000000" w:rsidR="00000000" w:rsidRPr="00000000">
        <w:rPr>
          <w:rtl w:val="0"/>
        </w:rPr>
        <w:t xml:space="preserve">The Armidale Diocesan Investment Group is a textbook manifestation of perceptual inversion. Because they use the extracted funds to distribute a few million dollars to Catholic works, they perceive their actions as inherently righteous.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However, the objective, structural reality is extractive. They have established a closed-loop system of institutional wealth building that relies 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5"/>
        </w:numPr>
        <w:ind w:left="720" w:hanging="360"/>
      </w:pPr>
      <w:r w:rsidDel="00000000" w:rsidR="00000000" w:rsidRPr="00000000">
        <w:rPr>
          <w:rtl w:val="0"/>
        </w:rPr>
        <w:t xml:space="preserve">Stripping standard regulatory protections from their own flock via ASIC exemptions (Balaam).</w:t>
      </w:r>
    </w:p>
    <w:p w:rsidR="00000000" w:rsidDel="00000000" w:rsidP="00000000" w:rsidRDefault="00000000" w:rsidRPr="00000000" w14:paraId="000000FC">
      <w:pPr>
        <w:numPr>
          <w:ilvl w:val="0"/>
          <w:numId w:val="5"/>
        </w:numPr>
        <w:ind w:left="720" w:hanging="360"/>
      </w:pPr>
      <w:r w:rsidDel="00000000" w:rsidR="00000000" w:rsidRPr="00000000">
        <w:rPr>
          <w:rtl w:val="0"/>
        </w:rPr>
        <w:t xml:space="preserve">Categorizing the Body of Christ into wholesale and retail debt vectors while funneling nearly a million dollars a year to three executives instead of feeding thousands (Nicolaitans).</w:t>
      </w:r>
    </w:p>
    <w:p w:rsidR="00000000" w:rsidDel="00000000" w:rsidP="00000000" w:rsidRDefault="00000000" w:rsidRPr="00000000" w14:paraId="000000FD">
      <w:pPr>
        <w:numPr>
          <w:ilvl w:val="0"/>
          <w:numId w:val="5"/>
        </w:numPr>
        <w:ind w:left="720" w:hanging="360"/>
      </w:pPr>
      <w:r w:rsidDel="00000000" w:rsidR="00000000" w:rsidRPr="00000000">
        <w:rPr>
          <w:rtl w:val="0"/>
        </w:rPr>
        <w:t xml:space="preserve">Usurping pastoral authority for corporate gain (Jezebel).</w:t>
      </w:r>
    </w:p>
    <w:p w:rsidR="00000000" w:rsidDel="00000000" w:rsidP="00000000" w:rsidRDefault="00000000" w:rsidRPr="00000000" w14:paraId="000000FE">
      <w:pPr>
        <w:numPr>
          <w:ilvl w:val="0"/>
          <w:numId w:val="5"/>
        </w:numPr>
        <w:ind w:left="720" w:hanging="360"/>
      </w:pPr>
      <w:r w:rsidDel="00000000" w:rsidR="00000000" w:rsidRPr="00000000">
        <w:rPr>
          <w:rtl w:val="0"/>
        </w:rPr>
        <w:t xml:space="preserve">Taking the immense capital of the faithful ($365 Million in deposits) and burying it in literal Balaamic mountains — volatile global equities, property trusts, and commercial skyscrapers — instead of adhering to the biblical baseline of simple fixed-interest stewardship and truly distributing wealth to the poor (Burying the Gold).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Catholic Church, through structures exactly like this, has become an active participant in the systemic hoarding of property and capital. They do not trust God to provide for the Diocese of Armidale. They trust the global equity and property markets, and they are perfectly willing to risk the savings of their parishioners to participate in them. This is not the work of the Kingdom; it is the worship of Mammon, dressed in the vestments of the Church.</w:t>
      </w:r>
    </w:p>
    <w:p w:rsidR="00000000" w:rsidDel="00000000" w:rsidP="00000000" w:rsidRDefault="00000000" w:rsidRPr="00000000" w14:paraId="0000010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