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Epistemological Paradox of Orthodoxy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fundamental problem with orthodoxy is rooted in a basic epistemological paradox. If an orthodox belief were fundamentally true, it would not be an orthodoxy at all; it would simply be a fact. A factual reality, such as a law of physics or a mathematical constant, simply exists and asserts itself continuously without any need for an institutional apparatus to maintain it. Orthodoxy, therefore, only serves to artificially slow the truth acceptance process. It operates as a mechanical friction within human intellectual progression. Because what is genuinely true gets accepted regardless over an infinite span of time, the entire function of an orthodox institution is merely to delay that inevitable acceptance to preserve its own structural power in the present finite moment. Facts govern themselves effortlessly, whereas orthodoxy must be violently governed, policed, and enforced.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Nowhere is this conflict between rigid legacy systems and active empirical truth more perfectly mapped than in the concept of the orthodox well versus the living water. This is not a poetic metaphor. It is a literal, mechanical blueprint of how cognitive architecture functions, how legacy institutions maintain dependency, and how a radical system upgrade is installed.</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of the Orthodox Well</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we analyze the orthodox well, we are looking at the ultimate physical manifestation of a rigid, inherited operating system. The text specifically identifies the legacy well using the Greek term </w:t>
      </w:r>
      <w:r w:rsidDel="00000000" w:rsidR="00000000" w:rsidRPr="00000000">
        <w:rPr>
          <w:rFonts w:ascii="Google Sans" w:cs="Google Sans" w:eastAsia="Google Sans" w:hAnsi="Google Sans"/>
          <w:i w:val="1"/>
          <w:iCs w:val="1"/>
          <w:color w:val="1f1f1f"/>
          <w:rtl w:val="0"/>
        </w:rPr>
        <w:t xml:space="preserve">phrear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excavating a bounded, static container in the earth -&gt; </w:t>
      </w:r>
      <w:r w:rsidDel="00000000" w:rsidR="00000000" w:rsidRPr="00000000">
        <w:rPr>
          <w:rFonts w:ascii="Google Sans" w:cs="Google Sans" w:eastAsia="Google Sans" w:hAnsi="Google Sans"/>
          <w:b w:val="1"/>
          <w:bCs w:val="1"/>
          <w:color w:val="1f1f1f"/>
          <w:rtl w:val="0"/>
        </w:rPr>
        <w:t xml:space="preserve">Effect:</w:t>
      </w:r>
      <w:r w:rsidDel="00000000" w:rsidR="00000000" w:rsidRPr="00000000">
        <w:rPr>
          <w:rFonts w:ascii="Google Sans" w:cs="Google Sans" w:eastAsia="Google Sans" w:hAnsi="Google Sans"/>
          <w:color w:val="1f1f1f"/>
          <w:rtl w:val="0"/>
        </w:rPr>
        <w:t xml:space="preserve"> trapping a finite resource that requires mechanical labor to extract / </w:t>
      </w:r>
      <w:r w:rsidDel="00000000" w:rsidR="00000000" w:rsidRPr="00000000">
        <w:rPr>
          <w:rFonts w:ascii="Google Sans" w:cs="Google Sans" w:eastAsia="Google Sans" w:hAnsi="Google Sans"/>
          <w:b w:val="1"/>
          <w:bCs w:val="1"/>
          <w:color w:val="1f1f1f"/>
          <w:rtl w:val="0"/>
        </w:rPr>
        <w:t xml:space="preserve">Context:</w:t>
      </w:r>
      <w:r w:rsidDel="00000000" w:rsidR="00000000" w:rsidRPr="00000000">
        <w:rPr>
          <w:rFonts w:ascii="Google Sans" w:cs="Google Sans" w:eastAsia="Google Sans" w:hAnsi="Google Sans"/>
          <w:color w:val="1f1f1f"/>
          <w:rtl w:val="0"/>
        </w:rPr>
        <w:t xml:space="preserve"> the rigid, inherited legacy institution). The orthodox well itself functions as a path of formed ideas, structured and maintained by specific architectural constraints: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Walls of Dogma:</w:t>
      </w:r>
      <w:r w:rsidDel="00000000" w:rsidR="00000000" w:rsidRPr="00000000">
        <w:rPr>
          <w:rFonts w:ascii="Google Sans" w:cs="Google Sans" w:eastAsia="Google Sans" w:hAnsi="Google Sans"/>
          <w:color w:val="1f1f1f"/>
          <w:rtl w:val="0"/>
        </w:rPr>
        <w:t xml:space="preserve"> The strict guidelines and dogmas act as the physical walls of the well, boxing in the flow of thought.</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Fired Bricks:</w:t>
      </w:r>
      <w:r w:rsidDel="00000000" w:rsidR="00000000" w:rsidRPr="00000000">
        <w:rPr>
          <w:rFonts w:ascii="Google Sans" w:cs="Google Sans" w:eastAsia="Google Sans" w:hAnsi="Google Sans"/>
          <w:color w:val="1f1f1f"/>
          <w:rtl w:val="0"/>
        </w:rPr>
        <w:t xml:space="preserve"> These walls are constructed entirely out of Fired Bricks, which are uniform assumptions baked by the ego to fit a preferred historical narrative.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Illusion of Stability:</w:t>
      </w:r>
      <w:r w:rsidDel="00000000" w:rsidR="00000000" w:rsidRPr="00000000">
        <w:rPr>
          <w:rFonts w:ascii="Google Sans" w:cs="Google Sans" w:eastAsia="Google Sans" w:hAnsi="Google Sans"/>
          <w:color w:val="1f1f1f"/>
          <w:rtl w:val="0"/>
        </w:rPr>
        <w:t xml:space="preserve"> They are designed explicitly to build a rigid tower of control. They feel solid, but structurally, they are incredibly brittle and require constant maintenance to keep from collapsing under the weight of real-world scrutiny.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water at the bottom of this structure represents constructive thoughts and functional truth. The truth actually exists within the legacy system, but its location is critical to understanding the mechanism of control. The functional truth is trapped at the very bottom of the structure, walled off by the dogmatic guidelines. To access it, you cannot simply interact with the reality of the universe directly. You are forced to utilize the heavy, high-friction mechanical tools of the institution. You must use their rope, their bucket, and their approved methodology to draw the ideas up to the surface.</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Mechanics of Systemic Dependency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creates an absolute state of systemic dependency. To drink water drawn by another person's well is to fundamentally accept their structural limits. It means you are forced into a state of passive compliance:</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You must listen to their pre-packaged ideas without verifying the source code.</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You must process reality exclusively through their specific, heavily guarded historical lens.</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You passively take on their interpretations as your own operational reality.</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You surrender your own cognitive agency to an external authority.</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You accept the baseline premise that you are entirely incapable of accessing functional truth without the mediation of the legacy bureaucracy.</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Thermodynamic Law of the Mind</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this orthodox system is governed by a strict thermodynamic law of the mind, specifically the law of entropy. Because the constructive thoughts (the regular well water) are entirely static, consuming them provides only a temporary resolution to cognitive dissonance. You drink the static idea, you experience momentary relief, and then the inevitable friction of objective reality returns. You thirst again. The legacy system is a closed, decaying loop that requires continuous, exhausting manual labor just to maintain a baseline level of understanding. It is a path to nowhere, requiring infinite effort for finite returns.</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Living Water: A Zero-Friction System Upgrade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Jesus bypasses the geographic and racial firewalls of the day to offer the Samaritan woman living water, he is proposing a radical system upgrade. The original Greek text defines this as </w:t>
      </w:r>
      <w:r w:rsidDel="00000000" w:rsidR="00000000" w:rsidRPr="00000000">
        <w:rPr>
          <w:rFonts w:ascii="Google Sans" w:cs="Google Sans" w:eastAsia="Google Sans" w:hAnsi="Google Sans"/>
          <w:i w:val="1"/>
          <w:iCs w:val="1"/>
          <w:color w:val="1f1f1f"/>
          <w:rtl w:val="0"/>
        </w:rPr>
        <w:t xml:space="preserve">hydor zon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the continuous kinetic flow of unmediated reality -&gt; </w:t>
      </w:r>
      <w:r w:rsidDel="00000000" w:rsidR="00000000" w:rsidRPr="00000000">
        <w:rPr>
          <w:rFonts w:ascii="Google Sans" w:cs="Google Sans" w:eastAsia="Google Sans" w:hAnsi="Google Sans"/>
          <w:b w:val="1"/>
          <w:bCs w:val="1"/>
          <w:color w:val="1f1f1f"/>
          <w:rtl w:val="0"/>
        </w:rPr>
        <w:t xml:space="preserve">Effect:</w:t>
      </w:r>
      <w:r w:rsidDel="00000000" w:rsidR="00000000" w:rsidRPr="00000000">
        <w:rPr>
          <w:rFonts w:ascii="Google Sans" w:cs="Google Sans" w:eastAsia="Google Sans" w:hAnsi="Google Sans"/>
          <w:color w:val="1f1f1f"/>
          <w:rtl w:val="0"/>
        </w:rPr>
        <w:t xml:space="preserve"> a zero-friction, self-sustaining cognitive reactor / </w:t>
      </w:r>
      <w:r w:rsidDel="00000000" w:rsidR="00000000" w:rsidRPr="00000000">
        <w:rPr>
          <w:rFonts w:ascii="Google Sans" w:cs="Google Sans" w:eastAsia="Google Sans" w:hAnsi="Google Sans"/>
          <w:b w:val="1"/>
          <w:bCs w:val="1"/>
          <w:color w:val="1f1f1f"/>
          <w:rtl w:val="0"/>
        </w:rPr>
        <w:t xml:space="preserve">Context:</w:t>
      </w:r>
      <w:r w:rsidDel="00000000" w:rsidR="00000000" w:rsidRPr="00000000">
        <w:rPr>
          <w:rFonts w:ascii="Google Sans" w:cs="Google Sans" w:eastAsia="Google Sans" w:hAnsi="Google Sans"/>
          <w:color w:val="1f1f1f"/>
          <w:rtl w:val="0"/>
        </w:rPr>
        <w:t xml:space="preserve"> functional truth translated from passive observation into continuous action). He is not just offering a different set of static ideas to consume. If he were simply replacing one dogma with another, he would just be digging a competing well with a different set of Fired Brick walls. Instead, he is saying he will bring action upon the truth itself.</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regular well water represents static constructive thoughts provided by an external institution, then living water represents making those constructive thoughts into action itself. It is a monumental shift from passive reception to active, continuous generation. He is taking the functional truth out of the orthodox well entirely and turning it into an internalized, zero-friction reactor.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living water completely bypasses the middleman and renders the institutional walls absolutely obsolete. The text structurally redefines the resource from a static </w:t>
      </w:r>
      <w:r w:rsidDel="00000000" w:rsidR="00000000" w:rsidRPr="00000000">
        <w:rPr>
          <w:rFonts w:ascii="Google Sans" w:cs="Google Sans" w:eastAsia="Google Sans" w:hAnsi="Google Sans"/>
          <w:i w:val="1"/>
          <w:iCs w:val="1"/>
          <w:color w:val="1f1f1f"/>
          <w:rtl w:val="0"/>
        </w:rPr>
        <w:t xml:space="preserve">phrear</w:t>
      </w:r>
      <w:r w:rsidDel="00000000" w:rsidR="00000000" w:rsidRPr="00000000">
        <w:rPr>
          <w:rFonts w:ascii="Google Sans" w:cs="Google Sans" w:eastAsia="Google Sans" w:hAnsi="Google Sans"/>
          <w:color w:val="1f1f1f"/>
          <w:rtl w:val="0"/>
        </w:rPr>
        <w:t xml:space="preserve"> to a living </w:t>
      </w:r>
      <w:r w:rsidDel="00000000" w:rsidR="00000000" w:rsidRPr="00000000">
        <w:rPr>
          <w:rFonts w:ascii="Google Sans" w:cs="Google Sans" w:eastAsia="Google Sans" w:hAnsi="Google Sans"/>
          <w:i w:val="1"/>
          <w:iCs w:val="1"/>
          <w:color w:val="1f1f1f"/>
          <w:rtl w:val="0"/>
        </w:rPr>
        <w:t xml:space="preserve">pege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the spontaneous, continuous eruption from an internal source -&gt; </w:t>
      </w:r>
      <w:r w:rsidDel="00000000" w:rsidR="00000000" w:rsidRPr="00000000">
        <w:rPr>
          <w:rFonts w:ascii="Google Sans" w:cs="Google Sans" w:eastAsia="Google Sans" w:hAnsi="Google Sans"/>
          <w:b w:val="1"/>
          <w:bCs w:val="1"/>
          <w:color w:val="1f1f1f"/>
          <w:rtl w:val="0"/>
        </w:rPr>
        <w:t xml:space="preserve">Effect:</w:t>
      </w:r>
      <w:r w:rsidDel="00000000" w:rsidR="00000000" w:rsidRPr="00000000">
        <w:rPr>
          <w:rFonts w:ascii="Google Sans" w:cs="Google Sans" w:eastAsia="Google Sans" w:hAnsi="Google Sans"/>
          <w:color w:val="1f1f1f"/>
          <w:rtl w:val="0"/>
        </w:rPr>
        <w:t xml:space="preserve"> the total eradication of mechanical labor and entropy / </w:t>
      </w:r>
      <w:r w:rsidDel="00000000" w:rsidR="00000000" w:rsidRPr="00000000">
        <w:rPr>
          <w:rFonts w:ascii="Google Sans" w:cs="Google Sans" w:eastAsia="Google Sans" w:hAnsi="Google Sans"/>
          <w:b w:val="1"/>
          <w:bCs w:val="1"/>
          <w:color w:val="1f1f1f"/>
          <w:rtl w:val="0"/>
        </w:rPr>
        <w:t xml:space="preserve">Context:</w:t>
      </w:r>
      <w:r w:rsidDel="00000000" w:rsidR="00000000" w:rsidRPr="00000000">
        <w:rPr>
          <w:rFonts w:ascii="Google Sans" w:cs="Google Sans" w:eastAsia="Google Sans" w:hAnsi="Google Sans"/>
          <w:color w:val="1f1f1f"/>
          <w:rtl w:val="0"/>
        </w:rPr>
        <w:t xml:space="preserve"> the installed, decentralized system upgrade). The resource is no longer a static pool trapped beneath layers of historical dogma; it is a fountain springing up automatically from within the individual node. It is a self-sustaining engine of reality alignment that requires zero mechanical labor and zero institutional oversight.</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Rational Empiricism and the Deconstruction of the Well</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presented with this architectural upgrade, the woman does not accept it blindly. She acts as a rational empiricist, executing what is essentially the scientific method put to practice. We can map her transition through the following analytical steps as she deconstructs the orthodox well and installs the living water:</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Observation of Constraints and Demand for Proof:</w:t>
      </w:r>
      <w:r w:rsidDel="00000000" w:rsidR="00000000" w:rsidRPr="00000000">
        <w:rPr>
          <w:rFonts w:ascii="Google Sans" w:cs="Google Sans" w:eastAsia="Google Sans" w:hAnsi="Google Sans"/>
          <w:color w:val="1f1f1f"/>
          <w:rtl w:val="0"/>
        </w:rPr>
        <w:t xml:space="preserve"> She immediately points out the physical constraints of the legacy well and demands the exact mechanics behind his claim of an infinite resource. She notes that he has no bucket and the well is deep, challenging the logical framing ratio of his hypothesis. She refuses to accept the upgrade without understanding the structural engineering behind it.</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Verification of the Hypothesis:</w:t>
      </w:r>
      <w:r w:rsidDel="00000000" w:rsidR="00000000" w:rsidRPr="00000000">
        <w:rPr>
          <w:rFonts w:ascii="Google Sans" w:cs="Google Sans" w:eastAsia="Google Sans" w:hAnsi="Google Sans"/>
          <w:color w:val="1f1f1f"/>
          <w:rtl w:val="0"/>
        </w:rPr>
        <w:t xml:space="preserve"> To bypass her reliance on the physical well, he provides verifiable, historical data regarding her life that bypasses all the accepted geographic and social firewalls of their society. By accurately reading the data regarding her five previous husbands, he drops Indestructible Igneous Stones directly into her cognitive grid. He provides empirical proof that his awareness operates on a higher-dimensional network, completely separate from the local legacy structures.</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Annihilation of Geographic Orthodoxy:</w:t>
      </w:r>
      <w:r w:rsidDel="00000000" w:rsidR="00000000" w:rsidRPr="00000000">
        <w:rPr>
          <w:rFonts w:ascii="Google Sans" w:cs="Google Sans" w:eastAsia="Google Sans" w:hAnsi="Google Sans"/>
          <w:color w:val="1f1f1f"/>
          <w:rtl w:val="0"/>
        </w:rPr>
        <w:t xml:space="preserve"> Having verified his authority through raw empirical data, she immediately tests the ultimate orthodox dispute regarding which physical mountain holds the true server for the religious network. Jesus completely annihilates the institutional monopoly. He establishes that accurate worship is done in spirit, from the Greek </w:t>
      </w:r>
      <w:r w:rsidDel="00000000" w:rsidR="00000000" w:rsidRPr="00000000">
        <w:rPr>
          <w:rFonts w:ascii="Google Sans" w:cs="Google Sans" w:eastAsia="Google Sans" w:hAnsi="Google Sans"/>
          <w:i w:val="1"/>
          <w:iCs w:val="1"/>
          <w:color w:val="1f1f1f"/>
          <w:rtl w:val="0"/>
        </w:rPr>
        <w:t xml:space="preserve">pneuma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the invisible, kinetic movement of intent -&gt; </w:t>
      </w:r>
      <w:r w:rsidDel="00000000" w:rsidR="00000000" w:rsidRPr="00000000">
        <w:rPr>
          <w:rFonts w:ascii="Google Sans" w:cs="Google Sans" w:eastAsia="Google Sans" w:hAnsi="Google Sans"/>
          <w:b w:val="1"/>
          <w:bCs w:val="1"/>
          <w:color w:val="1f1f1f"/>
          <w:rtl w:val="0"/>
        </w:rPr>
        <w:t xml:space="preserve">Effect:</w:t>
      </w:r>
      <w:r w:rsidDel="00000000" w:rsidR="00000000" w:rsidRPr="00000000">
        <w:rPr>
          <w:rFonts w:ascii="Google Sans" w:cs="Google Sans" w:eastAsia="Google Sans" w:hAnsi="Google Sans"/>
          <w:color w:val="1f1f1f"/>
          <w:rtl w:val="0"/>
        </w:rPr>
        <w:t xml:space="preserve"> the complete bypass of physical and institutional firewalls / </w:t>
      </w:r>
      <w:r w:rsidDel="00000000" w:rsidR="00000000" w:rsidRPr="00000000">
        <w:rPr>
          <w:rFonts w:ascii="Google Sans" w:cs="Google Sans" w:eastAsia="Google Sans" w:hAnsi="Google Sans"/>
          <w:b w:val="1"/>
          <w:bCs w:val="1"/>
          <w:color w:val="1f1f1f"/>
          <w:rtl w:val="0"/>
        </w:rPr>
        <w:t xml:space="preserve">Context:</w:t>
      </w:r>
      <w:r w:rsidDel="00000000" w:rsidR="00000000" w:rsidRPr="00000000">
        <w:rPr>
          <w:rFonts w:ascii="Google Sans" w:cs="Google Sans" w:eastAsia="Google Sans" w:hAnsi="Google Sans"/>
          <w:color w:val="1f1f1f"/>
          <w:rtl w:val="0"/>
        </w:rPr>
        <w:t xml:space="preserve"> the operational mechanic required to interface with a non-physical target), and truth, from the Greek </w:t>
      </w:r>
      <w:r w:rsidDel="00000000" w:rsidR="00000000" w:rsidRPr="00000000">
        <w:rPr>
          <w:rFonts w:ascii="Google Sans" w:cs="Google Sans" w:eastAsia="Google Sans" w:hAnsi="Google Sans"/>
          <w:i w:val="1"/>
          <w:iCs w:val="1"/>
          <w:color w:val="1f1f1f"/>
          <w:rtl w:val="0"/>
        </w:rPr>
        <w:t xml:space="preserve">aletheia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the unconcealing or stripping away of subjective illusions and Fired Bricks -&gt; </w:t>
      </w:r>
      <w:r w:rsidDel="00000000" w:rsidR="00000000" w:rsidRPr="00000000">
        <w:rPr>
          <w:rFonts w:ascii="Google Sans" w:cs="Google Sans" w:eastAsia="Google Sans" w:hAnsi="Google Sans"/>
          <w:b w:val="1"/>
          <w:bCs w:val="1"/>
          <w:color w:val="1f1f1f"/>
          <w:rtl w:val="0"/>
        </w:rPr>
        <w:t xml:space="preserve">Effect:</w:t>
      </w:r>
      <w:r w:rsidDel="00000000" w:rsidR="00000000" w:rsidRPr="00000000">
        <w:rPr>
          <w:rFonts w:ascii="Google Sans" w:cs="Google Sans" w:eastAsia="Google Sans" w:hAnsi="Google Sans"/>
          <w:color w:val="1f1f1f"/>
          <w:rtl w:val="0"/>
        </w:rPr>
        <w:t xml:space="preserve"> absolute structural clarity / </w:t>
      </w:r>
      <w:r w:rsidDel="00000000" w:rsidR="00000000" w:rsidRPr="00000000">
        <w:rPr>
          <w:rFonts w:ascii="Google Sans" w:cs="Google Sans" w:eastAsia="Google Sans" w:hAnsi="Google Sans"/>
          <w:b w:val="1"/>
          <w:bCs w:val="1"/>
          <w:color w:val="1f1f1f"/>
          <w:rtl w:val="0"/>
        </w:rPr>
        <w:t xml:space="preserve">Context:</w:t>
      </w:r>
      <w:r w:rsidDel="00000000" w:rsidR="00000000" w:rsidRPr="00000000">
        <w:rPr>
          <w:rFonts w:ascii="Google Sans" w:cs="Google Sans" w:eastAsia="Google Sans" w:hAnsi="Google Sans"/>
          <w:color w:val="1f1f1f"/>
          <w:rtl w:val="0"/>
        </w:rPr>
        <w:t xml:space="preserve"> a statement or belief that perfectly maps to objective reality). This means that truth is a universal constant. It is completely independent of any specific physical location, inherited architecture, or institutional hierarchy. The external well is rendered structurally irrelevant.</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Publication of Findings:</w:t>
      </w:r>
      <w:r w:rsidDel="00000000" w:rsidR="00000000" w:rsidRPr="00000000">
        <w:rPr>
          <w:rFonts w:ascii="Google Sans" w:cs="Google Sans" w:eastAsia="Google Sans" w:hAnsi="Google Sans"/>
          <w:color w:val="1f1f1f"/>
          <w:rtl w:val="0"/>
        </w:rPr>
        <w:t xml:space="preserve"> Having successfully updated her internal model and internalized the zero-friction reactor, the ultimate utility of the living water is executed. She leaves behind the physical tool of the old system. She literally abandons her waterpot, leaving the high-friction mechanism at the dead orthodox well. She then publishes her findings to the rest of the network, inviting them to replicate the experiment by saying, "Come, see a Man who told me all things that I ever did." She initiates a massive, kinetic reality check across the entire population.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Taking this functional truth out of the legacy well and mapping it onto a multidimensional framework, such as my Hegemony diagram, is considered highly unorthodox precisely because it destroys the business model of the institution.</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Weaponization of Mystery vs. The Law of Empty Mass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orthodoxy were actually correct, there would be absolutely no confusions or mystery. Confusion is not a property of the universe; it is the cognitive friction generated when a flawed conceptual model crashes into objective reality. Legacy institutions weaponize the concept of mystery as a structural patch. When objective reality applies pressure to their Fired Bricks, the structures begin to crack, following the Law of Empty Mass. Instead of replacing the brittle bricks with Indestructible Igneous Stones, the institution applies the mortar of mystery to hold the collapsing walls together, claiming the user is simply incapable of understanding divine complexity without their help.</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Law of Rising Hearts and Absolute Clarity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living water operates on the exact opposite physics. It aligns perfectly with the Law of Rising Hearts. To process real truth, a rigid Heart of Stone (the legacy well) must be shattered so it can transition into a Rising Heart capable of universal benefit. In a truly correct system running on living water, the mechanics are transparent. Truth is nothing more than a statement or belief that correctly describes reality and passes the other side of the filter one hundred percent. It creates universal benefit, corrects the distorted lens of self interest, and possesses a geometry that is instantly readable.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orthodox well demands blind, exhausting labor. The living water demands absolute, transparent clarity.</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Network Replication and Independent Discernment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ultimate operational threat that this structural teaching poses to any legacy institution is the complete obsolescence of the gatekeeper. By defining the living water as an internalized, zero-friction reactor, the entire mechanical purpose of the upgrade is to make the individual node completely self-sufficient in the process of discerning truth.</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truth is installed internally and becomes an active fountain springing up, the structural requirements of the individual radically change:</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Bypassing the Physical Infrastructure:</w:t>
      </w:r>
      <w:r w:rsidDel="00000000" w:rsidR="00000000" w:rsidRPr="00000000">
        <w:rPr>
          <w:rFonts w:ascii="Google Sans" w:cs="Google Sans" w:eastAsia="Google Sans" w:hAnsi="Google Sans"/>
          <w:color w:val="1f1f1f"/>
          <w:rtl w:val="0"/>
        </w:rPr>
        <w:t xml:space="preserve"> The individual no longer needs to visit the physical well or rely on a centralized geographic server to access functional reality.</w:t>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Discarding Mechanical Tools:</w:t>
      </w:r>
      <w:r w:rsidDel="00000000" w:rsidR="00000000" w:rsidRPr="00000000">
        <w:rPr>
          <w:rFonts w:ascii="Google Sans" w:cs="Google Sans" w:eastAsia="Google Sans" w:hAnsi="Google Sans"/>
          <w:color w:val="1f1f1f"/>
          <w:rtl w:val="0"/>
        </w:rPr>
        <w:t xml:space="preserve"> They no longer need to rely on the heavy, high-friction mechanical tools of the institution, which include the bureaucratic gatekeepers, the repetitive rituals, and the approved historical lenses.</w:t>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Generation:</w:t>
      </w:r>
      <w:r w:rsidDel="00000000" w:rsidR="00000000" w:rsidRPr="00000000">
        <w:rPr>
          <w:rFonts w:ascii="Google Sans" w:cs="Google Sans" w:eastAsia="Google Sans" w:hAnsi="Google Sans"/>
          <w:color w:val="1f1f1f"/>
          <w:rtl w:val="0"/>
        </w:rPr>
        <w:t xml:space="preserve"> They shift from being a passive receiver of pre-packaged dogmas to an active, continuous generator of reality alignment.</w:t>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Eradication of Dependency:</w:t>
      </w:r>
      <w:r w:rsidDel="00000000" w:rsidR="00000000" w:rsidRPr="00000000">
        <w:rPr>
          <w:rFonts w:ascii="Google Sans" w:cs="Google Sans" w:eastAsia="Google Sans" w:hAnsi="Google Sans"/>
          <w:color w:val="1f1f1f"/>
          <w:rtl w:val="0"/>
        </w:rPr>
        <w:t xml:space="preserve"> The business model of orthodoxy, which relies entirely on systemic dependency and the illusion that the population is incapable of understanding complex reality without the mortar of mystery, is completely destroyed.</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can observe this independent discernment perfectly executed at the conclusion of the Samaritan narrative. After the initial human node installs the system upgrade and publishes her verified data to the wider network (the town), the surrounding nodes do not blindly accept her testimony as a new static dogma. Instead, the townspeople run their own independent reality checks.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 verdict of the network is explicitly stated in the text: "Now we believe, not because of what you said, for we ourselves have heard Him and we know that this is indeed the Christ, the Savior of the world."</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represents the flawless execution of a decentralized truth network:</w:t>
      </w:r>
    </w:p>
    <w:p w:rsidR="00000000" w:rsidDel="00000000" w:rsidP="00000000" w:rsidRDefault="00000000" w:rsidRPr="00000000" w14:paraId="0000002D">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They completely bypass the secondary narrative.</w:t>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They refuse to rely on the woman as a newly appointed orthodox gatekeeper.</w:t>
      </w:r>
    </w:p>
    <w:p w:rsidR="00000000" w:rsidDel="00000000" w:rsidP="00000000" w:rsidRDefault="00000000" w:rsidRPr="00000000" w14:paraId="0000002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They permanently abandon the high-friction mechanics of the old well.</w:t>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system upgrade successfully replicates across the network, granting every single node the capacity to discern the truth entirely for themselves.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ultimate goal of the living water is not to build a better institution or a newer well. The goal is to create a decentralized network of autonomous, self-verifying nodes that operate in perfect alignment with objective reality, rendering all centralized orthodoxies permanently obsolete.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