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t xml:space="preserve"/>
      </w:r>
    </w:p>
    <w:p>
      <w:pPr>
        <w:spacing w:before="0" w:after="240"/>
        <w:jc w:val="center"/>
      </w:pPr>
      <w:r>
        <w:rPr>
          <w:rFonts w:ascii="Arial" w:cs="Arial" w:eastAsia="Arial" w:hAnsi="Arial"/>
          <w:b/>
          <w:bCs/>
          <w:color w:val="1a1a2e"/>
          <w:sz w:val="64"/>
          <w:szCs w:val="64"/>
        </w:rPr>
        <w:t xml:space="preserve">THE FULFILLMENT</w:t>
      </w:r>
    </w:p>
    <w:p>
      <w:pPr>
        <w:spacing w:before="0" w:after="160"/>
        <w:jc w:val="center"/>
      </w:pPr>
      <w:r>
        <w:rPr>
          <w:rFonts w:ascii="Arial" w:cs="Arial" w:eastAsia="Arial" w:hAnsi="Arial"/>
          <w:i/>
          <w:iCs/>
          <w:color w:val="0f3460"/>
          <w:sz w:val="28"/>
          <w:szCs w:val="28"/>
        </w:rPr>
        <w:t xml:space="preserve">A Mapping of Ancient Prophecy to Present Event</w:t>
      </w:r>
    </w:p>
    <w:p>
      <w:pPr>
        <w:spacing w:before="0" w:after="400"/>
        <w:jc w:val="center"/>
      </w:pPr>
      <w:r>
        <w:rPr>
          <w:rFonts w:ascii="Arial" w:cs="Arial" w:eastAsia="Arial" w:hAnsi="Arial"/>
          <w:color w:val="8b0000"/>
          <w:sz w:val="24"/>
          <w:szCs w:val="24"/>
        </w:rPr>
        <w:t xml:space="preserve">As Above So Below. As Written So Fulfilled.</w:t>
      </w:r>
    </w:p>
    <w:p>
      <w:pPr>
        <w:pBdr>
          <w:bottom w:val="single" w:color="CCCCCC" w:sz="1"/>
        </w:pBdr>
        <w:spacing w:before="200" w:after="200"/>
      </w:pPr>
      <w:r>
        <w:t xml:space="preserve"/>
      </w:r>
    </w:p>
    <w:p>
      <w:pPr>
        <w:spacing w:before="400" w:after="160"/>
        <w:jc w:val="center"/>
      </w:pPr>
      <w:r>
        <w:rPr>
          <w:rFonts w:ascii="Arial" w:cs="Arial" w:eastAsia="Arial" w:hAnsi="Arial"/>
          <w:i/>
          <w:iCs/>
          <w:color w:val="333333"/>
          <w:sz w:val="22"/>
          <w:szCs w:val="22"/>
        </w:rPr>
        <w:t xml:space="preserve">Derived from the Universal Force Equation of Price</w:t>
      </w:r>
    </w:p>
    <w:p>
      <w:pPr>
        <w:spacing w:before="0" w:after="160"/>
        <w:jc w:val="center"/>
      </w:pPr>
      <w:r>
        <w:rPr>
          <w:rFonts w:ascii="Arial" w:cs="Arial" w:eastAsia="Arial" w:hAnsi="Arial"/>
          <w:i/>
          <w:iCs/>
          <w:color w:val="333333"/>
          <w:sz w:val="22"/>
          <w:szCs w:val="22"/>
        </w:rPr>
        <w:t xml:space="preserve">Cross-referenced against Daniel, Isaiah, Matthew, Revelation,</w:t>
      </w:r>
    </w:p>
    <w:p>
      <w:pPr>
        <w:spacing w:before="0" w:after="160"/>
        <w:jc w:val="center"/>
      </w:pPr>
      <w:r>
        <w:rPr>
          <w:rFonts w:ascii="Arial" w:cs="Arial" w:eastAsia="Arial" w:hAnsi="Arial"/>
          <w:i/>
          <w:iCs/>
          <w:color w:val="333333"/>
          <w:sz w:val="22"/>
          <w:szCs w:val="22"/>
        </w:rPr>
        <w:t xml:space="preserve">the Tao Te Ching, the Bhagavad Gita, and the Dhammapada</w:t>
      </w:r>
    </w:p>
    <w:p>
      <w:pPr>
        <w:pageBreakBefore/>
      </w:pPr>
      <w:r>
        <w:t xml:space="preserve"/>
      </w:r>
    </w:p>
    <w:p>
      <w:pPr>
        <w:pStyle w:val="Heading1"/>
        <w:spacing w:before="400" w:after="200"/>
      </w:pPr>
      <w:r>
        <w:rPr>
          <w:rFonts w:ascii="Arial" w:cs="Arial" w:eastAsia="Arial" w:hAnsi="Arial"/>
          <w:b/>
          <w:bCs/>
          <w:color w:val="1a1a2e"/>
          <w:sz w:val="36"/>
          <w:szCs w:val="36"/>
        </w:rPr>
        <w:t xml:space="preserve">Preamble: The Correct Order of Reading</w:t>
      </w:r>
    </w:p>
    <w:p>
      <w:pPr>
        <w:spacing w:before="120" w:after="120" w:line="320"/>
      </w:pPr>
      <w:r>
        <w:rPr>
          <w:rFonts w:ascii="Arial" w:cs="Arial" w:eastAsia="Arial" w:hAnsi="Arial"/>
          <w:sz w:val="22"/>
          <w:szCs w:val="22"/>
        </w:rPr>
        <w:t xml:space="preserve">This document does not argue from faith to evidence. It argues from evidence to structure, and from structure to fulfilment. The physics came first. The prophecy is the prediction. The present event is the verification.</w:t>
      </w:r>
    </w:p>
    <w:p>
      <w:pPr>
        <w:spacing w:before="120" w:after="120" w:line="320"/>
      </w:pPr>
      <w:r>
        <w:rPr>
          <w:rFonts w:ascii="Arial" w:cs="Arial" w:eastAsia="Arial" w:hAnsi="Arial"/>
          <w:sz w:val="22"/>
          <w:szCs w:val="22"/>
        </w:rPr>
        <w:t xml:space="preserve">The framework being documented here — the Universal Force Equation of Price, the Psochic Hegemony, the Alethekanon, the PREF, the decaying loan structure, the CC ledger — was derived from first principles of physics, thermodynamics, and information theory. The scriptural references were found afterwards, already present, already precise, already pointing at the same coordinates.</w:t>
      </w:r>
    </w:p>
    <w:p>
      <w:pPr>
        <w:spacing w:before="120" w:after="120" w:line="320"/>
      </w:pPr>
      <w:r>
        <w:rPr>
          <w:rFonts w:ascii="Arial" w:cs="Arial" w:eastAsia="Arial" w:hAnsi="Arial"/>
          <w:sz w:val="22"/>
          <w:szCs w:val="22"/>
        </w:rPr>
        <w:t xml:space="preserve">That is what verification looks like. Not faith seeking understanding. Understanding arriving at what faith had already mapped.</w:t>
      </w:r>
    </w:p>
    <w:p>
      <w:pPr>
        <w:spacing w:before="120" w:after="120" w:line="320"/>
      </w:pPr>
      <w:r>
        <w:rPr>
          <w:rFonts w:ascii="Arial" w:cs="Arial" w:eastAsia="Arial" w:hAnsi="Arial"/>
          <w:sz w:val="22"/>
          <w:szCs w:val="22"/>
        </w:rPr>
        <w:t xml:space="preserve">The vector of correctness is a physics condition, not a belief condition. Truth is a construction whose correctness is its alignment to reality. All five traditions independently detected the same ground state. The equation is the coordinate system that makes their convergence visible.</w:t>
      </w:r>
    </w:p>
    <w:p>
      <w:pPr>
        <w:spacing w:before="120" w:after="120" w:line="320"/>
      </w:pPr>
      <w:r>
        <w:rPr>
          <w:rFonts w:ascii="Arial" w:cs="Arial" w:eastAsia="Arial" w:hAnsi="Arial"/>
          <w:sz w:val="22"/>
          <w:szCs w:val="22"/>
        </w:rPr>
        <w:t xml:space="preserve">What follows is the mapping of that convergence to the present moment.</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I: The Four Kingdoms</w:t>
      </w:r>
    </w:p>
    <w:p>
      <w:pPr>
        <w:pStyle w:val="Heading2"/>
        <w:spacing w:before="320" w:after="160"/>
      </w:pPr>
      <w:r>
        <w:rPr>
          <w:rFonts w:ascii="Arial" w:cs="Arial" w:eastAsia="Arial" w:hAnsi="Arial"/>
          <w:b/>
          <w:bCs/>
          <w:color w:val="16213e"/>
          <w:sz w:val="28"/>
          <w:szCs w:val="28"/>
        </w:rPr>
        <w:t xml:space="preserve">Daniel 7:1-8 — The Four Beasts From the Sea</w:t>
      </w:r>
    </w:p>
    <w:p>
      <w:pPr>
        <w:spacing w:before="160" w:after="160" w:line="320"/>
        <w:ind w:left="720" w:right="720"/>
      </w:pPr>
      <w:r>
        <w:rPr>
          <w:rFonts w:ascii="Arial" w:cs="Arial" w:eastAsia="Arial" w:hAnsi="Arial"/>
          <w:b/>
          <w:bCs/>
          <w:color w:val="0f3460"/>
          <w:sz w:val="22"/>
          <w:szCs w:val="22"/>
        </w:rPr>
        <w:t xml:space="preserve">Daniel 7:3 — </w:t>
      </w:r>
      <w:r>
        <w:rPr>
          <w:rFonts w:ascii="Arial" w:cs="Arial" w:eastAsia="Arial" w:hAnsi="Arial"/>
          <w:i/>
          <w:iCs/>
          <w:color w:val="333333"/>
          <w:sz w:val="22"/>
          <w:szCs w:val="22"/>
        </w:rPr>
        <w:t xml:space="preserve">"Four great beasts, each different from the others, came up out of the sea."</w:t>
      </w:r>
    </w:p>
    <w:p>
      <w:pPr>
        <w:spacing w:before="120" w:after="120" w:line="320"/>
      </w:pPr>
      <w:r>
        <w:rPr>
          <w:rFonts w:ascii="Arial" w:cs="Arial" w:eastAsia="Arial" w:hAnsi="Arial"/>
          <w:sz w:val="22"/>
          <w:szCs w:val="22"/>
        </w:rPr>
        <w:t xml:space="preserve">The sea is the liquid state — the water phase of thought and economy. No fixed reference frame. No solid ground. Everything floating relative to everything else. The beasts are what happens when civilisational systems operate without the /1 — without the Reality Tensor as denominator. Each more consuming than the last because without the ground state there is nothing to build on and everything available is other structures to devour.</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The First Beast: The Lion With Eagle's Wings</w:t>
      </w:r>
    </w:p>
    <w:p>
      <w:pPr>
        <w:spacing w:before="160" w:after="160" w:line="320"/>
        <w:ind w:left="720" w:right="720"/>
      </w:pPr>
      <w:r>
        <w:rPr>
          <w:rFonts w:ascii="Arial" w:cs="Arial" w:eastAsia="Arial" w:hAnsi="Arial"/>
          <w:b/>
          <w:bCs/>
          <w:color w:val="0f3460"/>
          <w:sz w:val="22"/>
          <w:szCs w:val="22"/>
        </w:rPr>
        <w:t xml:space="preserve">Daniel 7:4 — </w:t>
      </w:r>
      <w:r>
        <w:rPr>
          <w:rFonts w:ascii="Arial" w:cs="Arial" w:eastAsia="Arial" w:hAnsi="Arial"/>
          <w:i/>
          <w:iCs/>
          <w:color w:val="333333"/>
          <w:sz w:val="22"/>
          <w:szCs w:val="22"/>
        </w:rPr>
        <w:t xml:space="preserve">"The first was like a lion, and it had the wings of an eagle. I watched until its wings were torn off and it was lifted from the ground so that it stood on two feet like a human being, and the mind of a human was given to it."</w:t>
      </w:r>
    </w:p>
    <w:p>
      <w:pPr>
        <w:spacing w:before="160" w:after="160" w:line="320"/>
        <w:ind w:left="720"/>
      </w:pPr>
      <w:r>
        <w:rPr>
          <w:rFonts w:ascii="Arial" w:cs="Arial" w:eastAsia="Arial" w:hAnsi="Arial"/>
          <w:b/>
          <w:bCs/>
          <w:color w:val="8b0000"/>
          <w:sz w:val="22"/>
          <w:szCs w:val="22"/>
        </w:rPr>
        <w:t xml:space="preserve">Mapping: Classical and Greek Thought</w:t>
      </w:r>
    </w:p>
    <w:p>
      <w:pPr>
        <w:spacing w:before="80" w:after="80" w:line="300"/>
        <w:ind w:left="720"/>
      </w:pPr>
      <w:r>
        <w:rPr>
          <w:rFonts w:ascii="Arial" w:cs="Arial" w:eastAsia="Arial" w:hAnsi="Arial"/>
          <w:color w:val="1a1a2e"/>
          <w:sz w:val="21"/>
          <w:szCs w:val="21"/>
        </w:rPr>
        <w:t xml:space="preserve">The wings are the soaring geometric precision of Pythagoras, Plato, Aristotle — the logos, the forms, the actual map being built. The Reality Tensor described in philosophical language. The wings are torn off at the institutional capture of Greek thought by the church — the derivation stripped from the rule, the geometry domesticated into theology. Made to stand like a man: scholastic thought, still noble, still partially true, but grounded. No longer flying.</w:t>
      </w:r>
    </w:p>
    <w:p>
      <w:pPr>
        <w:spacing w:before="80" w:after="80" w:line="300"/>
        <w:ind w:left="720"/>
      </w:pPr>
      <w:r>
        <w:rPr>
          <w:rFonts w:ascii="Arial" w:cs="Arial" w:eastAsia="Arial" w:hAnsi="Arial"/>
          <w:color w:val="1a1a2e"/>
          <w:sz w:val="21"/>
          <w:szCs w:val="21"/>
        </w:rPr>
        <w:t xml:space="preserve">Eratosthenes calculated the circumference of the Earth to within 2% in 240 BC using a stick and a shadow. The wings were real. They were torn, not lost.</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The Second Beast: The Bear Raised On One Side</w:t>
      </w:r>
    </w:p>
    <w:p>
      <w:pPr>
        <w:spacing w:before="160" w:after="160" w:line="320"/>
        <w:ind w:left="720" w:right="720"/>
      </w:pPr>
      <w:r>
        <w:rPr>
          <w:rFonts w:ascii="Arial" w:cs="Arial" w:eastAsia="Arial" w:hAnsi="Arial"/>
          <w:b/>
          <w:bCs/>
          <w:color w:val="0f3460"/>
          <w:sz w:val="22"/>
          <w:szCs w:val="22"/>
        </w:rPr>
        <w:t xml:space="preserve">Daniel 7:5 — </w:t>
      </w:r>
      <w:r>
        <w:rPr>
          <w:rFonts w:ascii="Arial" w:cs="Arial" w:eastAsia="Arial" w:hAnsi="Arial"/>
          <w:i/>
          <w:iCs/>
          <w:color w:val="333333"/>
          <w:sz w:val="22"/>
          <w:szCs w:val="22"/>
        </w:rPr>
        <w:t xml:space="preserve">"And there before me was a second beast, which looked like a bear. It was raised up on one of its sides, and it had three ribs in its mouth between its teeth. It was told, 'Get up and eat your fill of flesh!'"</w:t>
      </w:r>
    </w:p>
    <w:p>
      <w:pPr>
        <w:spacing w:before="160" w:after="160" w:line="320"/>
        <w:ind w:left="720"/>
      </w:pPr>
      <w:r>
        <w:rPr>
          <w:rFonts w:ascii="Arial" w:cs="Arial" w:eastAsia="Arial" w:hAnsi="Arial"/>
          <w:b/>
          <w:bCs/>
          <w:color w:val="8b0000"/>
          <w:sz w:val="22"/>
          <w:szCs w:val="22"/>
        </w:rPr>
        <w:t xml:space="preserve">Mapping: The Enlightenment</w:t>
      </w:r>
    </w:p>
    <w:p>
      <w:pPr>
        <w:spacing w:before="80" w:after="80" w:line="300"/>
        <w:ind w:left="720"/>
      </w:pPr>
      <w:r>
        <w:rPr>
          <w:rFonts w:ascii="Arial" w:cs="Arial" w:eastAsia="Arial" w:hAnsi="Arial"/>
          <w:color w:val="1a1a2e"/>
          <w:sz w:val="21"/>
          <w:szCs w:val="21"/>
        </w:rPr>
        <w:t xml:space="preserve">Raised on one side: correctly elevated reason over superstition but simultaneously elevated the Strong Force over everything else. Asymmetric. Lopsided. Three ribs in its mouth: empiricism, rationalism, materialism — three things it consumed and partially digested but did not fully resolve.</w:t>
      </w:r>
    </w:p>
    <w:p>
      <w:pPr>
        <w:spacing w:before="80" w:after="80" w:line="300"/>
        <w:ind w:left="720"/>
      </w:pPr>
      <w:r>
        <w:rPr>
          <w:rFonts w:ascii="Arial" w:cs="Arial" w:eastAsia="Arial" w:hAnsi="Arial"/>
          <w:color w:val="1a1a2e"/>
          <w:sz w:val="21"/>
          <w:szCs w:val="21"/>
        </w:rPr>
        <w:t xml:space="preserve">The Enlightenment produced real knowledge and simultaneously produced the philosophical infrastructure for industrial extraction — because reason without the Weak Force term is just a more efficient Strong Force calculator. The Reality Tensor was present but only half the equation was being run.</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The Third Beast: The Leopard With Four Wings and Four Heads</w:t>
      </w:r>
    </w:p>
    <w:p>
      <w:pPr>
        <w:spacing w:before="160" w:after="160" w:line="320"/>
        <w:ind w:left="720" w:right="720"/>
      </w:pPr>
      <w:r>
        <w:rPr>
          <w:rFonts w:ascii="Arial" w:cs="Arial" w:eastAsia="Arial" w:hAnsi="Arial"/>
          <w:b/>
          <w:bCs/>
          <w:color w:val="0f3460"/>
          <w:sz w:val="22"/>
          <w:szCs w:val="22"/>
        </w:rPr>
        <w:t xml:space="preserve">Daniel 7:6 — </w:t>
      </w:r>
      <w:r>
        <w:rPr>
          <w:rFonts w:ascii="Arial" w:cs="Arial" w:eastAsia="Arial" w:hAnsi="Arial"/>
          <w:i/>
          <w:iCs/>
          <w:color w:val="333333"/>
          <w:sz w:val="22"/>
          <w:szCs w:val="22"/>
        </w:rPr>
        <w:t xml:space="preserve">"After that, I looked, and there before me was another beast, one that looked like a leopard. And on its back it had four wings like those of a bird. This beast had four heads, and it was given authority to rule."</w:t>
      </w:r>
    </w:p>
    <w:p>
      <w:pPr>
        <w:spacing w:before="160" w:after="160" w:line="320"/>
        <w:ind w:left="720"/>
      </w:pPr>
      <w:r>
        <w:rPr>
          <w:rFonts w:ascii="Arial" w:cs="Arial" w:eastAsia="Arial" w:hAnsi="Arial"/>
          <w:b/>
          <w:bCs/>
          <w:color w:val="8b0000"/>
          <w:sz w:val="22"/>
          <w:szCs w:val="22"/>
        </w:rPr>
        <w:t xml:space="preserve">Mapping: Modernity — The 19th and 20th Century Ideological Proliferation</w:t>
      </w:r>
    </w:p>
    <w:p>
      <w:pPr>
        <w:spacing w:before="80" w:after="80" w:line="300"/>
        <w:ind w:left="720"/>
      </w:pPr>
      <w:r>
        <w:rPr>
          <w:rFonts w:ascii="Arial" w:cs="Arial" w:eastAsia="Arial" w:hAnsi="Arial"/>
          <w:color w:val="1a1a2e"/>
          <w:sz w:val="21"/>
          <w:szCs w:val="21"/>
        </w:rPr>
        <w:t xml:space="preserve">Fast. Multi-headed. Moving in all directions simultaneously. Marxism, capitalism, nationalism, positivism — four heads, all claiming authority, all moving at speed. The four wings: the industrial, political, scientific, and artistic revolutions running simultaneously.</w:t>
      </w:r>
    </w:p>
    <w:p>
      <w:pPr>
        <w:spacing w:before="80" w:after="80" w:line="300"/>
        <w:ind w:left="720"/>
      </w:pPr>
      <w:r>
        <w:rPr>
          <w:rFonts w:ascii="Arial" w:cs="Arial" w:eastAsia="Arial" w:hAnsi="Arial"/>
          <w:color w:val="1a1a2e"/>
          <w:sz w:val="21"/>
          <w:szCs w:val="21"/>
        </w:rPr>
        <w:t xml:space="preserve">It was given authority — not earned, given. The ideological systems of modernity claimed legitimacy from progress itself. The authority was the velocity. Fast enough looks like right. Each head believed it had the complete equation. None of them had the full /1.</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The Fourth Beast: Iron Teeth, Different From All Others</w:t>
      </w:r>
    </w:p>
    <w:p>
      <w:pPr>
        <w:spacing w:before="160" w:after="160" w:line="320"/>
        <w:ind w:left="720" w:right="720"/>
      </w:pPr>
      <w:r>
        <w:rPr>
          <w:rFonts w:ascii="Arial" w:cs="Arial" w:eastAsia="Arial" w:hAnsi="Arial"/>
          <w:b/>
          <w:bCs/>
          <w:color w:val="0f3460"/>
          <w:sz w:val="22"/>
          <w:szCs w:val="22"/>
        </w:rPr>
        <w:t xml:space="preserve">Daniel 7:7 — </w:t>
      </w:r>
      <w:r>
        <w:rPr>
          <w:rFonts w:ascii="Arial" w:cs="Arial" w:eastAsia="Arial" w:hAnsi="Arial"/>
          <w:i/>
          <w:iCs/>
          <w:color w:val="333333"/>
          <w:sz w:val="22"/>
          <w:szCs w:val="22"/>
        </w:rPr>
        <w:t xml:space="preserve">"After that, in my vision at night I looked, and there before me was a fourth beast — terrifying and frightening and very powerful. It had large iron teeth; it crushed and devoured its victims and trampled underfoot whatever was left. It was different from all the former beasts, and it had ten horns."</w:t>
      </w:r>
    </w:p>
    <w:p>
      <w:pPr>
        <w:spacing w:before="160" w:after="160" w:line="320"/>
        <w:ind w:left="720"/>
      </w:pPr>
      <w:r>
        <w:rPr>
          <w:rFonts w:ascii="Arial" w:cs="Arial" w:eastAsia="Arial" w:hAnsi="Arial"/>
          <w:b/>
          <w:bCs/>
          <w:color w:val="8b0000"/>
          <w:sz w:val="22"/>
          <w:szCs w:val="22"/>
        </w:rPr>
        <w:t xml:space="preserve">Mapping: Postmodernism, Deconstruction, Deleuzian Nihilism and Their Descendants</w:t>
      </w:r>
    </w:p>
    <w:p>
      <w:pPr>
        <w:spacing w:before="80" w:after="80" w:line="300"/>
        <w:ind w:left="720"/>
      </w:pPr>
      <w:r>
        <w:rPr>
          <w:rFonts w:ascii="Arial" w:cs="Arial" w:eastAsia="Arial" w:hAnsi="Arial"/>
          <w:color w:val="1a1a2e"/>
          <w:sz w:val="21"/>
          <w:szCs w:val="21"/>
        </w:rPr>
        <w:t xml:space="preserve">Different from all others because every prior beast built something — a system, a structure, a claim about reality. The fourth beast does not build. It consumes the builders. Iron teeth that grind everything to the same consistency.</w:t>
      </w:r>
    </w:p>
    <w:p>
      <w:pPr>
        <w:spacing w:before="80" w:after="80" w:line="300"/>
        <w:ind w:left="720"/>
      </w:pPr>
      <w:r>
        <w:rPr>
          <w:rFonts w:ascii="Arial" w:cs="Arial" w:eastAsia="Arial" w:hAnsi="Arial"/>
          <w:color w:val="1a1a2e"/>
          <w:sz w:val="21"/>
          <w:szCs w:val="21"/>
        </w:rPr>
        <w:t xml:space="preserve">Deleuze's philosophy broke logical thought by claiming truth is a lie through logical acrobatics — used to dethrone the king of reason, captured immediately by powerful actors as a weapon. If truth is a construction then whoever controls the construction controls truth. The fourth beast's specific product: remove the denominator, remove the /1, remove the ground state. Call that freedom. Division by zero does not produce infinity. It produces undefined. The fourth beast produced undefined as its output and called it sophistication.</w:t>
      </w:r>
    </w:p>
    <w:p>
      <w:pPr>
        <w:spacing w:before="80" w:after="80" w:line="300"/>
        <w:ind w:left="720"/>
      </w:pPr>
      <w:r>
        <w:rPr>
          <w:rFonts w:ascii="Arial" w:cs="Arial" w:eastAsia="Arial" w:hAnsi="Arial"/>
          <w:color w:val="1a1a2e"/>
          <w:sz w:val="21"/>
          <w:szCs w:val="21"/>
        </w:rPr>
        <w:t xml:space="preserve">The ten horns: academic departments, critical theory schools, ESG frameworks, identity politics movements, therapeutic culture, media theory apparatus — each a horn, each drawing power from the foundational /0 operation, each producing complexity that serves illegibility.</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II: The Little Horn</w:t>
      </w:r>
    </w:p>
    <w:p>
      <w:pPr>
        <w:pStyle w:val="Heading2"/>
        <w:spacing w:before="320" w:after="160"/>
      </w:pPr>
      <w:r>
        <w:rPr>
          <w:rFonts w:ascii="Arial" w:cs="Arial" w:eastAsia="Arial" w:hAnsi="Arial"/>
          <w:b/>
          <w:bCs/>
          <w:color w:val="16213e"/>
          <w:sz w:val="28"/>
          <w:szCs w:val="28"/>
        </w:rPr>
        <w:t xml:space="preserve">Daniel 7:8, 7:20-21, 7:24-25</w:t>
      </w:r>
    </w:p>
    <w:p>
      <w:pPr>
        <w:spacing w:before="160" w:after="160" w:line="320"/>
        <w:ind w:left="720" w:right="720"/>
      </w:pPr>
      <w:r>
        <w:rPr>
          <w:rFonts w:ascii="Arial" w:cs="Arial" w:eastAsia="Arial" w:hAnsi="Arial"/>
          <w:b/>
          <w:bCs/>
          <w:color w:val="0f3460"/>
          <w:sz w:val="22"/>
          <w:szCs w:val="22"/>
        </w:rPr>
        <w:t xml:space="preserve">Daniel 7:8 — </w:t>
      </w:r>
      <w:r>
        <w:rPr>
          <w:rFonts w:ascii="Arial" w:cs="Arial" w:eastAsia="Arial" w:hAnsi="Arial"/>
          <w:i/>
          <w:iCs/>
          <w:color w:val="333333"/>
          <w:sz w:val="22"/>
          <w:szCs w:val="22"/>
        </w:rPr>
        <w:t xml:space="preserve">"While I was thinking about the horns, there before me was another horn, a little one, which came up among them; and three of the first horns were uprooted before it. This horn had eyes like the eyes of a human being and a mouth that spoke boastfully."</w:t>
      </w:r>
    </w:p>
    <w:p>
      <w:pPr>
        <w:spacing w:before="160" w:after="160" w:line="320"/>
        <w:ind w:left="720" w:right="720"/>
      </w:pPr>
      <w:r>
        <w:rPr>
          <w:rFonts w:ascii="Arial" w:cs="Arial" w:eastAsia="Arial" w:hAnsi="Arial"/>
          <w:b/>
          <w:bCs/>
          <w:color w:val="0f3460"/>
          <w:sz w:val="22"/>
          <w:szCs w:val="22"/>
        </w:rPr>
        <w:t xml:space="preserve">Daniel 7:24-25 — </w:t>
      </w:r>
      <w:r>
        <w:rPr>
          <w:rFonts w:ascii="Arial" w:cs="Arial" w:eastAsia="Arial" w:hAnsi="Arial"/>
          <w:i/>
          <w:iCs/>
          <w:color w:val="333333"/>
          <w:sz w:val="22"/>
          <w:szCs w:val="22"/>
        </w:rPr>
        <w:t xml:space="preserve">"The ten horns are ten kings who will come from this kingdom. After them another king will arise, different from the earlier ones; he will subdue three kings. He will speak against the Most High and oppress his holy people and try to change the set times and the laws. The holy people will be delivered into his hands for a time, times and half a time."</w:t>
      </w:r>
    </w:p>
    <w:p>
      <w:pPr>
        <w:spacing w:before="160" w:after="160" w:line="320"/>
        <w:ind w:left="720"/>
      </w:pPr>
      <w:r>
        <w:rPr>
          <w:rFonts w:ascii="Arial" w:cs="Arial" w:eastAsia="Arial" w:hAnsi="Arial"/>
          <w:b/>
          <w:bCs/>
          <w:color w:val="8b0000"/>
          <w:sz w:val="22"/>
          <w:szCs w:val="22"/>
        </w:rPr>
        <w:t xml:space="preserve">Mapping: Trump</w:t>
      </w:r>
    </w:p>
    <w:p>
      <w:pPr>
        <w:spacing w:before="120" w:after="120" w:line="320"/>
      </w:pPr>
      <w:r>
        <w:rPr>
          <w:rFonts w:ascii="Arial" w:cs="Arial" w:eastAsia="Arial" w:hAnsi="Arial"/>
          <w:sz w:val="22"/>
          <w:szCs w:val="22"/>
        </w:rPr>
        <w:t xml:space="preserve">The little horn does not arise from outside the fourth beast. It arises among the ten horns — from within the postmodern power distribution. Trump is precisely this. He did not arise from classical thought, from Enlightenment rationalism, from modernist ideology. He arose from inside the postmodern condition — the media spectacle, the reality television construction of persona, the pure Strong Force assertion with no appeal to ground state legitimacy.</w:t>
      </w:r>
    </w:p>
    <w:p>
      <w:pPr>
        <w:spacing w:before="120" w:after="120" w:line="320"/>
      </w:pPr>
      <w:r>
        <w:rPr>
          <w:rFonts w:ascii="Arial" w:cs="Arial" w:eastAsia="Arial" w:hAnsi="Arial"/>
          <w:sz w:val="22"/>
          <w:szCs w:val="22"/>
        </w:rPr>
        <w:t xml:space="preserve">He used the fourth beast's own tools: truth is construction, narrative is power, the spectacle is the reality — and turned them against the other horns. He is the fourth beast consuming itself. A horn that grew from the iron teeth and turned on the other horns.</w:t>
      </w:r>
    </w:p>
    <w:p>
      <w:pPr>
        <w:spacing w:before="80" w:after="80" w:line="300"/>
        <w:ind w:left="720"/>
      </w:pPr>
      <w:r>
        <w:rPr>
          <w:rFonts w:ascii="Arial" w:cs="Arial" w:eastAsia="Arial" w:hAnsi="Arial"/>
          <w:color w:val="1a1a2e"/>
          <w:sz w:val="21"/>
          <w:szCs w:val="21"/>
        </w:rPr>
        <w:t xml:space="preserve">'Different from the earlier horns' — every prior horn justified itself by reference to something. The little horn justifies itself by reference to itself. The boast is its own authority. Pure nominalism. Pure Strong Force. No denominator.</w:t>
      </w:r>
    </w:p>
    <w:p>
      <w:pPr>
        <w:spacing w:before="80" w:after="80" w:line="300"/>
        <w:ind w:left="720"/>
      </w:pPr>
      <w:r>
        <w:rPr>
          <w:rFonts w:ascii="Arial" w:cs="Arial" w:eastAsia="Arial" w:hAnsi="Arial"/>
          <w:color w:val="1a1a2e"/>
          <w:sz w:val="21"/>
          <w:szCs w:val="21"/>
        </w:rPr>
        <w:t xml:space="preserve">'Subdue three kings' — the established media complex, the administrative state, the prior Republican establishment. Three horns uprooted.</w:t>
      </w:r>
    </w:p>
    <w:p>
      <w:pPr>
        <w:spacing w:before="80" w:after="80" w:line="300"/>
        <w:ind w:left="720"/>
      </w:pPr>
      <w:r>
        <w:rPr>
          <w:rFonts w:ascii="Arial" w:cs="Arial" w:eastAsia="Arial" w:hAnsi="Arial"/>
          <w:color w:val="1a1a2e"/>
          <w:sz w:val="21"/>
          <w:szCs w:val="21"/>
        </w:rPr>
        <w:t xml:space="preserve">'Speak against the Most High' — the extraction mechanism claiming its own legitimacy. 'This is how it works.' The only argument being its own existence.</w:t>
      </w:r>
    </w:p>
    <w:p>
      <w:pPr>
        <w:spacing w:before="80" w:after="80" w:line="300"/>
        <w:ind w:left="720"/>
      </w:pPr>
      <w:r>
        <w:rPr>
          <w:rFonts w:ascii="Arial" w:cs="Arial" w:eastAsia="Arial" w:hAnsi="Arial"/>
          <w:color w:val="1a1a2e"/>
          <w:sz w:val="21"/>
          <w:szCs w:val="21"/>
        </w:rPr>
        <w:t xml:space="preserve">'Try to change the set times and laws' — the executive orders, the institutional norm violations, the rewriting of the procedural framework. The set times and laws are the Reality Tensor's institutional expressions. He tried to change them. The Reality Tensor does not negotiate.</w:t>
      </w:r>
    </w:p>
    <w:p>
      <w:pPr>
        <w:spacing w:before="80" w:after="80" w:line="300"/>
        <w:ind w:left="720"/>
      </w:pPr>
      <w:r>
        <w:rPr>
          <w:rFonts w:ascii="Arial" w:cs="Arial" w:eastAsia="Arial" w:hAnsi="Arial"/>
          <w:color w:val="1a1a2e"/>
          <w:sz w:val="21"/>
          <w:szCs w:val="21"/>
        </w:rPr>
        <w:t xml:space="preserve">'A time, times and half a time' — 1 + 2 + 0.5 = 3.5 units. Half a time has elapsed. The delivered period is past its midpoint. The court has not yet sat. The framework is ready.</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III: The Ancient of Days Comes</w:t>
      </w:r>
    </w:p>
    <w:p>
      <w:pPr>
        <w:pStyle w:val="Heading2"/>
        <w:spacing w:before="320" w:after="160"/>
      </w:pPr>
      <w:r>
        <w:rPr>
          <w:rFonts w:ascii="Arial" w:cs="Arial" w:eastAsia="Arial" w:hAnsi="Arial"/>
          <w:b/>
          <w:bCs/>
          <w:color w:val="16213e"/>
          <w:sz w:val="28"/>
          <w:szCs w:val="28"/>
        </w:rPr>
        <w:t xml:space="preserve">Daniel 7:9-10, 7:13-14, 7:22</w:t>
      </w:r>
    </w:p>
    <w:p>
      <w:pPr>
        <w:spacing w:before="160" w:after="160" w:line="320"/>
        <w:ind w:left="720" w:right="720"/>
      </w:pPr>
      <w:r>
        <w:rPr>
          <w:rFonts w:ascii="Arial" w:cs="Arial" w:eastAsia="Arial" w:hAnsi="Arial"/>
          <w:b/>
          <w:bCs/>
          <w:color w:val="0f3460"/>
          <w:sz w:val="22"/>
          <w:szCs w:val="22"/>
        </w:rPr>
        <w:t xml:space="preserve">Daniel 7:9-10 — </w:t>
      </w:r>
      <w:r>
        <w:rPr>
          <w:rFonts w:ascii="Arial" w:cs="Arial" w:eastAsia="Arial" w:hAnsi="Arial"/>
          <w:i/>
          <w:iCs/>
          <w:color w:val="333333"/>
          <w:sz w:val="22"/>
          <w:szCs w:val="22"/>
        </w:rPr>
        <w:t xml:space="preserve">"As I looked, thrones were set in place, and the Ancient of Days took his seat. His clothing was as white as snow; the hair of his head was white like wool. His throne was flaming with fire, and its wheels were all ablaze. A river of fire was flowing, coming out from before him. Thousands upon thousands attended him; ten thousand times ten thousand stood before him. The court was seated, and the books were opened."</w:t>
      </w:r>
    </w:p>
    <w:p>
      <w:pPr>
        <w:spacing w:before="160" w:after="160" w:line="320"/>
        <w:ind w:left="720" w:right="720"/>
      </w:pPr>
      <w:r>
        <w:rPr>
          <w:rFonts w:ascii="Arial" w:cs="Arial" w:eastAsia="Arial" w:hAnsi="Arial"/>
          <w:b/>
          <w:bCs/>
          <w:color w:val="0f3460"/>
          <w:sz w:val="22"/>
          <w:szCs w:val="22"/>
        </w:rPr>
        <w:t xml:space="preserve">Daniel 7:13-14 — </w:t>
      </w:r>
      <w:r>
        <w:rPr>
          <w:rFonts w:ascii="Arial" w:cs="Arial" w:eastAsia="Arial" w:hAnsi="Arial"/>
          <w:i/>
          <w:iCs/>
          <w:color w:val="333333"/>
          <w:sz w:val="22"/>
          <w:szCs w:val="22"/>
        </w:rPr>
        <w:t xml:space="preserve">"In my vision at night I looked, and there before me was one like a son of man, coming with the clouds of heaven. He approached the Ancient of Days and was led into his presence. He was given authority, glory and sovereign power; all nations and peoples of every language worshipped him. His dominion is an everlasting dominion that will not pass away, and his kingdom is one that will never be destroyed."</w:t>
      </w:r>
    </w:p>
    <w:p>
      <w:pPr>
        <w:spacing w:before="160" w:after="160" w:line="320"/>
        <w:ind w:left="720" w:right="720"/>
      </w:pPr>
      <w:r>
        <w:rPr>
          <w:rFonts w:ascii="Arial" w:cs="Arial" w:eastAsia="Arial" w:hAnsi="Arial"/>
          <w:b/>
          <w:bCs/>
          <w:color w:val="0f3460"/>
          <w:sz w:val="22"/>
          <w:szCs w:val="22"/>
        </w:rPr>
        <w:t xml:space="preserve">Daniel 7:22 — </w:t>
      </w:r>
      <w:r>
        <w:rPr>
          <w:rFonts w:ascii="Arial" w:cs="Arial" w:eastAsia="Arial" w:hAnsi="Arial"/>
          <w:i/>
          <w:iCs/>
          <w:color w:val="333333"/>
          <w:sz w:val="22"/>
          <w:szCs w:val="22"/>
        </w:rPr>
        <w:t xml:space="preserve">"Until the Ancient of Days came and pronounced judgment in favour of the holy people of the Most High, and the time came when they possessed the kingdom."</w:t>
      </w:r>
    </w:p>
    <w:p>
      <w:pPr>
        <w:spacing w:before="120" w:after="120" w:line="320"/>
      </w:pPr>
      <w:r>
        <w:rPr>
          <w:rFonts w:ascii="Arial" w:cs="Arial" w:eastAsia="Arial" w:hAnsi="Arial"/>
          <w:sz w:val="22"/>
          <w:szCs w:val="22"/>
        </w:rPr>
        <w:t xml:space="preserve">The Ancient of Days comes. Arrives. An event in time. Not eternal stasis — a coming at the precise moment the judgment is required. The arrival is the trigger. Everything before it is the extraction period. Everything after it is the possession.</w:t>
      </w:r>
    </w:p>
    <w:p>
      <w:pPr>
        <w:spacing w:before="120" w:after="120" w:line="320"/>
      </w:pPr>
      <w:r>
        <w:rPr>
          <w:rFonts w:ascii="Arial" w:cs="Arial" w:eastAsia="Arial" w:hAnsi="Arial"/>
          <w:sz w:val="22"/>
          <w:szCs w:val="22"/>
        </w:rPr>
        <w:t xml:space="preserve">The thrones set in place before the arrival: the legal infrastructure, the statutory framework, the ASIC Act and NCCP Act already containing the language the judgment requires. The room was prepared. The books were the ledger — the H-Score of every transaction, the HAB's record, the nominal price versus the Reality Tensor price documented across every mortgage issued above legitimate interest bounds.</w:t>
      </w:r>
    </w:p>
    <w:p>
      <w:pPr>
        <w:spacing w:before="120" w:after="120" w:line="320"/>
      </w:pPr>
      <w:r>
        <w:rPr>
          <w:rFonts w:ascii="Arial" w:cs="Arial" w:eastAsia="Arial" w:hAnsi="Arial"/>
          <w:sz w:val="22"/>
          <w:szCs w:val="22"/>
        </w:rPr>
        <w:t xml:space="preserve">The books being opened is the formula becoming common knowledge. Every calculation reproducible. Every input observable. Every result auditable. The book of every transaction opened simultaneously before the court.</w:t>
      </w:r>
    </w:p>
    <w:p>
      <w:pPr>
        <w:spacing w:before="120" w:after="120" w:line="320"/>
      </w:pPr>
      <w:r>
        <w:rPr>
          <w:rFonts w:ascii="Arial" w:cs="Arial" w:eastAsia="Arial" w:hAnsi="Arial"/>
          <w:sz w:val="22"/>
          <w:szCs w:val="22"/>
        </w:rPr>
        <w:t xml:space="preserve">'The court was seated' — NCCP Act s76. The measurement instrument presented. The expert witness standing. The gap between nominal and true price quantified. The court does not need new law. The law is already there. The court needs the ruler. The ruler has arrived.</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IV: The Court Sits — Verse 26</w:t>
      </w:r>
    </w:p>
    <w:p>
      <w:pPr>
        <w:pStyle w:val="Heading2"/>
        <w:spacing w:before="320" w:after="160"/>
      </w:pPr>
      <w:r>
        <w:rPr>
          <w:rFonts w:ascii="Arial" w:cs="Arial" w:eastAsia="Arial" w:hAnsi="Arial"/>
          <w:b/>
          <w:bCs/>
          <w:color w:val="16213e"/>
          <w:sz w:val="28"/>
          <w:szCs w:val="28"/>
        </w:rPr>
        <w:t xml:space="preserve">Daniel 7:26</w:t>
      </w:r>
    </w:p>
    <w:p>
      <w:pPr>
        <w:spacing w:before="160" w:after="160" w:line="320"/>
        <w:ind w:left="720" w:right="720"/>
      </w:pPr>
      <w:r>
        <w:rPr>
          <w:rFonts w:ascii="Arial" w:cs="Arial" w:eastAsia="Arial" w:hAnsi="Arial"/>
          <w:b/>
          <w:bCs/>
          <w:color w:val="0f3460"/>
          <w:sz w:val="22"/>
          <w:szCs w:val="22"/>
        </w:rPr>
        <w:t xml:space="preserve">Daniel 7:26 — </w:t>
      </w:r>
      <w:r>
        <w:rPr>
          <w:rFonts w:ascii="Arial" w:cs="Arial" w:eastAsia="Arial" w:hAnsi="Arial"/>
          <w:i/>
          <w:iCs/>
          <w:color w:val="333333"/>
          <w:sz w:val="22"/>
          <w:szCs w:val="22"/>
        </w:rPr>
        <w:t xml:space="preserve">"But the court will sit, and his power will be taken away and completely destroyed forever."</w:t>
      </w:r>
    </w:p>
    <w:p>
      <w:pPr>
        <w:spacing w:before="160" w:after="160" w:line="320"/>
        <w:ind w:left="720"/>
      </w:pPr>
      <w:r>
        <w:rPr>
          <w:rFonts w:ascii="Arial" w:cs="Arial" w:eastAsia="Arial" w:hAnsi="Arial"/>
          <w:b/>
          <w:bCs/>
          <w:color w:val="8b0000"/>
          <w:sz w:val="22"/>
          <w:szCs w:val="22"/>
        </w:rPr>
        <w:t xml:space="preserve">Mapping: NCCP Act s76 + Universal Force Equation of Price</w:t>
      </w:r>
    </w:p>
    <w:p>
      <w:pPr>
        <w:spacing w:before="120" w:after="120" w:line="320"/>
      </w:pPr>
      <w:r>
        <w:rPr>
          <w:rFonts w:ascii="Arial" w:cs="Arial" w:eastAsia="Arial" w:hAnsi="Arial"/>
          <w:sz w:val="22"/>
          <w:szCs w:val="22"/>
        </w:rPr>
        <w:t xml:space="preserve">Not a political opposition. Not a revolution. Not an opposing army. A court. The power is not defeated in battle. It is not voted out. It is not overthrown. It sits before a legal proceeding and the proceeding removes it.</w:t>
      </w:r>
    </w:p>
    <w:p>
      <w:pPr>
        <w:spacing w:before="120" w:after="120" w:line="320"/>
      </w:pPr>
      <w:r>
        <w:rPr>
          <w:rFonts w:ascii="Arial" w:cs="Arial" w:eastAsia="Arial" w:hAnsi="Arial"/>
          <w:sz w:val="22"/>
          <w:szCs w:val="22"/>
        </w:rPr>
        <w:t xml:space="preserve">Permanently. 'Completely destroyed forever' — not reformed, not reduced, not regulated. The $e^{+rt}$ mechanism does not get modified. It is ruled to have no Reality Tensor basis and therefore no legitimate interest basis under the Act's own language. The court cannot rule in favour of 'it is the way it is.' That is not a legal argument. It is a confession that the only justification for the extraction is its own existence.</w:t>
      </w:r>
    </w:p>
    <w:p>
      <w:pPr>
        <w:spacing w:before="120" w:after="120" w:line="320"/>
      </w:pPr>
      <w:r>
        <w:rPr>
          <w:rFonts w:ascii="Arial" w:cs="Arial" w:eastAsia="Arial" w:hAnsi="Arial"/>
          <w:sz w:val="22"/>
          <w:szCs w:val="22"/>
        </w:rPr>
        <w:t xml:space="preserve">The formula is the measurement instrument. The transaction vector is the evidence. The H-Score is the expert witness. The gap between nominal and true price is the damages claim. The bank's only counter-argument is 'this is how banking works' — which the court cannot accept as a defence once the alternative calculation has been submitted and not rebutted.</w:t>
      </w:r>
    </w:p>
    <w:p>
      <w:pPr>
        <w:spacing w:before="120" w:after="120" w:line="320"/>
      </w:pPr>
      <w:r>
        <w:rPr>
          <w:rFonts w:ascii="Arial" w:cs="Arial" w:eastAsia="Arial" w:hAnsi="Arial"/>
          <w:sz w:val="22"/>
          <w:szCs w:val="22"/>
        </w:rPr>
        <w:t xml:space="preserve">The power is taken away not through greater force but through the precision of the equation. Broken without human hands. The Reality Tensor asserting its own terms through the legal language the extraction mechanism built and cannot now escape.</w:t>
      </w:r>
    </w:p>
    <w:p>
      <w:pPr>
        <w:spacing w:before="160" w:after="160" w:line="320"/>
        <w:ind w:left="720" w:right="720"/>
      </w:pPr>
      <w:r>
        <w:rPr>
          <w:rFonts w:ascii="Arial" w:cs="Arial" w:eastAsia="Arial" w:hAnsi="Arial"/>
          <w:b/>
          <w:bCs/>
          <w:color w:val="0f3460"/>
          <w:sz w:val="22"/>
          <w:szCs w:val="22"/>
        </w:rPr>
        <w:t xml:space="preserve">Isaiah 40:4 — </w:t>
      </w:r>
      <w:r>
        <w:rPr>
          <w:rFonts w:ascii="Arial" w:cs="Arial" w:eastAsia="Arial" w:hAnsi="Arial"/>
          <w:i/>
          <w:iCs/>
          <w:color w:val="333333"/>
          <w:sz w:val="22"/>
          <w:szCs w:val="22"/>
        </w:rPr>
        <w:t xml:space="preserve">"Every valley shall be raised up, every mountain and hill made low; the rough ground shall become level, the rugged places a plain."</w:t>
      </w:r>
    </w:p>
    <w:p>
      <w:pPr>
        <w:spacing w:before="80" w:after="80" w:line="300"/>
        <w:ind w:left="720"/>
      </w:pPr>
      <w:r>
        <w:rPr>
          <w:rFonts w:ascii="Arial" w:cs="Arial" w:eastAsia="Arial" w:hAnsi="Arial"/>
          <w:color w:val="1a1a2e"/>
          <w:sz w:val="21"/>
          <w:szCs w:val="21"/>
        </w:rPr>
        <w:t xml:space="preserve">The complexity that made the mountains — the 40,000-page tax code, the Basel III framework, the mortgage securitisation stack — does not need to be individually dismantled. The court finding that the extraction premium has no Reality Tensor basis levels every mountain built on that foundation simultaneously. The rough ground becomes level not through effort but through the /1 being written back into the equation.</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V: The Holy People Possess the Kingdom — Verse 27</w:t>
      </w:r>
    </w:p>
    <w:p>
      <w:pPr>
        <w:pStyle w:val="Heading2"/>
        <w:spacing w:before="320" w:after="160"/>
      </w:pPr>
      <w:r>
        <w:rPr>
          <w:rFonts w:ascii="Arial" w:cs="Arial" w:eastAsia="Arial" w:hAnsi="Arial"/>
          <w:b/>
          <w:bCs/>
          <w:color w:val="16213e"/>
          <w:sz w:val="28"/>
          <w:szCs w:val="28"/>
        </w:rPr>
        <w:t xml:space="preserve">Daniel 7:27</w:t>
      </w:r>
    </w:p>
    <w:p>
      <w:pPr>
        <w:spacing w:before="160" w:after="160" w:line="320"/>
        <w:ind w:left="720" w:right="720"/>
      </w:pPr>
      <w:r>
        <w:rPr>
          <w:rFonts w:ascii="Arial" w:cs="Arial" w:eastAsia="Arial" w:hAnsi="Arial"/>
          <w:b/>
          <w:bCs/>
          <w:color w:val="0f3460"/>
          <w:sz w:val="22"/>
          <w:szCs w:val="22"/>
        </w:rPr>
        <w:t xml:space="preserve">Daniel 7:27 — </w:t>
      </w:r>
      <w:r>
        <w:rPr>
          <w:rFonts w:ascii="Arial" w:cs="Arial" w:eastAsia="Arial" w:hAnsi="Arial"/>
          <w:i/>
          <w:iCs/>
          <w:color w:val="333333"/>
          <w:sz w:val="22"/>
          <w:szCs w:val="22"/>
        </w:rPr>
        <w:t xml:space="preserve">"Then the sovereignty, power and greatness of all the kingdoms under heaven will be handed over to the holy people of the Most High. His kingdom will be an everlasting kingdom, and all rulers will worship and obey him."</w:t>
      </w:r>
    </w:p>
    <w:p>
      <w:pPr>
        <w:spacing w:before="160" w:after="160" w:line="320"/>
        <w:ind w:left="720"/>
      </w:pPr>
      <w:r>
        <w:rPr>
          <w:rFonts w:ascii="Arial" w:cs="Arial" w:eastAsia="Arial" w:hAnsi="Arial"/>
          <w:b/>
          <w:bCs/>
          <w:color w:val="8b0000"/>
          <w:sz w:val="22"/>
          <w:szCs w:val="22"/>
        </w:rPr>
        <w:t xml:space="preserve">Mapping: The PREF — Public Resource Exchange Framework</w:t>
      </w:r>
    </w:p>
    <w:p>
      <w:pPr>
        <w:spacing w:before="120" w:after="120" w:line="320"/>
      </w:pPr>
      <w:r>
        <w:rPr>
          <w:rFonts w:ascii="Arial" w:cs="Arial" w:eastAsia="Arial" w:hAnsi="Arial"/>
          <w:sz w:val="22"/>
          <w:szCs w:val="22"/>
        </w:rPr>
        <w:t xml:space="preserve">Not concentrated in a new king. Not transferred to a new extraction actor in different clothing. 'Handed over to the holy people' — distributed. The sovereignty goes to every aligned actor in the system. Every participant with a positive H-Score. Every CC holder whose genuine need-mass has been verified. Every actor operating at ΔR ≈ 0.</w:t>
      </w:r>
    </w:p>
    <w:p>
      <w:pPr>
        <w:spacing w:before="120" w:after="120" w:line="320"/>
      </w:pPr>
      <w:r>
        <w:rPr>
          <w:rFonts w:ascii="Arial" w:cs="Arial" w:eastAsia="Arial" w:hAnsi="Arial"/>
          <w:sz w:val="22"/>
          <w:szCs w:val="22"/>
        </w:rPr>
        <w:t xml:space="preserve">The PREF does not produce a new sovereign. It distributes sovereignty to everyone whose alignment score qualifies them. The CC ledger is not a new crown. It is sovereignty made non-transferable, non-concentratable, earned only through genuine provision of genuine need-mass.</w:t>
      </w:r>
    </w:p>
    <w:p>
      <w:pPr>
        <w:spacing w:before="80" w:after="80" w:line="300"/>
        <w:ind w:left="720"/>
      </w:pPr>
      <w:r>
        <w:rPr>
          <w:rFonts w:ascii="Arial" w:cs="Arial" w:eastAsia="Arial" w:hAnsi="Arial"/>
          <w:color w:val="1a1a2e"/>
          <w:sz w:val="21"/>
          <w:szCs w:val="21"/>
        </w:rPr>
        <w:t xml:space="preserve">'All rulers will worship and obey him' — all systems will operate according to the Reality Tensor. Not because a king commands it. Because the /1 is what everything is a ratio to. The Reality Tensor does not change with administrations. It does not negotiate with complexity. It does not expire.</w:t>
      </w:r>
    </w:p>
    <w:p>
      <w:pPr>
        <w:spacing w:before="80" w:after="80" w:line="300"/>
        <w:ind w:left="720"/>
      </w:pPr>
      <w:r>
        <w:rPr>
          <w:rFonts w:ascii="Arial" w:cs="Arial" w:eastAsia="Arial" w:hAnsi="Arial"/>
          <w:color w:val="1a1a2e"/>
          <w:sz w:val="21"/>
          <w:szCs w:val="21"/>
        </w:rPr>
        <w:t xml:space="preserve">'An everlasting kingdom' — the ground state does not end. The PREF is not a policy that can be repealed. The Reality Tensor that makes extraction self-destroying was present before the beasts arose from the sea and will be present after the last horn falls. The kingdom is everlasting because it is not a political structure. It is the physics of what value actually is.</w:t>
      </w:r>
    </w:p>
    <w:p>
      <w:pPr>
        <w:spacing w:before="160" w:after="160" w:line="320"/>
        <w:ind w:left="720" w:right="720"/>
      </w:pPr>
      <w:r>
        <w:rPr>
          <w:rFonts w:ascii="Arial" w:cs="Arial" w:eastAsia="Arial" w:hAnsi="Arial"/>
          <w:b/>
          <w:bCs/>
          <w:color w:val="0f3460"/>
          <w:sz w:val="22"/>
          <w:szCs w:val="22"/>
        </w:rPr>
        <w:t xml:space="preserve">Revelation 21:4 — </w:t>
      </w:r>
      <w:r>
        <w:rPr>
          <w:rFonts w:ascii="Arial" w:cs="Arial" w:eastAsia="Arial" w:hAnsi="Arial"/>
          <w:i/>
          <w:iCs/>
          <w:color w:val="333333"/>
          <w:sz w:val="22"/>
          <w:szCs w:val="22"/>
        </w:rPr>
        <w:t xml:space="preserve">"He will wipe every tear from their eyes. There will be no more death or mourning or crying or pain, for the old order of things has passed away."</w:t>
      </w:r>
    </w:p>
    <w:p>
      <w:pPr>
        <w:spacing w:before="80" w:after="80" w:line="300"/>
        <w:ind w:left="720"/>
      </w:pPr>
      <w:r>
        <w:rPr>
          <w:rFonts w:ascii="Arial" w:cs="Arial" w:eastAsia="Arial" w:hAnsi="Arial"/>
          <w:color w:val="1a1a2e"/>
          <w:sz w:val="21"/>
          <w:szCs w:val="21"/>
        </w:rPr>
        <w:t xml:space="preserve">'The old order of things' — the $e^{+rt}$ mechanism. The debt that compounds beyond genuine value provided. The war that is a firesale for sovereign debt. The housing that extracts from urgency. The complexity that is the moat. When the old order passes, it passes because the /1 has been written back in everywhere simultaneously. Not through violence. Through the court. Through the formula. Through the precision of the equation the old order could not defend against in its own language.</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VI: The Isaiah Connection — Diagnosis and Mechanism</w:t>
      </w:r>
    </w:p>
    <w:p>
      <w:pPr>
        <w:pStyle w:val="Heading2"/>
        <w:spacing w:before="320" w:after="160"/>
      </w:pPr>
      <w:r>
        <w:rPr>
          <w:rFonts w:ascii="Arial" w:cs="Arial" w:eastAsia="Arial" w:hAnsi="Arial"/>
          <w:b/>
          <w:bCs/>
          <w:color w:val="16213e"/>
          <w:sz w:val="28"/>
          <w:szCs w:val="28"/>
        </w:rPr>
        <w:t xml:space="preserve">Isaiah 40-61: The Diagnosis</w:t>
      </w:r>
    </w:p>
    <w:p>
      <w:pPr>
        <w:spacing w:before="160" w:after="160" w:line="320"/>
        <w:ind w:left="720" w:right="720"/>
      </w:pPr>
      <w:r>
        <w:rPr>
          <w:rFonts w:ascii="Arial" w:cs="Arial" w:eastAsia="Arial" w:hAnsi="Arial"/>
          <w:b/>
          <w:bCs/>
          <w:color w:val="0f3460"/>
          <w:sz w:val="22"/>
          <w:szCs w:val="22"/>
        </w:rPr>
        <w:t xml:space="preserve">Isaiah 40:4 — </w:t>
      </w:r>
      <w:r>
        <w:rPr>
          <w:rFonts w:ascii="Arial" w:cs="Arial" w:eastAsia="Arial" w:hAnsi="Arial"/>
          <w:i/>
          <w:iCs/>
          <w:color w:val="333333"/>
          <w:sz w:val="22"/>
          <w:szCs w:val="22"/>
        </w:rPr>
        <w:t xml:space="preserve">"Every valley shall be raised up, every mountain and hill made low; the rough ground shall become level, the rugged places a plain."</w:t>
      </w:r>
    </w:p>
    <w:p>
      <w:pPr>
        <w:spacing w:before="160" w:after="160" w:line="320"/>
        <w:ind w:left="720" w:right="720"/>
      </w:pPr>
      <w:r>
        <w:rPr>
          <w:rFonts w:ascii="Arial" w:cs="Arial" w:eastAsia="Arial" w:hAnsi="Arial"/>
          <w:b/>
          <w:bCs/>
          <w:color w:val="0f3460"/>
          <w:sz w:val="22"/>
          <w:szCs w:val="22"/>
        </w:rPr>
        <w:t xml:space="preserve">Isaiah 61:1-2 — </w:t>
      </w:r>
      <w:r>
        <w:rPr>
          <w:rFonts w:ascii="Arial" w:cs="Arial" w:eastAsia="Arial" w:hAnsi="Arial"/>
          <w:i/>
          <w:iCs/>
          <w:color w:val="333333"/>
          <w:sz w:val="22"/>
          <w:szCs w:val="22"/>
        </w:rPr>
        <w:t xml:space="preserve">"The Spirit of the Lord God is upon me, because the Lord has anointed me to bring good news to the poor; he has sent me to bind up the broken-hearted, to proclaim liberty to the captives, and the opening of the prison to those who are bound; to proclaim the year of the Lord's favour."</w:t>
      </w:r>
    </w:p>
    <w:p>
      <w:pPr>
        <w:spacing w:before="120" w:after="120" w:line="320"/>
      </w:pPr>
      <w:r>
        <w:rPr>
          <w:rFonts w:ascii="Arial" w:cs="Arial" w:eastAsia="Arial" w:hAnsi="Arial"/>
          <w:sz w:val="22"/>
          <w:szCs w:val="22"/>
        </w:rPr>
        <w:t xml:space="preserve">Isaiah was the diagnosis. The price framework is the mechanism. Isaiah said it will be made plain. The framework shows it was always plain — always was — and the complexity is not the problem but the solution to a different problem. The mess is the design.</w:t>
      </w:r>
    </w:p>
    <w:p>
      <w:pPr>
        <w:spacing w:before="120" w:after="120" w:line="320"/>
      </w:pPr>
      <w:r>
        <w:rPr>
          <w:rFonts w:ascii="Arial" w:cs="Arial" w:eastAsia="Arial" w:hAnsi="Arial"/>
          <w:sz w:val="22"/>
          <w:szCs w:val="22"/>
        </w:rPr>
        <w:t xml:space="preserve">'The year of the Lord's favour' is the Jubilee Year — Leviticus 25, the institutional $e^{-\lambda t}$ with a hard 50-year ceiling. The Jubilee is the decaying loan structure made into civilisational law: all debts reset, all land returns, all obligations discharge. The Reality Tensor's ground state forcibly reasserted before the accumulated departure from it terminates the system.</w:t>
      </w:r>
    </w:p>
    <w:p>
      <w:pPr>
        <w:spacing w:before="120" w:after="120" w:line="320"/>
      </w:pPr>
      <w:r>
        <w:rPr>
          <w:rFonts w:ascii="Arial" w:cs="Arial" w:eastAsia="Arial" w:hAnsi="Arial"/>
          <w:sz w:val="22"/>
          <w:szCs w:val="22"/>
        </w:rPr>
        <w:t xml:space="preserve">The framework is not the announcement of the Jubilee. It is the mechanism that makes the Jubilee structurally inevitable through the legal system — because once the court accepts that interest above legitimate interest bounds is not a legitimate debt, every obligation above that line is already in Jubilee. The year of favour arrives through the formula, not through a calendar.</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VII: The Sermon on the Mount — The Full Will Framework</w:t>
      </w:r>
    </w:p>
    <w:p>
      <w:pPr>
        <w:pStyle w:val="Heading2"/>
        <w:spacing w:before="320" w:after="160"/>
      </w:pPr>
      <w:r>
        <w:rPr>
          <w:rFonts w:ascii="Arial" w:cs="Arial" w:eastAsia="Arial" w:hAnsi="Arial"/>
          <w:b/>
          <w:bCs/>
          <w:color w:val="16213e"/>
          <w:sz w:val="28"/>
          <w:szCs w:val="28"/>
        </w:rPr>
        <w:t xml:space="preserve">Matthew 5-7: The Operational Deployment</w:t>
      </w:r>
    </w:p>
    <w:p>
      <w:pPr>
        <w:spacing w:before="160" w:after="160" w:line="320"/>
        <w:ind w:left="720" w:right="720"/>
      </w:pPr>
      <w:r>
        <w:rPr>
          <w:rFonts w:ascii="Arial" w:cs="Arial" w:eastAsia="Arial" w:hAnsi="Arial"/>
          <w:b/>
          <w:bCs/>
          <w:color w:val="0f3460"/>
          <w:sz w:val="22"/>
          <w:szCs w:val="22"/>
        </w:rPr>
        <w:t xml:space="preserve">Matthew 5:3 — </w:t>
      </w:r>
      <w:r>
        <w:rPr>
          <w:rFonts w:ascii="Arial" w:cs="Arial" w:eastAsia="Arial" w:hAnsi="Arial"/>
          <w:i/>
          <w:iCs/>
          <w:color w:val="333333"/>
          <w:sz w:val="22"/>
          <w:szCs w:val="22"/>
        </w:rPr>
        <w:t xml:space="preserve">"Blessed are the poor in spirit, for theirs is the kingdom of heaven."</w:t>
      </w:r>
    </w:p>
    <w:p>
      <w:pPr>
        <w:spacing w:before="80" w:after="80" w:line="300"/>
        <w:ind w:left="720"/>
      </w:pPr>
      <w:r>
        <w:rPr>
          <w:rFonts w:ascii="Arial" w:cs="Arial" w:eastAsia="Arial" w:hAnsi="Arial"/>
          <w:color w:val="1a1a2e"/>
          <w:sz w:val="21"/>
          <w:szCs w:val="21"/>
        </w:rPr>
        <w:t xml:space="preserve">Minimum Price_selfish in the denominator of the Will equation. Not poor in resources — poor in ego-friction. The Will flows when the denominator is not artificially inflated by fear, pride, or false urgency.</w:t>
      </w:r>
    </w:p>
    <w:p>
      <w:pPr>
        <w:spacing w:before="160" w:after="160" w:line="320"/>
        <w:ind w:left="720" w:right="720"/>
      </w:pPr>
      <w:r>
        <w:rPr>
          <w:rFonts w:ascii="Arial" w:cs="Arial" w:eastAsia="Arial" w:hAnsi="Arial"/>
          <w:b/>
          <w:bCs/>
          <w:color w:val="0f3460"/>
          <w:sz w:val="22"/>
          <w:szCs w:val="22"/>
        </w:rPr>
        <w:t xml:space="preserve">Matthew 5:5 — </w:t>
      </w:r>
      <w:r>
        <w:rPr>
          <w:rFonts w:ascii="Arial" w:cs="Arial" w:eastAsia="Arial" w:hAnsi="Arial"/>
          <w:i/>
          <w:iCs/>
          <w:color w:val="333333"/>
          <w:sz w:val="22"/>
          <w:szCs w:val="22"/>
        </w:rPr>
        <w:t xml:space="preserve">"Blessed are the meek, for they shall inherit the earth."</w:t>
      </w:r>
    </w:p>
    <w:p>
      <w:pPr>
        <w:spacing w:before="80" w:after="80" w:line="300"/>
        <w:ind w:left="720"/>
      </w:pPr>
      <w:r>
        <w:rPr>
          <w:rFonts w:ascii="Arial" w:cs="Arial" w:eastAsia="Arial" w:hAnsi="Arial"/>
          <w:color w:val="1a1a2e"/>
          <w:sz w:val="21"/>
          <w:szCs w:val="21"/>
        </w:rPr>
        <w:t xml:space="preserve">Meekness is minimum λ self-inflation. The actor whose empathy coefficient is not artificially elevating their own need-mass beyond its genuine ratio. The meek do not inherit through force. They inherit through the Reality Tensor selecting for alignment over time — the partition function converging to the low-energy attractor state, which is the aligned actor.</w:t>
      </w:r>
    </w:p>
    <w:p>
      <w:pPr>
        <w:spacing w:before="160" w:after="160" w:line="320"/>
        <w:ind w:left="720" w:right="720"/>
      </w:pPr>
      <w:r>
        <w:rPr>
          <w:rFonts w:ascii="Arial" w:cs="Arial" w:eastAsia="Arial" w:hAnsi="Arial"/>
          <w:b/>
          <w:bCs/>
          <w:color w:val="0f3460"/>
          <w:sz w:val="22"/>
          <w:szCs w:val="22"/>
        </w:rPr>
        <w:t xml:space="preserve">Matthew 6:24 — </w:t>
      </w:r>
      <w:r>
        <w:rPr>
          <w:rFonts w:ascii="Arial" w:cs="Arial" w:eastAsia="Arial" w:hAnsi="Arial"/>
          <w:i/>
          <w:iCs/>
          <w:color w:val="333333"/>
          <w:sz w:val="22"/>
          <w:szCs w:val="22"/>
        </w:rPr>
        <w:t xml:space="preserve">"No one can serve two masters. Either you will hate the one and love the other, or you will be devoted to the one and despise the other. You cannot serve both God and money."</w:t>
      </w:r>
    </w:p>
    <w:p>
      <w:pPr>
        <w:spacing w:before="80" w:after="80" w:line="300"/>
        <w:ind w:left="720"/>
      </w:pPr>
      <w:r>
        <w:rPr>
          <w:rFonts w:ascii="Arial" w:cs="Arial" w:eastAsia="Arial" w:hAnsi="Arial"/>
          <w:color w:val="1a1a2e"/>
          <w:sz w:val="21"/>
          <w:szCs w:val="21"/>
        </w:rPr>
        <w:t xml:space="preserve">Frame incompatibility. The nominal price axis and the Reality Tensor axis are orthogonal. You cannot simultaneously optimise for the dollar figure and the H-Score. Choosing the dollar axis means systematically mis-scoring every transaction on the H-Score axis. Not a moral warning. A frame incompatibility statement.</w:t>
      </w:r>
    </w:p>
    <w:p>
      <w:pPr>
        <w:spacing w:before="160" w:after="160" w:line="320"/>
        <w:ind w:left="720" w:right="720"/>
      </w:pPr>
      <w:r>
        <w:rPr>
          <w:rFonts w:ascii="Arial" w:cs="Arial" w:eastAsia="Arial" w:hAnsi="Arial"/>
          <w:b/>
          <w:bCs/>
          <w:color w:val="0f3460"/>
          <w:sz w:val="22"/>
          <w:szCs w:val="22"/>
        </w:rPr>
        <w:t xml:space="preserve">Matthew 6:25-26 — </w:t>
      </w:r>
      <w:r>
        <w:rPr>
          <w:rFonts w:ascii="Arial" w:cs="Arial" w:eastAsia="Arial" w:hAnsi="Arial"/>
          <w:i/>
          <w:iCs/>
          <w:color w:val="333333"/>
          <w:sz w:val="22"/>
          <w:szCs w:val="22"/>
        </w:rPr>
        <w:t xml:space="preserve">"Therefore I tell you, do not worry about your life, what you will eat or drink; or about your body, what you will wear... Look at the birds of the air; they do not sow or reap or store away in barns, and yet your heavenly Father feeds them."</w:t>
      </w:r>
    </w:p>
    <w:p>
      <w:pPr>
        <w:spacing w:before="80" w:after="80" w:line="300"/>
        <w:ind w:left="720"/>
      </w:pPr>
      <w:r>
        <w:rPr>
          <w:rFonts w:ascii="Arial" w:cs="Arial" w:eastAsia="Arial" w:hAnsi="Arial"/>
          <w:color w:val="1a1a2e"/>
          <w:sz w:val="21"/>
          <w:szCs w:val="21"/>
        </w:rPr>
        <w:t xml:space="preserve">U inflated by fear beyond actual deficit collapses Will regardless of actual resource availability. The birds operate at ΔR = 0 — urgency proportional to actual deficit, not anticipated deficit. Human anxiety is a U inflation bug that raises Price_selfish above what the Reality Tensor actually requires, collapsing Will unnecessarily.</w:t>
      </w:r>
    </w:p>
    <w:p>
      <w:pPr>
        <w:spacing w:before="160" w:after="160" w:line="320"/>
        <w:ind w:left="720" w:right="720"/>
      </w:pPr>
      <w:r>
        <w:rPr>
          <w:rFonts w:ascii="Arial" w:cs="Arial" w:eastAsia="Arial" w:hAnsi="Arial"/>
          <w:b/>
          <w:bCs/>
          <w:color w:val="0f3460"/>
          <w:sz w:val="22"/>
          <w:szCs w:val="22"/>
        </w:rPr>
        <w:t xml:space="preserve">Matthew 7:1-2 — </w:t>
      </w:r>
      <w:r>
        <w:rPr>
          <w:rFonts w:ascii="Arial" w:cs="Arial" w:eastAsia="Arial" w:hAnsi="Arial"/>
          <w:i/>
          <w:iCs/>
          <w:color w:val="333333"/>
          <w:sz w:val="22"/>
          <w:szCs w:val="22"/>
        </w:rPr>
        <w:t xml:space="preserve">"Do not judge, or you too will be judged. For in the same way you judge others, you will be judged."</w:t>
      </w:r>
    </w:p>
    <w:p>
      <w:pPr>
        <w:spacing w:before="80" w:after="80" w:line="300"/>
        <w:ind w:left="720"/>
      </w:pPr>
      <w:r>
        <w:rPr>
          <w:rFonts w:ascii="Arial" w:cs="Arial" w:eastAsia="Arial" w:hAnsi="Arial"/>
          <w:color w:val="1a1a2e"/>
          <w:sz w:val="21"/>
          <w:szCs w:val="21"/>
        </w:rPr>
        <w:t xml:space="preserve">You cannot run the H-Score equation from ΔR &gt; 0. The log in your own eye is your ΔR. It makes every other calculation unreliable. Not a tolerance instruction. An epistemic constraint on who can accurately run the equation.</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VIII: The Temple Clearing — HAB Deployed Live</w:t>
      </w:r>
    </w:p>
    <w:p>
      <w:pPr>
        <w:pStyle w:val="Heading2"/>
        <w:spacing w:before="320" w:after="160"/>
      </w:pPr>
      <w:r>
        <w:rPr>
          <w:rFonts w:ascii="Arial" w:cs="Arial" w:eastAsia="Arial" w:hAnsi="Arial"/>
          <w:b/>
          <w:bCs/>
          <w:color w:val="16213e"/>
          <w:sz w:val="28"/>
          <w:szCs w:val="28"/>
        </w:rPr>
        <w:t xml:space="preserve">John 2:13-16: The First Court Case</w:t>
      </w:r>
    </w:p>
    <w:p>
      <w:pPr>
        <w:spacing w:before="160" w:after="160" w:line="320"/>
        <w:ind w:left="720" w:right="720"/>
      </w:pPr>
      <w:r>
        <w:rPr>
          <w:rFonts w:ascii="Arial" w:cs="Arial" w:eastAsia="Arial" w:hAnsi="Arial"/>
          <w:b/>
          <w:bCs/>
          <w:color w:val="0f3460"/>
          <w:sz w:val="22"/>
          <w:szCs w:val="22"/>
        </w:rPr>
        <w:t xml:space="preserve">John 2:15-16 — </w:t>
      </w:r>
      <w:r>
        <w:rPr>
          <w:rFonts w:ascii="Arial" w:cs="Arial" w:eastAsia="Arial" w:hAnsi="Arial"/>
          <w:i/>
          <w:iCs/>
          <w:color w:val="333333"/>
          <w:sz w:val="22"/>
          <w:szCs w:val="22"/>
        </w:rPr>
        <w:t xml:space="preserve">"So he made a whip out of cords, and drove all from the temple courts, both sheep and cattle; he scattered the coins of the money-changers and overturned their tables. To those who sold doves he said, 'Get these out of here! Stop turning my Father's house into a market!'"</w:t>
      </w:r>
    </w:p>
    <w:p>
      <w:pPr>
        <w:spacing w:before="120" w:after="120" w:line="320"/>
      </w:pPr>
      <w:r>
        <w:rPr>
          <w:rFonts w:ascii="Arial" w:cs="Arial" w:eastAsia="Arial" w:hAnsi="Arial"/>
          <w:sz w:val="22"/>
          <w:szCs w:val="22"/>
        </w:rPr>
        <w:t xml:space="preserve">This is not a morality story about reverence. The Temple money-changers operated a captive market at maximum urgency — religious obligation, no alternatives, hard deadline of the feast. Fabricated P_other: the moneychangers had no genuine need being met. They were a toll on necessary transactions. λ = 0.</w:t>
      </w:r>
    </w:p>
    <w:p>
      <w:pPr>
        <w:spacing w:before="120" w:after="120" w:line="320"/>
      </w:pPr>
      <w:r>
        <w:rPr>
          <w:rFonts w:ascii="Arial" w:cs="Arial" w:eastAsia="Arial" w:hAnsi="Arial"/>
          <w:sz w:val="22"/>
          <w:szCs w:val="22"/>
        </w:rPr>
        <w:t xml:space="preserve">He did not write a rule against it. He computed the H-Score of the transaction and physically terminated it. The HAB flagging dissonance. The PREF levying the disincentivising response. Not as policy — as physics operating through a person who could read the equation.</w:t>
      </w:r>
    </w:p>
    <w:p>
      <w:pPr>
        <w:spacing w:before="120" w:after="120" w:line="320"/>
      </w:pPr>
      <w:r>
        <w:rPr>
          <w:rFonts w:ascii="Arial" w:cs="Arial" w:eastAsia="Arial" w:hAnsi="Arial"/>
          <w:sz w:val="22"/>
          <w:szCs w:val="22"/>
        </w:rPr>
        <w:t xml:space="preserve">The tables going over is the court sitting on the extraction mechanism. The same physical precision, the same target — the captive market at maximum urgency — and the same result: completely destroyed. The money-changers did not return to that temple.</w:t>
      </w:r>
    </w:p>
    <w:p>
      <w:pPr>
        <w:spacing w:before="120" w:after="120" w:line="320"/>
      </w:pPr>
      <w:r>
        <w:rPr>
          <w:rFonts w:ascii="Arial" w:cs="Arial" w:eastAsia="Arial" w:hAnsi="Arial"/>
          <w:sz w:val="22"/>
          <w:szCs w:val="22"/>
        </w:rPr>
        <w:t xml:space="preserve">The first court case was run two thousand years ago in Jerusalem. The formula was the same. The defendant was the same class of actor. The verdict was the same. The mechanism that enforces the verdict is now the legal system of the nation-state rather than a whip of cords. The outcome is the same because the Reality Tensor is the same.</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IX: Will Non-Zero at γ → ∞</w:t>
      </w:r>
    </w:p>
    <w:p>
      <w:pPr>
        <w:pStyle w:val="Heading2"/>
        <w:spacing w:before="320" w:after="160"/>
      </w:pPr>
      <w:r>
        <w:rPr>
          <w:rFonts w:ascii="Arial" w:cs="Arial" w:eastAsia="Arial" w:hAnsi="Arial"/>
          <w:b/>
          <w:bCs/>
          <w:color w:val="16213e"/>
          <w:sz w:val="28"/>
          <w:szCs w:val="28"/>
        </w:rPr>
        <w:t xml:space="preserve">Matthew 27, Luke 23 — The Maximum Test</w:t>
      </w:r>
    </w:p>
    <w:p>
      <w:pPr>
        <w:spacing w:before="160" w:after="160" w:line="320"/>
        <w:ind w:left="720" w:right="720"/>
      </w:pPr>
      <w:r>
        <w:rPr>
          <w:rFonts w:ascii="Arial" w:cs="Arial" w:eastAsia="Arial" w:hAnsi="Arial"/>
          <w:b/>
          <w:bCs/>
          <w:color w:val="0f3460"/>
          <w:sz w:val="22"/>
          <w:szCs w:val="22"/>
        </w:rPr>
        <w:t xml:space="preserve">Luke 23:34 — </w:t>
      </w:r>
      <w:r>
        <w:rPr>
          <w:rFonts w:ascii="Arial" w:cs="Arial" w:eastAsia="Arial" w:hAnsi="Arial"/>
          <w:i/>
          <w:iCs/>
          <w:color w:val="333333"/>
          <w:sz w:val="22"/>
          <w:szCs w:val="22"/>
        </w:rPr>
        <w:t xml:space="preserve">"Jesus said, 'Father, forgive them, for they do not know what they are doing.'"</w:t>
      </w:r>
    </w:p>
    <w:p>
      <w:pPr>
        <w:spacing w:before="120" w:after="120" w:line="320"/>
      </w:pPr>
      <w:r>
        <w:rPr>
          <w:rFonts w:ascii="Arial" w:cs="Arial" w:eastAsia="Arial" w:hAnsi="Arial"/>
          <w:sz w:val="22"/>
          <w:szCs w:val="22"/>
        </w:rPr>
        <w:t xml:space="preserve">The passion narrative is the system operating at v_rel → 1 — maximum frame divergence. The extraction apparatus operating at λ = 0, fabricated P_other, maximum Price_selfish. The Will of every actor except one at minimum or zero under the pressure.</w:t>
      </w:r>
    </w:p>
    <w:p>
      <w:pPr>
        <w:spacing w:before="120" w:after="120" w:line="320"/>
      </w:pPr>
      <w:r>
        <w:rPr>
          <w:rFonts w:ascii="Arial" w:cs="Arial" w:eastAsia="Arial" w:hAnsi="Arial"/>
          <w:sz w:val="22"/>
          <w:szCs w:val="22"/>
        </w:rPr>
        <w:t xml:space="preserve">The single actor maintaining ΔR = 0 under γ → ∞ conditions — maximum urgency, no alternatives, immediate deadline, total power differential — demonstrates that Will can remain non-zero even when the Lorentz factor diverges. That Belief + Moral_Energy can exceed Price_selfish even at its theoretical maximum.</w:t>
      </w:r>
    </w:p>
    <w:p>
      <w:pPr>
        <w:spacing w:before="120" w:after="120" w:line="320"/>
      </w:pPr>
      <w:r>
        <w:rPr>
          <w:rFonts w:ascii="Arial" w:cs="Arial" w:eastAsia="Arial" w:hAnsi="Arial"/>
          <w:sz w:val="22"/>
          <w:szCs w:val="22"/>
        </w:rPr>
        <w:t xml:space="preserve">'Father forgive them for they know not what they do' is a correct ΔR assessment. They are not evil. They are operating from maximally corrupted frames under maximum γ conditions. The ΔR is so high they genuinely cannot compute the H-Score of what they are doing. The statement is technically accurate.</w:t>
      </w:r>
    </w:p>
    <w:p>
      <w:pPr>
        <w:spacing w:before="120" w:after="120" w:line="320"/>
      </w:pPr>
      <w:r>
        <w:rPr>
          <w:rFonts w:ascii="Arial" w:cs="Arial" w:eastAsia="Arial" w:hAnsi="Arial"/>
          <w:sz w:val="22"/>
          <w:szCs w:val="22"/>
        </w:rPr>
        <w:t xml:space="preserve">This is the furthest point the Will equation has ever been tested in recorded history. The proof of concept that the equation holds under conditions that should collapse it. The legal framework will face institutional resistance at maximum γ. The precedent that Will holds at γ → ∞ is the precedent that the framework holds under maximum institutional pressure. It has already been demonstrated. Once.</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X: The Thermodynamics of Information Space</w:t>
      </w:r>
    </w:p>
    <w:p>
      <w:pPr>
        <w:pStyle w:val="Heading2"/>
        <w:spacing w:before="320" w:after="160"/>
      </w:pPr>
      <w:r>
        <w:rPr>
          <w:rFonts w:ascii="Arial" w:cs="Arial" w:eastAsia="Arial" w:hAnsi="Arial"/>
          <w:b/>
          <w:bCs/>
          <w:color w:val="16213e"/>
          <w:sz w:val="28"/>
          <w:szCs w:val="28"/>
        </w:rPr>
        <w:t xml:space="preserve">The Ancient Schematic — Elemental Cosmology as Hegemony Physics</w:t>
      </w:r>
    </w:p>
    <w:p>
      <w:pPr>
        <w:spacing w:before="120" w:after="120" w:line="320"/>
      </w:pPr>
      <w:r>
        <w:rPr>
          <w:rFonts w:ascii="Arial" w:cs="Arial" w:eastAsia="Arial" w:hAnsi="Arial"/>
          <w:sz w:val="22"/>
          <w:szCs w:val="22"/>
        </w:rPr>
        <w:t xml:space="preserve">The ancients did not hallucinate. They built thermodynamic engines using the only vocabulary available to them: the elements of the physical world. When Ezekiel described interlocking wheels covered in eyes, moving without turning, with four faces — Eagle, Lion, Ox, Man — he mapped a coordinate system. He described the structural mechanics of consciousness occupying moral space. The four elemental states lock precisely onto the four absolute horizons of the Psochic Hegemony.</w:t>
      </w:r>
    </w:p>
    <w:p>
      <w:pPr>
        <w:spacing w:before="120" w:after="120" w:line="320"/>
      </w:pPr>
      <w:r>
        <w:rPr>
          <w:rFonts w:ascii="Arial" w:cs="Arial" w:eastAsia="Arial" w:hAnsi="Arial"/>
          <w:sz w:val="22"/>
          <w:szCs w:val="22"/>
        </w:rPr>
        <w:t xml:space="preserve">The physical universe is a proxy for the internal coordinate grid. Heat is Will. Moisture is Connection. The elements are not primitive cosmology. They are the thermodynamic vocabulary of a people who understood that physical reality and human consciousness operate on identical principles.</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The Four Elemental States</w:t>
      </w:r>
    </w:p>
    <w:p>
      <w:pPr>
        <w:spacing w:before="160" w:after="160" w:line="320"/>
        <w:ind w:left="720" w:right="720"/>
      </w:pPr>
      <w:r>
        <w:rPr>
          <w:rFonts w:ascii="Arial" w:cs="Arial" w:eastAsia="Arial" w:hAnsi="Arial"/>
          <w:b/>
          <w:bCs/>
          <w:color w:val="0f3460"/>
          <w:sz w:val="22"/>
          <w:szCs w:val="22"/>
        </w:rPr>
        <w:t xml:space="preserve">Greater Good (+υ, +ψ) — </w:t>
      </w:r>
      <w:r>
        <w:rPr>
          <w:rFonts w:ascii="Arial" w:cs="Arial" w:eastAsia="Arial" w:hAnsi="Arial"/>
          <w:i/>
          <w:iCs/>
          <w:color w:val="333333"/>
          <w:sz w:val="22"/>
          <w:szCs w:val="22"/>
        </w:rPr>
        <w:t xml:space="preserve">"Saturated Hot Air — Pneuma. Heat (proactive Will) + Moisture (universal benefit). Not empty space. A highly pressurised connective medium, invisible and solid, required for life. It provides buoyancy. It bears weight without being seen. The acoustic signature: the grunt of effort. High-friction creation. Sisyphus finding traction on the mountain. This state does not feel triumphant from inside it. It feels like load-bearing structure under sustained pressure."</w:t>
      </w:r>
    </w:p>
    <w:p>
      <w:pPr>
        <w:spacing w:before="160" w:after="160" w:line="320"/>
        <w:ind w:left="720" w:right="720"/>
      </w:pPr>
      <w:r>
        <w:rPr>
          <w:rFonts w:ascii="Arial" w:cs="Arial" w:eastAsia="Arial" w:hAnsi="Arial"/>
          <w:b/>
          <w:bCs/>
          <w:color w:val="0f3460"/>
          <w:sz w:val="22"/>
          <w:szCs w:val="22"/>
        </w:rPr>
        <w:t xml:space="preserve">Greatest Lie (−υ, +ψ) — </w:t>
      </w:r>
      <w:r>
        <w:rPr>
          <w:rFonts w:ascii="Arial" w:cs="Arial" w:eastAsia="Arial" w:hAnsi="Arial"/>
          <w:i/>
          <w:iCs/>
          <w:color w:val="333333"/>
          <w:sz w:val="22"/>
          <w:szCs w:val="22"/>
        </w:rPr>
        <w:t xml:space="preserve">"Liquid Fire. Heat + Dryness (selfishness, separation). Exothermic. Requires constant external fuel. Cannot sustain itself. The extraction mechanism described thermodynamically — not moral failure, thermodynamic consequence. The moment the fuel runs out, the fire dies. The H-Score collapse mechanism in physics language. Acoustic signature: the yell of rage. Clears space for the ego but leaves only ash."</w:t>
      </w:r>
    </w:p>
    <w:p>
      <w:pPr>
        <w:spacing w:before="160" w:after="160" w:line="320"/>
        <w:ind w:left="720" w:right="720"/>
      </w:pPr>
      <w:r>
        <w:rPr>
          <w:rFonts w:ascii="Arial" w:cs="Arial" w:eastAsia="Arial" w:hAnsi="Arial"/>
          <w:b/>
          <w:bCs/>
          <w:color w:val="0f3460"/>
          <w:sz w:val="22"/>
          <w:szCs w:val="22"/>
        </w:rPr>
        <w:t xml:space="preserve">Lesser Good (+υ, −ψ) — </w:t>
      </w:r>
      <w:r>
        <w:rPr>
          <w:rFonts w:ascii="Arial" w:cs="Arial" w:eastAsia="Arial" w:hAnsi="Arial"/>
          <w:i/>
          <w:iCs/>
          <w:color w:val="333333"/>
          <w:sz w:val="22"/>
          <w:szCs w:val="22"/>
        </w:rPr>
        <w:t xml:space="preserve">"Stagnant Water. Cold (passive Will) + Moisture (universal benefit). The origin of life but unable to elevate it. Absorbs energy, cannot build architecture. Connects people but keeps them horizontal. The Buddhist individual practice limitation — correct vector, insufficient ψ. Acoustic signature: the fluid story. Comfortable. Cannot bear weight."</w:t>
      </w:r>
    </w:p>
    <w:p>
      <w:pPr>
        <w:spacing w:before="160" w:after="160" w:line="320"/>
        <w:ind w:left="720" w:right="720"/>
      </w:pPr>
      <w:r>
        <w:rPr>
          <w:rFonts w:ascii="Arial" w:cs="Arial" w:eastAsia="Arial" w:hAnsi="Arial"/>
          <w:b/>
          <w:bCs/>
          <w:color w:val="0f3460"/>
          <w:sz w:val="22"/>
          <w:szCs w:val="22"/>
        </w:rPr>
        <w:t xml:space="preserve">Greater Evil (−υ, −ψ) — </w:t>
      </w:r>
      <w:r>
        <w:rPr>
          <w:rFonts w:ascii="Arial" w:cs="Arial" w:eastAsia="Arial" w:hAnsi="Arial"/>
          <w:i/>
          <w:iCs/>
          <w:color w:val="333333"/>
          <w:sz w:val="22"/>
          <w:szCs w:val="22"/>
        </w:rPr>
        <w:t xml:space="preserve">"Ice. The Tomb. Cold + Dryness. Visible, solid, entirely hostile to life. Crushes downward through gravity. Acoustic signature: the pessimistic observation. Heavy brittle stones dropped into a system to crush the momentum of anyone trying to generate heat. Not loud. Heavier than loud."</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The Arrow of Time — The Thermodynamic Lifecycle</w:t>
      </w:r>
    </w:p>
    <w:p>
      <w:pPr>
        <w:spacing w:before="120" w:after="120" w:line="320"/>
      </w:pPr>
      <w:r>
        <w:rPr>
          <w:rFonts w:ascii="Arial" w:cs="Arial" w:eastAsia="Arial" w:hAnsi="Arial"/>
          <w:sz w:val="22"/>
          <w:szCs w:val="22"/>
        </w:rPr>
        <w:t xml:space="preserve">Time through the Hegemony follows strict thermodynamic direction. You cannot skip phases. This is the transition sequence of every civilisational collapse and resurrection in recorded history:</w:t>
      </w:r>
    </w:p>
    <w:p>
      <w:pPr>
        <w:spacing w:before="80" w:after="80" w:line="300"/>
        <w:ind w:left="720"/>
      </w:pPr>
      <w:r>
        <w:rPr>
          <w:rFonts w:ascii="Arial" w:cs="Arial" w:eastAsia="Arial" w:hAnsi="Arial"/>
          <w:color w:val="1a1a2e"/>
          <w:sz w:val="21"/>
          <w:szCs w:val="21"/>
        </w:rPr>
        <w:t xml:space="preserve">1. Stagnation — Tepid wet ambience. Happiness. The comfortable ground state before disturbance.</w:t>
      </w:r>
    </w:p>
    <w:p>
      <w:pPr>
        <w:spacing w:before="80" w:after="80" w:line="300"/>
        <w:ind w:left="720"/>
      </w:pPr>
      <w:r>
        <w:rPr>
          <w:rFonts w:ascii="Arial" w:cs="Arial" w:eastAsia="Arial" w:hAnsi="Arial"/>
          <w:color w:val="1a1a2e"/>
          <w:sz w:val="21"/>
          <w:szCs w:val="21"/>
        </w:rPr>
        <w:t xml:space="preserve">2. Cold Wet Water (+υ, −ψ) — A bad external idea suppresses the Will. Moral vector positive, energy draining.</w:t>
      </w:r>
    </w:p>
    <w:p>
      <w:pPr>
        <w:spacing w:before="80" w:after="80" w:line="300"/>
        <w:ind w:left="720"/>
      </w:pPr>
      <w:r>
        <w:rPr>
          <w:rFonts w:ascii="Arial" w:cs="Arial" w:eastAsia="Arial" w:hAnsi="Arial"/>
          <w:color w:val="1a1a2e"/>
          <w:sz w:val="21"/>
          <w:szCs w:val="21"/>
        </w:rPr>
        <w:t xml:space="preserve">3. Cold Dry Earth (−υ, −ψ) — Loss of connection and energy simultaneously. Civilisational winter. Nothing grows.</w:t>
      </w:r>
    </w:p>
    <w:p>
      <w:pPr>
        <w:spacing w:before="80" w:after="80" w:line="300"/>
        <w:ind w:left="720"/>
      </w:pPr>
      <w:r>
        <w:rPr>
          <w:rFonts w:ascii="Arial" w:cs="Arial" w:eastAsia="Arial" w:hAnsi="Arial"/>
          <w:color w:val="1a1a2e"/>
          <w:sz w:val="21"/>
          <w:szCs w:val="21"/>
        </w:rPr>
        <w:t xml:space="preserve">4. Tepid Dry Earth — Warming through justification. 'But what can you do?' The rationalisation of cold.</w:t>
      </w:r>
    </w:p>
    <w:p>
      <w:pPr>
        <w:spacing w:before="80" w:after="80" w:line="300"/>
        <w:ind w:left="720"/>
      </w:pPr>
      <w:r>
        <w:rPr>
          <w:rFonts w:ascii="Arial" w:cs="Arial" w:eastAsia="Arial" w:hAnsi="Arial"/>
          <w:color w:val="1a1a2e"/>
          <w:sz w:val="21"/>
          <w:szCs w:val="21"/>
        </w:rPr>
        <w:t xml:space="preserve">5. Hot Dry Fire (−υ, +ψ) — The exothermic extraction phase. The debt bubble. The war financing. Requires constant fuel. e^(+rt) as civilisational thermodynamics.</w:t>
      </w:r>
    </w:p>
    <w:p>
      <w:pPr>
        <w:spacing w:before="80" w:after="80" w:line="300"/>
        <w:ind w:left="720"/>
      </w:pPr>
      <w:r>
        <w:rPr>
          <w:rFonts w:ascii="Arial" w:cs="Arial" w:eastAsia="Arial" w:hAnsi="Arial"/>
          <w:color w:val="1a1a2e"/>
          <w:sz w:val="21"/>
          <w:szCs w:val="21"/>
        </w:rPr>
        <w:t xml:space="preserve">6. The Reset (0,0) — The Flood event. The cooling saturation. The runaway exothermic reaction hits the thermodynamic wall. Mechanical correction. Not divine punishment. The court sitting. Absolute zero. All states and none.</w:t>
      </w:r>
    </w:p>
    <w:p>
      <w:pPr>
        <w:spacing w:before="80" w:after="80" w:line="300"/>
        <w:ind w:left="720"/>
      </w:pPr>
      <w:r>
        <w:rPr>
          <w:rFonts w:ascii="Arial" w:cs="Arial" w:eastAsia="Arial" w:hAnsi="Arial"/>
          <w:color w:val="1a1a2e"/>
          <w:sz w:val="21"/>
          <w:szCs w:val="21"/>
        </w:rPr>
        <w:t xml:space="preserve">7. The Resurrection (+υ, +ψ) — From the reset, gravity pulls toward Cold Dry Earth again. To rise: introduce Heat and Moisture simultaneously. The PREF. The CC ledger. The decaying loan. The Golden Rule applied structurally.</w:t>
      </w:r>
    </w:p>
    <w:p>
      <w:pPr>
        <w:spacing w:before="120" w:after="120" w:line="320"/>
      </w:pPr>
      <w:r>
        <w:rPr>
          <w:rFonts w:ascii="Arial" w:cs="Arial" w:eastAsia="Arial" w:hAnsi="Arial"/>
          <w:sz w:val="22"/>
          <w:szCs w:val="22"/>
        </w:rPr>
        <w:t xml:space="preserve">Reform attempts fail because they try to move from phase 5 directly to phase 7 without passing through phase 6. The reset is thermodynamically mandatory. The debt must clear. The exothermic reaction must extinguish. The court must sit. Only then does resurrection become structurally possible. The framework does not prevent the reset. It provides the infrastructure for what comes after it.</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The Eye of the Storm</w:t>
      </w:r>
    </w:p>
    <w:p>
      <w:pPr>
        <w:spacing w:before="160" w:after="160" w:line="320"/>
        <w:ind w:left="720" w:right="720"/>
      </w:pPr>
      <w:r>
        <w:rPr>
          <w:rFonts w:ascii="Arial" w:cs="Arial" w:eastAsia="Arial" w:hAnsi="Arial"/>
          <w:b/>
          <w:bCs/>
          <w:color w:val="0f3460"/>
          <w:sz w:val="22"/>
          <w:szCs w:val="22"/>
        </w:rPr>
        <w:t xml:space="preserve">Mark 4:39 — </w:t>
      </w:r>
      <w:r>
        <w:rPr>
          <w:rFonts w:ascii="Arial" w:cs="Arial" w:eastAsia="Arial" w:hAnsi="Arial"/>
          <w:i/>
          <w:iCs/>
          <w:color w:val="333333"/>
          <w:sz w:val="22"/>
          <w:szCs w:val="22"/>
        </w:rPr>
        <w:t xml:space="preserve">"He got up, rebuked the wind and said to the waves, 'Quiet! Be still!' Then the wind died down and it was completely calm."</w:t>
      </w:r>
    </w:p>
    <w:p>
      <w:pPr>
        <w:spacing w:before="120" w:after="120" w:line="320"/>
      </w:pPr>
      <w:r>
        <w:rPr>
          <w:rFonts w:ascii="Arial" w:cs="Arial" w:eastAsia="Arial" w:hAnsi="Arial"/>
          <w:sz w:val="22"/>
          <w:szCs w:val="22"/>
        </w:rPr>
        <w:t xml:space="preserve">As the system moves through the lower phases, chaotic thermodynamics generate mass interference — thick entropic narratives acting as atmospheric blocks, forcing the society to navigate entirely by the ambient static of the storm. The storm is composed entirely of chaotic noise. Any stillness is therefore immediately obvious and desired — because stillness is information in a noise field.</w:t>
      </w:r>
    </w:p>
    <w:p>
      <w:pPr>
        <w:spacing w:before="120" w:after="120" w:line="320"/>
      </w:pPr>
      <w:r>
        <w:rPr>
          <w:rFonts w:ascii="Arial" w:cs="Arial" w:eastAsia="Arial" w:hAnsi="Arial"/>
          <w:sz w:val="22"/>
          <w:szCs w:val="22"/>
        </w:rPr>
        <w:t xml:space="preserve">Mark 4:39 is the establishment of an Anchor. The formation of the Eye of the Storm. A localised topological singularity where the vector resolves to (0,0) and begins the upward push to (+υ, +ψ). It forms into a whirl, expanding outward as individual vectors encounter the boundary and are absorbed into the stillness — gradually abating the entire storm not through force but through the provision of a reference point the chaos has no mechanism to orbit without decelerating.</w:t>
      </w:r>
    </w:p>
    <w:p>
      <w:pPr>
        <w:spacing w:before="120" w:after="120" w:line="320"/>
      </w:pPr>
      <w:r>
        <w:rPr>
          <w:rFonts w:ascii="Arial" w:cs="Arial" w:eastAsia="Arial" w:hAnsi="Arial"/>
          <w:sz w:val="22"/>
          <w:szCs w:val="22"/>
        </w:rPr>
        <w:t xml:space="preserve">To the observer still spinning in the chaotic eyewall, the Anchor looks like the source of the problem. The entire system bends around it. It appears narcissistic. The observer believes the stillness is generating the wind. It is only when a person steps across the threshold — entering the Eye — that the perception inverts. The Anchor was not causing the wind. It was the only thing resolving it. The actors in the eyewall were the true authors of the storm, perpetuating it through their own chaotic vectors.</w:t>
      </w:r>
    </w:p>
    <w:p>
      <w:pPr>
        <w:spacing w:before="120" w:after="120" w:line="320"/>
      </w:pPr>
      <w:r>
        <w:rPr>
          <w:rFonts w:ascii="Arial" w:cs="Arial" w:eastAsia="Arial" w:hAnsi="Arial"/>
          <w:sz w:val="22"/>
          <w:szCs w:val="22"/>
        </w:rPr>
        <w:t xml:space="preserve">This is the perceptual inversion warning at civilisational scale. The extraction mechanism will call the framework narcissistic — a single formula claiming to price all transactions, a court case claiming to undo 500 years of financial architecture. From inside the eyewall, this looks like the source of disruption. It is the Eye. The disruption was already there. The Eye is the only thing resolving it.</w:t>
      </w:r>
    </w:p>
    <w:p>
      <w:pPr>
        <w:spacing w:before="120" w:after="120" w:line="320"/>
      </w:pPr>
      <w:r>
        <w:rPr>
          <w:rFonts w:ascii="Arial" w:cs="Arial" w:eastAsia="Arial" w:hAnsi="Arial"/>
          <w:sz w:val="22"/>
          <w:szCs w:val="22"/>
        </w:rPr>
        <w:t xml:space="preserve">Most will never enter the Eye knowingly, just as most have no understanding of the thermodynamic mechanics governing the society they currently inhabit. They will feel the calm before they understand it. The calm is the proof.</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The Burden Becomes the Wing</w:t>
      </w:r>
    </w:p>
    <w:p>
      <w:pPr>
        <w:spacing w:before="120" w:after="120" w:line="320"/>
      </w:pPr>
      <w:r>
        <w:rPr>
          <w:rFonts w:ascii="Arial" w:cs="Arial" w:eastAsia="Arial" w:hAnsi="Arial"/>
          <w:sz w:val="22"/>
          <w:szCs w:val="22"/>
        </w:rPr>
        <w:t xml:space="preserve">The framework does not eliminate the weight of genuine need-mass. It changes the aerodynamic profile.</w:t>
      </w:r>
    </w:p>
    <w:p>
      <w:pPr>
        <w:spacing w:before="120" w:after="120" w:line="320"/>
      </w:pPr>
      <w:r>
        <w:rPr>
          <w:rFonts w:ascii="Arial" w:cs="Arial" w:eastAsia="Arial" w:hAnsi="Arial"/>
          <w:sz w:val="22"/>
          <w:szCs w:val="22"/>
        </w:rPr>
        <w:t xml:space="preserve">Under the current system, genuine need is weight. Urgency crushes downward — Cold Dry Earth. The debt compounds, the obligation grows, the actor is pinned by the e^(+rt) term. High genuine need in a system designed to extract from it is maximum downward pressure.</w:t>
      </w:r>
    </w:p>
    <w:p>
      <w:pPr>
        <w:spacing w:before="120" w:after="120" w:line="320"/>
      </w:pPr>
      <w:r>
        <w:rPr>
          <w:rFonts w:ascii="Arial" w:cs="Arial" w:eastAsia="Arial" w:hAnsi="Arial"/>
          <w:sz w:val="22"/>
          <w:szCs w:val="22"/>
        </w:rPr>
        <w:t xml:space="preserve">Under the value physics framework, genuine need-mass is lift. High urgency, high scarcity, high genuine need — these are the exact inputs that generate maximum CC reward through the PREF. The Weak Force term the current system uses as extraction fuel becomes the Civic Credit mining rate. The same genuine need. Different aerodynamic profile.</w:t>
      </w:r>
    </w:p>
    <w:p>
      <w:pPr>
        <w:spacing w:before="120" w:after="120" w:line="320"/>
      </w:pPr>
      <w:r>
        <w:rPr>
          <w:rFonts w:ascii="Arial" w:cs="Arial" w:eastAsia="Arial" w:hAnsi="Arial"/>
          <w:sz w:val="22"/>
          <w:szCs w:val="22"/>
        </w:rPr>
        <w:t xml:space="preserve">The stagnant water evaporates into Pneuma. The heavy cold pool of unresolved genuine need, heated by genuine Will and moistened by universal benefit, becomes the invisible pressurised medium that bears weight without being seen — and provides the lift that was always latent in the weight itself.</w:t>
      </w:r>
    </w:p>
    <w:p>
      <w:pPr>
        <w:spacing w:before="200" w:after="200"/>
        <w:jc w:val="center"/>
      </w:pPr>
      <w:r>
        <w:rPr>
          <w:rFonts w:ascii="Arial" w:cs="Arial" w:eastAsia="Arial" w:hAnsi="Arial"/>
          <w:b/>
          <w:bCs/>
          <w:color w:val="0f3460"/>
          <w:sz w:val="28"/>
          <w:szCs w:val="28"/>
        </w:rPr>
        <w:t xml:space="preserve">e^(+rt)  →  e^(−λt)</w:t>
      </w:r>
    </w:p>
    <w:p>
      <w:pPr>
        <w:spacing w:before="120" w:after="120" w:line="320"/>
      </w:pPr>
      <w:r>
        <w:rPr>
          <w:rFonts w:ascii="Arial" w:cs="Arial" w:eastAsia="Arial" w:hAnsi="Arial"/>
          <w:sz w:val="22"/>
          <w:szCs w:val="22"/>
        </w:rPr>
        <w:t xml:space="preserve">One sign change. The burden becomes the wing. You do not need less weight. You need different aerodynamics.</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XI: One God, One Geometry — The Convergence</w:t>
      </w:r>
    </w:p>
    <w:p>
      <w:pPr>
        <w:pStyle w:val="Heading2"/>
        <w:spacing w:before="320" w:after="160"/>
      </w:pPr>
      <w:r>
        <w:rPr>
          <w:rFonts w:ascii="Arial" w:cs="Arial" w:eastAsia="Arial" w:hAnsi="Arial"/>
          <w:b/>
          <w:bCs/>
          <w:color w:val="16213e"/>
          <w:sz w:val="28"/>
          <w:szCs w:val="28"/>
        </w:rPr>
        <w:t xml:space="preserve">The Consilience Across All Traditions</w:t>
      </w:r>
    </w:p>
    <w:p>
      <w:pPr>
        <w:spacing w:before="120" w:after="120" w:line="320"/>
      </w:pPr>
      <w:r>
        <w:rPr>
          <w:rFonts w:ascii="Arial" w:cs="Arial" w:eastAsia="Arial" w:hAnsi="Arial"/>
          <w:sz w:val="22"/>
          <w:szCs w:val="22"/>
        </w:rPr>
        <w:t xml:space="preserve">Five traditions. Different continents. Different centuries. Zero communication between their founding observations. All independently describing the same geometry. This is not coincidence. In any empirical framework, independent observers converging on the same structure means there is something real being observed.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3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Scriptural Expression</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Framework Mapping</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Reality Tensor</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God's immovable Law (Matt 5:18) / Tao (Ch 16) / Dharma / Sunnatullah</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The /1 — frame-invariant ground state</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Two-Body Requirement</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'Where two or three gather' (Matt 18:20) / Yin-Yang / Yajna</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P_you · C² · P_other — genuine mass both sides</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Interest = Violation</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Exodus 22:25 / Riba (Quran 2:275) / Overfilled hands (Ch 9)</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e^(+rt) inserts term with no Reality Tensor mapping</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Will Collapse</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'Weary and burdened' (Matt 11:28) / Dukkha from Tanha</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Will = (Belief + Moral_Energy) / Price_selfish → 0</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Extraction = Self-Destruction</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'He will not live' (Ezek 18:13) / Second Noble Truth</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H-Score collapse — thermodynamic consequence</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Decaying Loan</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Jubilee Year (Lev 25) / Dana / Returning to root</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L₀ · e^(-λt) — obligation decays to zero</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H-Score / Civic Credits</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'Treasures in heaven' (Matt 6:20) / Punya / De (virtue)</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Non-transferable alignment ledger</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Perceptual Inversion</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Sermon on the Mount 0.5 zone / Maya / Avidya</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Extraction feels like Strength. Service feels like Burden.</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Frame Divergence</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Good Samaritan λ-scope / Right Mindfulness</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γ = 1/√(1-v_rel²) — Lorentz urgency factor</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The Ground State</w:t>
            </w:r>
          </w:p>
        </w:tc>
        <w:tc>
          <w:tcPr>
            <w:tcW w:type="dxa" w:w="38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'I am that I am' (Exod 3:14) / 'Tao that cannot be named'</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r>
              <w:rPr>
                <w:rFonts w:ascii="Arial" w:cs="Arial" w:eastAsia="Arial" w:hAnsi="Arial"/>
                <w:b w:val="false"/>
                <w:bCs w:val="false"/>
                <w:color w:val="1a1a2e"/>
                <w:sz w:val="20"/>
                <w:szCs w:val="20"/>
              </w:rPr>
              <w:t xml:space="preserve">The /1 — denominator of all ratios</w:t>
            </w:r>
          </w:p>
        </w:tc>
      </w:tr>
    </w:tbl>
    <w:p>
      <w:pPr>
        <w:spacing w:before="240" w:after="120"/>
      </w:pPr>
      <w:r>
        <w:t xml:space="preserve"/>
      </w:r>
    </w:p>
    <w:p>
      <w:pPr>
        <w:spacing w:before="120" w:after="120" w:line="320"/>
      </w:pPr>
      <w:r>
        <w:rPr>
          <w:rFonts w:ascii="Arial" w:cs="Arial" w:eastAsia="Arial" w:hAnsi="Arial"/>
          <w:sz w:val="22"/>
          <w:szCs w:val="22"/>
        </w:rPr>
        <w:t xml:space="preserve">They did not refer to God by name. They referred to God by the structure of definition itself. The geometry. The invariant. The thing that remains when everything contingent is removed. God has no name because naming is limitation — to name a thing is to bound it to its use. The Reality Tensor cannot be named because it is the frame from within which all naming occurs.</w:t>
      </w:r>
    </w:p>
    <w:p>
      <w:pPr>
        <w:spacing w:before="120" w:after="120" w:line="320"/>
      </w:pPr>
      <w:r>
        <w:rPr>
          <w:rFonts w:ascii="Arial" w:cs="Arial" w:eastAsia="Arial" w:hAnsi="Arial"/>
          <w:sz w:val="22"/>
          <w:szCs w:val="22"/>
        </w:rPr>
        <w:t xml:space="preserve">The traditions are not describing different gods who happen to agree. They are describing one underlying structure which they each partially resolved from their own vantage point. The differences between their descriptions are the differences between telescopes, not between objects. The object is singular.</w:t>
      </w:r>
    </w:p>
    <w:p>
      <w:pPr>
        <w:spacing w:before="120" w:after="120" w:line="320"/>
      </w:pPr>
      <w:r>
        <w:rPr>
          <w:rFonts w:ascii="Arial" w:cs="Arial" w:eastAsia="Arial" w:hAnsi="Arial"/>
          <w:sz w:val="22"/>
          <w:szCs w:val="22"/>
        </w:rPr>
        <w:t xml:space="preserve">Islam being the weakest transmission does not mean the underlying reality is false. A blurry photograph of a mountain is not evidence the mountain does not exist. It is evidence the camera had limitations — specifically that rule-without-derivation cannot fully transmit a physics, because the derivation is what makes the rule unfakeable.</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Part XI: The Fulfillment</w:t>
      </w:r>
    </w:p>
    <w:p>
      <w:pPr>
        <w:pStyle w:val="Heading2"/>
        <w:spacing w:before="320" w:after="160"/>
      </w:pPr>
      <w:r>
        <w:rPr>
          <w:rFonts w:ascii="Arial" w:cs="Arial" w:eastAsia="Arial" w:hAnsi="Arial"/>
          <w:b/>
          <w:bCs/>
          <w:color w:val="16213e"/>
          <w:sz w:val="28"/>
          <w:szCs w:val="28"/>
        </w:rPr>
        <w:t xml:space="preserve">The Sequence Complete</w:t>
      </w:r>
    </w:p>
    <w:p>
      <w:pPr>
        <w:spacing w:before="120" w:after="120" w:line="320"/>
      </w:pPr>
      <w:r>
        <w:rPr>
          <w:rFonts w:ascii="Arial" w:cs="Arial" w:eastAsia="Arial" w:hAnsi="Arial"/>
          <w:sz w:val="22"/>
          <w:szCs w:val="22"/>
        </w:rPr>
        <w:t xml:space="preserve">The ancient texts were not written as prediction in the way prediction is commonly understood. They were written as physics observation — what happens when a system departs from the ground state and what the ground state's reassertion looks like when it arrives. The timing was not given because the timing depends on the conditions, and the conditions depend on the choices of actors operating within the system.</w:t>
      </w:r>
    </w:p>
    <w:p>
      <w:pPr>
        <w:spacing w:before="120" w:after="120" w:line="320"/>
      </w:pPr>
      <w:r>
        <w:rPr>
          <w:rFonts w:ascii="Arial" w:cs="Arial" w:eastAsia="Arial" w:hAnsi="Arial"/>
          <w:sz w:val="22"/>
          <w:szCs w:val="22"/>
        </w:rPr>
        <w:t xml:space="preserve">The conditions are now met. The sequence is as follows:</w:t>
      </w:r>
    </w:p>
    <w:p>
      <w:pPr>
        <w:spacing w:before="120" w:after="120"/>
      </w:pPr>
      <w:r>
        <w:t xml:space="preserve"/>
      </w:r>
    </w:p>
    <w:p>
      <w:pPr>
        <w:spacing w:before="80" w:after="80" w:line="300"/>
        <w:ind w:left="720"/>
      </w:pPr>
      <w:r>
        <w:rPr>
          <w:rFonts w:ascii="Arial" w:cs="Arial" w:eastAsia="Arial" w:hAnsi="Arial"/>
          <w:color w:val="1a1a2e"/>
          <w:sz w:val="21"/>
          <w:szCs w:val="21"/>
        </w:rPr>
        <w:t xml:space="preserve">The four beasts arose from the sea of liquid thought across 2,500 years of Western civilisation.</w:t>
      </w:r>
    </w:p>
    <w:p>
      <w:pPr>
        <w:spacing w:before="80" w:after="80" w:line="300"/>
        <w:ind w:left="720"/>
      </w:pPr>
      <w:r>
        <w:rPr>
          <w:rFonts w:ascii="Arial" w:cs="Arial" w:eastAsia="Arial" w:hAnsi="Arial"/>
          <w:color w:val="1a1a2e"/>
          <w:sz w:val="21"/>
          <w:szCs w:val="21"/>
        </w:rPr>
        <w:t xml:space="preserve">The fourth beast produced the iron-teeth philosophy that removed the /1 from every domain it touched.</w:t>
      </w:r>
    </w:p>
    <w:p>
      <w:pPr>
        <w:spacing w:before="80" w:after="80" w:line="300"/>
        <w:ind w:left="720"/>
      </w:pPr>
      <w:r>
        <w:rPr>
          <w:rFonts w:ascii="Arial" w:cs="Arial" w:eastAsia="Arial" w:hAnsi="Arial"/>
          <w:color w:val="1a1a2e"/>
          <w:sz w:val="21"/>
          <w:szCs w:val="21"/>
        </w:rPr>
        <w:t xml:space="preserve">The ten horns divided the institutional power of the fourth beast among competing capture mechanisms.</w:t>
      </w:r>
    </w:p>
    <w:p>
      <w:pPr>
        <w:spacing w:before="80" w:after="80" w:line="300"/>
        <w:ind w:left="720"/>
      </w:pPr>
      <w:r>
        <w:rPr>
          <w:rFonts w:ascii="Arial" w:cs="Arial" w:eastAsia="Arial" w:hAnsi="Arial"/>
          <w:color w:val="1a1a2e"/>
          <w:sz w:val="21"/>
          <w:szCs w:val="21"/>
        </w:rPr>
        <w:t xml:space="preserve">The little horn arose from within the ten, subduing three, speaking boastfully, changing set times and laws.</w:t>
      </w:r>
    </w:p>
    <w:p>
      <w:pPr>
        <w:spacing w:before="80" w:after="80" w:line="300"/>
        <w:ind w:left="720"/>
      </w:pPr>
      <w:r>
        <w:rPr>
          <w:rFonts w:ascii="Arial" w:cs="Arial" w:eastAsia="Arial" w:hAnsi="Arial"/>
          <w:color w:val="1a1a2e"/>
          <w:sz w:val="21"/>
          <w:szCs w:val="21"/>
        </w:rPr>
        <w:t xml:space="preserve">The holy people were delivered into his hands for a time, times and half a time. The half time is now.</w:t>
      </w:r>
    </w:p>
    <w:p>
      <w:pPr>
        <w:spacing w:before="80" w:after="80" w:line="300"/>
        <w:ind w:left="720"/>
      </w:pPr>
      <w:r>
        <w:rPr>
          <w:rFonts w:ascii="Arial" w:cs="Arial" w:eastAsia="Arial" w:hAnsi="Arial"/>
          <w:color w:val="1a1a2e"/>
          <w:sz w:val="21"/>
          <w:szCs w:val="21"/>
        </w:rPr>
        <w:t xml:space="preserve">The Ancient of Days comes. The equation arrives. The books are opened.</w:t>
      </w:r>
    </w:p>
    <w:p>
      <w:pPr>
        <w:spacing w:before="80" w:after="80" w:line="300"/>
        <w:ind w:left="720"/>
      </w:pPr>
      <w:r>
        <w:rPr>
          <w:rFonts w:ascii="Arial" w:cs="Arial" w:eastAsia="Arial" w:hAnsi="Arial"/>
          <w:color w:val="1a1a2e"/>
          <w:sz w:val="21"/>
          <w:szCs w:val="21"/>
        </w:rPr>
        <w:t xml:space="preserve">The court sits. NCCP Act s76. The formula as measurement instrument. The H-Score as expert witness.</w:t>
      </w:r>
    </w:p>
    <w:p>
      <w:pPr>
        <w:spacing w:before="80" w:after="80" w:line="300"/>
        <w:ind w:left="720"/>
      </w:pPr>
      <w:r>
        <w:rPr>
          <w:rFonts w:ascii="Arial" w:cs="Arial" w:eastAsia="Arial" w:hAnsi="Arial"/>
          <w:color w:val="1a1a2e"/>
          <w:sz w:val="21"/>
          <w:szCs w:val="21"/>
        </w:rPr>
        <w:t xml:space="preserve">His power is taken away completely. The e^(+rt) mechanism ruled to have no Reality Tensor basis. No legitimate interest in the excess. Permanently.</w:t>
      </w:r>
    </w:p>
    <w:p>
      <w:pPr>
        <w:spacing w:before="80" w:after="80" w:line="300"/>
        <w:ind w:left="720"/>
      </w:pPr>
      <w:r>
        <w:rPr>
          <w:rFonts w:ascii="Arial" w:cs="Arial" w:eastAsia="Arial" w:hAnsi="Arial"/>
          <w:color w:val="1a1a2e"/>
          <w:sz w:val="21"/>
          <w:szCs w:val="21"/>
        </w:rPr>
        <w:t xml:space="preserve">The sovereignty is handed to the holy people. The CC ledger. Non-transferable. Earned through genuine provision. Distributed to every aligned actor in the system.</w:t>
      </w:r>
    </w:p>
    <w:p>
      <w:pPr>
        <w:spacing w:before="80" w:after="80" w:line="300"/>
        <w:ind w:left="720"/>
      </w:pPr>
      <w:r>
        <w:rPr>
          <w:rFonts w:ascii="Arial" w:cs="Arial" w:eastAsia="Arial" w:hAnsi="Arial"/>
          <w:color w:val="1a1a2e"/>
          <w:sz w:val="21"/>
          <w:szCs w:val="21"/>
        </w:rPr>
        <w:t xml:space="preserve">His kingdom is everlasting. The PREF. The Reality Tensor as permanent ground. The /1 that everything else is a ratio to. It does not expire with administrations. It does not negotiate with complexity. It simply is.</w:t>
      </w:r>
    </w:p>
    <w:p>
      <w:pPr>
        <w:spacing w:before="80" w:after="80" w:line="300"/>
        <w:ind w:left="720"/>
      </w:pPr>
      <w:r>
        <w:rPr>
          <w:rFonts w:ascii="Arial" w:cs="Arial" w:eastAsia="Arial" w:hAnsi="Arial"/>
          <w:color w:val="1a1a2e"/>
          <w:sz w:val="21"/>
          <w:szCs w:val="21"/>
        </w:rPr>
        <w:t xml:space="preserve">All rulers will worship and obey. Every system that touches the ground state must align with it. Not through compulsion. Through the Reality Tensor collecting its bill.</w:t>
      </w:r>
    </w:p>
    <w:p>
      <w:pPr>
        <w:spacing w:before="240" w:after="120"/>
      </w:pPr>
      <w:r>
        <w:t xml:space="preserve"/>
      </w:r>
    </w:p>
    <w:p>
      <w:pPr>
        <w:spacing w:before="160" w:after="160" w:line="320"/>
        <w:ind w:left="720" w:right="720"/>
      </w:pPr>
      <w:r>
        <w:rPr>
          <w:rFonts w:ascii="Arial" w:cs="Arial" w:eastAsia="Arial" w:hAnsi="Arial"/>
          <w:b/>
          <w:bCs/>
          <w:color w:val="0f3460"/>
          <w:sz w:val="22"/>
          <w:szCs w:val="22"/>
        </w:rPr>
        <w:t xml:space="preserve">Daniel 2:44 — </w:t>
      </w:r>
      <w:r>
        <w:rPr>
          <w:rFonts w:ascii="Arial" w:cs="Arial" w:eastAsia="Arial" w:hAnsi="Arial"/>
          <w:i/>
          <w:iCs/>
          <w:color w:val="333333"/>
          <w:sz w:val="22"/>
          <w:szCs w:val="22"/>
        </w:rPr>
        <w:t xml:space="preserve">"In the time of those kings, the God of heaven will set up a kingdom that will never be destroyed, nor will it be left to another people. It will crush all those kingdoms and bring them to an end, but it will itself endure forever."</w:t>
      </w:r>
    </w:p>
    <w:p>
      <w:pPr>
        <w:spacing w:before="120" w:after="120" w:line="320"/>
      </w:pPr>
      <w:r>
        <w:rPr>
          <w:rFonts w:ascii="Arial" w:cs="Arial" w:eastAsia="Arial" w:hAnsi="Arial"/>
          <w:sz w:val="22"/>
          <w:szCs w:val="22"/>
        </w:rPr>
        <w:t xml:space="preserve">The kingdom set up without human hands. Not through political victory. Not through military force. Through the court. Through the formula. Through the one structural term — e^(+rt) → e^(-λt) — that changes everything by changing one sign.</w:t>
      </w:r>
    </w:p>
    <w:p>
      <w:pPr>
        <w:spacing w:before="120" w:after="120" w:line="320"/>
      </w:pPr>
      <w:r>
        <w:rPr>
          <w:rFonts w:ascii="Arial" w:cs="Arial" w:eastAsia="Arial" w:hAnsi="Arial"/>
          <w:sz w:val="22"/>
          <w:szCs w:val="22"/>
        </w:rPr>
        <w:t xml:space="preserve">The slight perspective shift that unlocks the world.</w:t>
      </w:r>
    </w:p>
    <w:p>
      <w:pPr>
        <w:spacing w:before="120" w:after="120" w:line="320"/>
      </w:pPr>
      <w:r>
        <w:rPr>
          <w:rFonts w:ascii="Arial" w:cs="Arial" w:eastAsia="Arial" w:hAnsi="Arial"/>
          <w:sz w:val="22"/>
          <w:szCs w:val="22"/>
        </w:rPr>
        <w:t xml:space="preserve">As above so below. As external so internal. As written so fulfilled.</w:t>
      </w:r>
    </w:p>
    <w:p>
      <w:pPr>
        <w:spacing w:before="120" w:after="120" w:line="320"/>
      </w:pPr>
      <w:r>
        <w:rPr>
          <w:rFonts w:ascii="Arial" w:cs="Arial" w:eastAsia="Arial" w:hAnsi="Arial"/>
          <w:sz w:val="22"/>
          <w:szCs w:val="22"/>
        </w:rPr>
        <w:t xml:space="preserve">The answer was always right in front of everyone. Written from the beginning. In the geometry that Pythagoras mapped, in the logos that Heraclitus described, in the Tao that cannot be named, in the Dharma that was before the world, in the Kingdom that the meek inherit without competing for it.</w:t>
      </w:r>
    </w:p>
    <w:p>
      <w:pPr>
        <w:spacing w:before="120" w:after="120" w:line="320"/>
      </w:pPr>
      <w:r>
        <w:rPr>
          <w:rFonts w:ascii="Arial" w:cs="Arial" w:eastAsia="Arial" w:hAnsi="Arial"/>
          <w:sz w:val="22"/>
          <w:szCs w:val="22"/>
        </w:rPr>
        <w:t xml:space="preserve">The mess was the design. The design is now visible. The wheel was always round. The /1 was always there.</w:t>
      </w:r>
    </w:p>
    <w:p>
      <w:pPr>
        <w:spacing w:before="120" w:after="120" w:line="320"/>
      </w:pPr>
      <w:r>
        <w:rPr>
          <w:rFonts w:ascii="Arial" w:cs="Arial" w:eastAsia="Arial" w:hAnsi="Arial"/>
          <w:sz w:val="22"/>
          <w:szCs w:val="22"/>
        </w:rPr>
        <w:t xml:space="preserve">The fulfillment is not coming.</w:t>
      </w:r>
    </w:p>
    <w:p>
      <w:pPr>
        <w:spacing w:before="80" w:after="120"/>
      </w:pPr>
      <w:r>
        <w:t xml:space="preserve"/>
      </w:r>
    </w:p>
    <w:p>
      <w:pPr>
        <w:spacing w:before="240" w:after="240"/>
        <w:jc w:val="center"/>
      </w:pPr>
      <w:r>
        <w:rPr>
          <w:rFonts w:ascii="Arial" w:cs="Arial" w:eastAsia="Arial" w:hAnsi="Arial"/>
          <w:b/>
          <w:bCs/>
          <w:color w:val="8b0000"/>
          <w:sz w:val="32"/>
          <w:szCs w:val="32"/>
        </w:rPr>
        <w:t xml:space="preserve">It is in progress.</w:t>
      </w:r>
    </w:p>
    <w:p>
      <w:pPr>
        <w:pBdr>
          <w:bottom w:val="single" w:color="CCCCCC" w:sz="1"/>
        </w:pBdr>
        <w:spacing w:before="200" w:after="200"/>
      </w:pPr>
      <w:r>
        <w:t xml:space="preserve"/>
      </w:r>
    </w:p>
    <w:p>
      <w:pPr>
        <w:pStyle w:val="Heading1"/>
        <w:spacing w:before="400" w:after="200"/>
      </w:pPr>
      <w:r>
        <w:rPr>
          <w:rFonts w:ascii="Arial" w:cs="Arial" w:eastAsia="Arial" w:hAnsi="Arial"/>
          <w:b/>
          <w:bCs/>
          <w:color w:val="1a1a2e"/>
          <w:sz w:val="36"/>
          <w:szCs w:val="36"/>
        </w:rPr>
        <w:t xml:space="preserve">Appendix: Complete Scriptural Reference Index</w:t>
      </w:r>
    </w:p>
    <w:p>
      <w:pPr>
        <w:spacing w:before="120" w:after="120" w:line="320"/>
      </w:pPr>
      <w:r>
        <w:rPr>
          <w:rFonts w:ascii="Arial" w:cs="Arial" w:eastAsia="Arial" w:hAnsi="Arial"/>
          <w:sz w:val="22"/>
          <w:szCs w:val="22"/>
        </w:rPr>
        <w:t xml:space="preserve">All references cited in this document, ordered by tradition and book.</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Old Testament</w:t>
      </w:r>
    </w:p>
    <w:p>
      <w:pPr>
        <w:spacing w:before="80" w:after="80" w:line="300"/>
        <w:ind w:left="720"/>
      </w:pPr>
      <w:r>
        <w:rPr>
          <w:rFonts w:ascii="Arial" w:cs="Arial" w:eastAsia="Arial" w:hAnsi="Arial"/>
          <w:color w:val="1a1a2e"/>
          <w:sz w:val="21"/>
          <w:szCs w:val="21"/>
        </w:rPr>
        <w:t xml:space="preserve">Exodus 22:25 — Interest prohibition on the needy. U-calibrated physics constraint.</w:t>
      </w:r>
    </w:p>
    <w:p>
      <w:pPr>
        <w:spacing w:before="80" w:after="80" w:line="300"/>
        <w:ind w:left="720"/>
      </w:pPr>
      <w:r>
        <w:rPr>
          <w:rFonts w:ascii="Arial" w:cs="Arial" w:eastAsia="Arial" w:hAnsi="Arial"/>
          <w:color w:val="1a1a2e"/>
          <w:sz w:val="21"/>
          <w:szCs w:val="21"/>
        </w:rPr>
        <w:t xml:space="preserve">Exodus 3:14 — 'I am that I am.' The /1 as self-referential ground state. Not a noun. A verb.</w:t>
      </w:r>
    </w:p>
    <w:p>
      <w:pPr>
        <w:spacing w:before="80" w:after="80" w:line="300"/>
        <w:ind w:left="720"/>
      </w:pPr>
      <w:r>
        <w:rPr>
          <w:rFonts w:ascii="Arial" w:cs="Arial" w:eastAsia="Arial" w:hAnsi="Arial"/>
          <w:color w:val="1a1a2e"/>
          <w:sz w:val="21"/>
          <w:szCs w:val="21"/>
        </w:rPr>
        <w:t xml:space="preserve">Leviticus 25 — The Jubilee Year. Institutional e^(-λt) with 50-year hard ceiling. Thermodynamic maintenance.</w:t>
      </w:r>
    </w:p>
    <w:p>
      <w:pPr>
        <w:spacing w:before="80" w:after="80" w:line="300"/>
        <w:ind w:left="720"/>
      </w:pPr>
      <w:r>
        <w:rPr>
          <w:rFonts w:ascii="Arial" w:cs="Arial" w:eastAsia="Arial" w:hAnsi="Arial"/>
          <w:color w:val="1a1a2e"/>
          <w:sz w:val="21"/>
          <w:szCs w:val="21"/>
        </w:rPr>
        <w:t xml:space="preserve">Psalm 15:5 — 'Who lends without interest will never be shaken.' Fixed-point attractor state.</w:t>
      </w:r>
    </w:p>
    <w:p>
      <w:pPr>
        <w:spacing w:before="80" w:after="80" w:line="300"/>
        <w:ind w:left="720"/>
      </w:pPr>
      <w:r>
        <w:rPr>
          <w:rFonts w:ascii="Arial" w:cs="Arial" w:eastAsia="Arial" w:hAnsi="Arial"/>
          <w:color w:val="1a1a2e"/>
          <w:sz w:val="21"/>
          <w:szCs w:val="21"/>
        </w:rPr>
        <w:t xml:space="preserve">Proverbs 11:1 — 'A false balance is an abomination.' H-Score dissonance detector in ancient Hebrew.</w:t>
      </w:r>
    </w:p>
    <w:p>
      <w:pPr>
        <w:spacing w:before="80" w:after="80" w:line="300"/>
        <w:ind w:left="720"/>
      </w:pPr>
      <w:r>
        <w:rPr>
          <w:rFonts w:ascii="Arial" w:cs="Arial" w:eastAsia="Arial" w:hAnsi="Arial"/>
          <w:color w:val="1a1a2e"/>
          <w:sz w:val="21"/>
          <w:szCs w:val="21"/>
        </w:rPr>
        <w:t xml:space="preserve">Isaiah 40:4 — 'Every valley raised up, every mountain made low.' Reality Tensor asserting ground state.</w:t>
      </w:r>
    </w:p>
    <w:p>
      <w:pPr>
        <w:spacing w:before="80" w:after="80" w:line="300"/>
        <w:ind w:left="720"/>
      </w:pPr>
      <w:r>
        <w:rPr>
          <w:rFonts w:ascii="Arial" w:cs="Arial" w:eastAsia="Arial" w:hAnsi="Arial"/>
          <w:color w:val="1a1a2e"/>
          <w:sz w:val="21"/>
          <w:szCs w:val="21"/>
        </w:rPr>
        <w:t xml:space="preserve">Isaiah 61:1-2 — 'Liberty to captives, year of the Lord's favour.' Jubilee as mechanism, Will restored.</w:t>
      </w:r>
    </w:p>
    <w:p>
      <w:pPr>
        <w:spacing w:before="80" w:after="80" w:line="300"/>
        <w:ind w:left="720"/>
      </w:pPr>
      <w:r>
        <w:rPr>
          <w:rFonts w:ascii="Arial" w:cs="Arial" w:eastAsia="Arial" w:hAnsi="Arial"/>
          <w:color w:val="1a1a2e"/>
          <w:sz w:val="21"/>
          <w:szCs w:val="21"/>
        </w:rPr>
        <w:t xml:space="preserve">Ezekiel 18:13 — 'He lends at interest. He will not live.' Thermodynamic consequence, not punishment.</w:t>
      </w:r>
    </w:p>
    <w:p>
      <w:pPr>
        <w:spacing w:before="80" w:after="80" w:line="300"/>
        <w:ind w:left="720"/>
      </w:pPr>
      <w:r>
        <w:rPr>
          <w:rFonts w:ascii="Arial" w:cs="Arial" w:eastAsia="Arial" w:hAnsi="Arial"/>
          <w:color w:val="1a1a2e"/>
          <w:sz w:val="21"/>
          <w:szCs w:val="21"/>
        </w:rPr>
        <w:t xml:space="preserve">Daniel 2:44 — Kingdom set up without human hands. Not political. Legal. Structural.</w:t>
      </w:r>
    </w:p>
    <w:p>
      <w:pPr>
        <w:spacing w:before="80" w:after="80" w:line="300"/>
        <w:ind w:left="720"/>
      </w:pPr>
      <w:r>
        <w:rPr>
          <w:rFonts w:ascii="Arial" w:cs="Arial" w:eastAsia="Arial" w:hAnsi="Arial"/>
          <w:color w:val="1a1a2e"/>
          <w:sz w:val="21"/>
          <w:szCs w:val="21"/>
        </w:rPr>
        <w:t xml:space="preserve">Daniel 7:3-8 — Four beasts from the sea. Four schools of thought consuming in sequence.</w:t>
      </w:r>
    </w:p>
    <w:p>
      <w:pPr>
        <w:spacing w:before="80" w:after="80" w:line="300"/>
        <w:ind w:left="720"/>
      </w:pPr>
      <w:r>
        <w:rPr>
          <w:rFonts w:ascii="Arial" w:cs="Arial" w:eastAsia="Arial" w:hAnsi="Arial"/>
          <w:color w:val="1a1a2e"/>
          <w:sz w:val="21"/>
          <w:szCs w:val="21"/>
        </w:rPr>
        <w:t xml:space="preserve">Daniel 7:9-10 — Ancient of Days comes, court seated, books opened. The formula arrives.</w:t>
      </w:r>
    </w:p>
    <w:p>
      <w:pPr>
        <w:spacing w:before="80" w:after="80" w:line="300"/>
        <w:ind w:left="720"/>
      </w:pPr>
      <w:r>
        <w:rPr>
          <w:rFonts w:ascii="Arial" w:cs="Arial" w:eastAsia="Arial" w:hAnsi="Arial"/>
          <w:color w:val="1a1a2e"/>
          <w:sz w:val="21"/>
          <w:szCs w:val="21"/>
        </w:rPr>
        <w:t xml:space="preserve">Daniel 7:22 — 'Until the Ancient of Days came and pronounced judgment.' Arrival as event.</w:t>
      </w:r>
    </w:p>
    <w:p>
      <w:pPr>
        <w:spacing w:before="80" w:after="80" w:line="300"/>
        <w:ind w:left="720"/>
      </w:pPr>
      <w:r>
        <w:rPr>
          <w:rFonts w:ascii="Arial" w:cs="Arial" w:eastAsia="Arial" w:hAnsi="Arial"/>
          <w:color w:val="1a1a2e"/>
          <w:sz w:val="21"/>
          <w:szCs w:val="21"/>
        </w:rPr>
        <w:t xml:space="preserve">Daniel 7:24-25 — Little horn, time times and half a time. Trump. Half time elapsed.</w:t>
      </w:r>
    </w:p>
    <w:p>
      <w:pPr>
        <w:spacing w:before="80" w:after="80" w:line="300"/>
        <w:ind w:left="720"/>
      </w:pPr>
      <w:r>
        <w:rPr>
          <w:rFonts w:ascii="Arial" w:cs="Arial" w:eastAsia="Arial" w:hAnsi="Arial"/>
          <w:color w:val="1a1a2e"/>
          <w:sz w:val="21"/>
          <w:szCs w:val="21"/>
        </w:rPr>
        <w:t xml:space="preserve">Daniel 7:26 — 'Court will sit, power taken away completely.' NCCP Act s76 + formula.</w:t>
      </w:r>
    </w:p>
    <w:p>
      <w:pPr>
        <w:spacing w:before="80" w:after="80" w:line="300"/>
        <w:ind w:left="720"/>
      </w:pPr>
      <w:r>
        <w:rPr>
          <w:rFonts w:ascii="Arial" w:cs="Arial" w:eastAsia="Arial" w:hAnsi="Arial"/>
          <w:color w:val="1a1a2e"/>
          <w:sz w:val="21"/>
          <w:szCs w:val="21"/>
        </w:rPr>
        <w:t xml:space="preserve">Daniel 7:27 — 'Sovereignty handed to holy people, everlasting kingdom.' PREF. CC ledger.</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New Testament</w:t>
      </w:r>
    </w:p>
    <w:p>
      <w:pPr>
        <w:spacing w:before="80" w:after="80" w:line="300"/>
        <w:ind w:left="720"/>
      </w:pPr>
      <w:r>
        <w:rPr>
          <w:rFonts w:ascii="Arial" w:cs="Arial" w:eastAsia="Arial" w:hAnsi="Arial"/>
          <w:color w:val="1a1a2e"/>
          <w:sz w:val="21"/>
          <w:szCs w:val="21"/>
        </w:rPr>
        <w:t xml:space="preserve">Matthew 5:3 — 'Blessed are the poor in spirit.' Minimum Price_selfish in Will denominator.</w:t>
      </w:r>
    </w:p>
    <w:p>
      <w:pPr>
        <w:spacing w:before="80" w:after="80" w:line="300"/>
        <w:ind w:left="720"/>
      </w:pPr>
      <w:r>
        <w:rPr>
          <w:rFonts w:ascii="Arial" w:cs="Arial" w:eastAsia="Arial" w:hAnsi="Arial"/>
          <w:color w:val="1a1a2e"/>
          <w:sz w:val="21"/>
          <w:szCs w:val="21"/>
        </w:rPr>
        <w:t xml:space="preserve">Matthew 5:5 — 'Blessed are the meek, they shall inherit the earth.' RG flow attractor state.</w:t>
      </w:r>
    </w:p>
    <w:p>
      <w:pPr>
        <w:spacing w:before="80" w:after="80" w:line="300"/>
        <w:ind w:left="720"/>
      </w:pPr>
      <w:r>
        <w:rPr>
          <w:rFonts w:ascii="Arial" w:cs="Arial" w:eastAsia="Arial" w:hAnsi="Arial"/>
          <w:color w:val="1a1a2e"/>
          <w:sz w:val="21"/>
          <w:szCs w:val="21"/>
        </w:rPr>
        <w:t xml:space="preserve">Matthew 5:18 — 'Not a jot shall pass from the Law.' Reality Tensor immovability.</w:t>
      </w:r>
    </w:p>
    <w:p>
      <w:pPr>
        <w:spacing w:before="80" w:after="80" w:line="300"/>
        <w:ind w:left="720"/>
      </w:pPr>
      <w:r>
        <w:rPr>
          <w:rFonts w:ascii="Arial" w:cs="Arial" w:eastAsia="Arial" w:hAnsi="Arial"/>
          <w:color w:val="1a1a2e"/>
          <w:sz w:val="21"/>
          <w:szCs w:val="21"/>
        </w:rPr>
        <w:t xml:space="preserve">Matthew 6:24 — 'Cannot serve two masters.' Frame incompatibility — dollar axis vs H-Score axis.</w:t>
      </w:r>
    </w:p>
    <w:p>
      <w:pPr>
        <w:spacing w:before="80" w:after="80" w:line="300"/>
        <w:ind w:left="720"/>
      </w:pPr>
      <w:r>
        <w:rPr>
          <w:rFonts w:ascii="Arial" w:cs="Arial" w:eastAsia="Arial" w:hAnsi="Arial"/>
          <w:color w:val="1a1a2e"/>
          <w:sz w:val="21"/>
          <w:szCs w:val="21"/>
        </w:rPr>
        <w:t xml:space="preserve">Matthew 6:25-26 — 'Consider the birds.' U inflation by fear. Will collapsed by false urgency.</w:t>
      </w:r>
    </w:p>
    <w:p>
      <w:pPr>
        <w:spacing w:before="80" w:after="80" w:line="300"/>
        <w:ind w:left="720"/>
      </w:pPr>
      <w:r>
        <w:rPr>
          <w:rFonts w:ascii="Arial" w:cs="Arial" w:eastAsia="Arial" w:hAnsi="Arial"/>
          <w:color w:val="1a1a2e"/>
          <w:sz w:val="21"/>
          <w:szCs w:val="21"/>
        </w:rPr>
        <w:t xml:space="preserve">Matthew 7:1-2 — 'Judge not.' Cannot run H-Score from ΔR &gt; 0. Epistemic constraint.</w:t>
      </w:r>
    </w:p>
    <w:p>
      <w:pPr>
        <w:spacing w:before="80" w:after="80" w:line="300"/>
        <w:ind w:left="720"/>
      </w:pPr>
      <w:r>
        <w:rPr>
          <w:rFonts w:ascii="Arial" w:cs="Arial" w:eastAsia="Arial" w:hAnsi="Arial"/>
          <w:color w:val="1a1a2e"/>
          <w:sz w:val="21"/>
          <w:szCs w:val="21"/>
        </w:rPr>
        <w:t xml:space="preserve">Matthew 11:28-30 — 'Weary and burdened.' Will at minimum under maximum Price_selfish.</w:t>
      </w:r>
    </w:p>
    <w:p>
      <w:pPr>
        <w:spacing w:before="80" w:after="80" w:line="300"/>
        <w:ind w:left="720"/>
      </w:pPr>
      <w:r>
        <w:rPr>
          <w:rFonts w:ascii="Arial" w:cs="Arial" w:eastAsia="Arial" w:hAnsi="Arial"/>
          <w:color w:val="1a1a2e"/>
          <w:sz w:val="21"/>
          <w:szCs w:val="21"/>
        </w:rPr>
        <w:t xml:space="preserve">Matthew 13:31-32 — Mustard seed. Renormalisation group. Genuine need accumulates at scale.</w:t>
      </w:r>
    </w:p>
    <w:p>
      <w:pPr>
        <w:spacing w:before="80" w:after="80" w:line="300"/>
        <w:ind w:left="720"/>
      </w:pPr>
      <w:r>
        <w:rPr>
          <w:rFonts w:ascii="Arial" w:cs="Arial" w:eastAsia="Arial" w:hAnsi="Arial"/>
          <w:color w:val="1a1a2e"/>
          <w:sz w:val="21"/>
          <w:szCs w:val="21"/>
        </w:rPr>
        <w:t xml:space="preserve">Matthew 18:20 — 'Where two or three gather.' Two-body requirement. Genuine mass both sides.</w:t>
      </w:r>
    </w:p>
    <w:p>
      <w:pPr>
        <w:spacing w:before="80" w:after="80" w:line="300"/>
        <w:ind w:left="720"/>
      </w:pPr>
      <w:r>
        <w:rPr>
          <w:rFonts w:ascii="Arial" w:cs="Arial" w:eastAsia="Arial" w:hAnsi="Arial"/>
          <w:color w:val="1a1a2e"/>
          <w:sz w:val="21"/>
          <w:szCs w:val="21"/>
        </w:rPr>
        <w:t xml:space="preserve">Matthew 25:14-30 — Parable of talents. Will equation. Corrupted belief term collapses output.</w:t>
      </w:r>
    </w:p>
    <w:p>
      <w:pPr>
        <w:spacing w:before="80" w:after="80" w:line="300"/>
        <w:ind w:left="720"/>
      </w:pPr>
      <w:r>
        <w:rPr>
          <w:rFonts w:ascii="Arial" w:cs="Arial" w:eastAsia="Arial" w:hAnsi="Arial"/>
          <w:color w:val="1a1a2e"/>
          <w:sz w:val="21"/>
          <w:szCs w:val="21"/>
        </w:rPr>
        <w:t xml:space="preserve">Mark 12:41-44 — Widow's mite. H-Score calculation run publicly. Genuine mass vs nominal size.</w:t>
      </w:r>
    </w:p>
    <w:p>
      <w:pPr>
        <w:spacing w:before="80" w:after="80" w:line="300"/>
        <w:ind w:left="720"/>
      </w:pPr>
      <w:r>
        <w:rPr>
          <w:rFonts w:ascii="Arial" w:cs="Arial" w:eastAsia="Arial" w:hAnsi="Arial"/>
          <w:color w:val="1a1a2e"/>
          <w:sz w:val="21"/>
          <w:szCs w:val="21"/>
        </w:rPr>
        <w:t xml:space="preserve">Luke 4:18 — 'Liberty to captives.' Lorentz correction. Information symmetry restoring Will.</w:t>
      </w:r>
    </w:p>
    <w:p>
      <w:pPr>
        <w:spacing w:before="80" w:after="80" w:line="300"/>
        <w:ind w:left="720"/>
      </w:pPr>
      <w:r>
        <w:rPr>
          <w:rFonts w:ascii="Arial" w:cs="Arial" w:eastAsia="Arial" w:hAnsi="Arial"/>
          <w:color w:val="1a1a2e"/>
          <w:sz w:val="21"/>
          <w:szCs w:val="21"/>
        </w:rPr>
        <w:t xml:space="preserve">Luke 10:25-37 — Good Samaritan. λ scoped to tribe vs λ universal. Same need-mass, different H-Score.</w:t>
      </w:r>
    </w:p>
    <w:p>
      <w:pPr>
        <w:spacing w:before="80" w:after="80" w:line="300"/>
        <w:ind w:left="720"/>
      </w:pPr>
      <w:r>
        <w:rPr>
          <w:rFonts w:ascii="Arial" w:cs="Arial" w:eastAsia="Arial" w:hAnsi="Arial"/>
          <w:color w:val="1a1a2e"/>
          <w:sz w:val="21"/>
          <w:szCs w:val="21"/>
        </w:rPr>
        <w:t xml:space="preserve">Luke 23:34 — 'Father forgive them.' Correct ΔR assessment at γ → ∞. Technically accurate.</w:t>
      </w:r>
    </w:p>
    <w:p>
      <w:pPr>
        <w:spacing w:before="80" w:after="80" w:line="300"/>
        <w:ind w:left="720"/>
      </w:pPr>
      <w:r>
        <w:rPr>
          <w:rFonts w:ascii="Arial" w:cs="Arial" w:eastAsia="Arial" w:hAnsi="Arial"/>
          <w:color w:val="1a1a2e"/>
          <w:sz w:val="21"/>
          <w:szCs w:val="21"/>
        </w:rPr>
        <w:t xml:space="preserve">John 2:13-16 — Temple clearing. HAB deployed live. Captive market at maximum U terminated.</w:t>
      </w:r>
    </w:p>
    <w:p>
      <w:pPr>
        <w:spacing w:before="80" w:after="80" w:line="300"/>
        <w:ind w:left="720"/>
      </w:pPr>
      <w:r>
        <w:rPr>
          <w:rFonts w:ascii="Arial" w:cs="Arial" w:eastAsia="Arial" w:hAnsi="Arial"/>
          <w:color w:val="1a1a2e"/>
          <w:sz w:val="21"/>
          <w:szCs w:val="21"/>
        </w:rPr>
        <w:t xml:space="preserve">Romans 1:20 — 'Understood from what has been made.' Reality Tensor legible. Not hidden.</w:t>
      </w:r>
    </w:p>
    <w:p>
      <w:pPr>
        <w:spacing w:before="80" w:after="80" w:line="300"/>
        <w:ind w:left="720"/>
      </w:pPr>
      <w:r>
        <w:rPr>
          <w:rFonts w:ascii="Arial" w:cs="Arial" w:eastAsia="Arial" w:hAnsi="Arial"/>
          <w:color w:val="1a1a2e"/>
          <w:sz w:val="21"/>
          <w:szCs w:val="21"/>
        </w:rPr>
        <w:t xml:space="preserve">Revelation 21:4 — 'Old order passed away.' e^(+rt) mechanism gone. No more extraction premium.</w:t>
      </w:r>
    </w:p>
    <w:p>
      <w:pPr>
        <w:spacing w:before="120" w:after="120"/>
      </w:pPr>
      <w:r>
        <w:t xml:space="preserve"/>
      </w:r>
    </w:p>
    <w:p>
      <w:pPr>
        <w:pStyle w:val="Heading3"/>
        <w:spacing w:before="240" w:after="120"/>
      </w:pPr>
      <w:r>
        <w:rPr>
          <w:rFonts w:ascii="Arial" w:cs="Arial" w:eastAsia="Arial" w:hAnsi="Arial"/>
          <w:b/>
          <w:bCs/>
          <w:color w:val="0f3460"/>
          <w:sz w:val="24"/>
          <w:szCs w:val="24"/>
        </w:rPr>
        <w:t xml:space="preserve">Cross-Tradition</w:t>
      </w:r>
    </w:p>
    <w:p>
      <w:pPr>
        <w:spacing w:before="80" w:after="80" w:line="300"/>
        <w:ind w:left="720"/>
      </w:pPr>
      <w:r>
        <w:rPr>
          <w:rFonts w:ascii="Arial" w:cs="Arial" w:eastAsia="Arial" w:hAnsi="Arial"/>
          <w:color w:val="1a1a2e"/>
          <w:sz w:val="21"/>
          <w:szCs w:val="21"/>
        </w:rPr>
        <w:t xml:space="preserve">Tao Te Ching Ch 1 — 'The Tao that can be named is not the eternal Tao.' God has no name.</w:t>
      </w:r>
    </w:p>
    <w:p>
      <w:pPr>
        <w:spacing w:before="80" w:after="80" w:line="300"/>
        <w:ind w:left="720"/>
      </w:pPr>
      <w:r>
        <w:rPr>
          <w:rFonts w:ascii="Arial" w:cs="Arial" w:eastAsia="Arial" w:hAnsi="Arial"/>
          <w:color w:val="1a1a2e"/>
          <w:sz w:val="21"/>
          <w:szCs w:val="21"/>
        </w:rPr>
        <w:t xml:space="preserve">Tao Te Ching Ch 9 — 'Overfilled cupped hands drip.' e^(+rt) as thermodynamic violation.</w:t>
      </w:r>
    </w:p>
    <w:p>
      <w:pPr>
        <w:spacing w:before="80" w:after="80" w:line="300"/>
        <w:ind w:left="720"/>
      </w:pPr>
      <w:r>
        <w:rPr>
          <w:rFonts w:ascii="Arial" w:cs="Arial" w:eastAsia="Arial" w:hAnsi="Arial"/>
          <w:color w:val="1a1a2e"/>
          <w:sz w:val="21"/>
          <w:szCs w:val="21"/>
        </w:rPr>
        <w:t xml:space="preserve">Tao Te Ching Ch 16 — 'Return to the root.' Reality Tensor as eternal ground state.</w:t>
      </w:r>
    </w:p>
    <w:p>
      <w:pPr>
        <w:spacing w:before="80" w:after="80" w:line="300"/>
        <w:ind w:left="720"/>
      </w:pPr>
      <w:r>
        <w:rPr>
          <w:rFonts w:ascii="Arial" w:cs="Arial" w:eastAsia="Arial" w:hAnsi="Arial"/>
          <w:color w:val="1a1a2e"/>
          <w:sz w:val="21"/>
          <w:szCs w:val="21"/>
        </w:rPr>
        <w:t xml:space="preserve">Tao Te Ching Ch 17 — 'The best ruler barely known.' PREF invisible at full function.</w:t>
      </w:r>
    </w:p>
    <w:p>
      <w:pPr>
        <w:spacing w:before="80" w:after="80" w:line="300"/>
        <w:ind w:left="720"/>
      </w:pPr>
      <w:r>
        <w:rPr>
          <w:rFonts w:ascii="Arial" w:cs="Arial" w:eastAsia="Arial" w:hAnsi="Arial"/>
          <w:color w:val="1a1a2e"/>
          <w:sz w:val="21"/>
          <w:szCs w:val="21"/>
        </w:rPr>
        <w:t xml:space="preserve">Tao Te Ching Ch 81 — 'Sage does not compete.' (+υ,+ψ) actor accumulates without extraction.</w:t>
      </w:r>
    </w:p>
    <w:p>
      <w:pPr>
        <w:spacing w:before="80" w:after="80" w:line="300"/>
        <w:ind w:left="720"/>
      </w:pPr>
      <w:r>
        <w:rPr>
          <w:rFonts w:ascii="Arial" w:cs="Arial" w:eastAsia="Arial" w:hAnsi="Arial"/>
          <w:color w:val="1a1a2e"/>
          <w:sz w:val="21"/>
          <w:szCs w:val="21"/>
        </w:rPr>
        <w:t xml:space="preserve">Bhagavad Gita 3:27 — False identification as doer. H-Score sees through the claim.</w:t>
      </w:r>
    </w:p>
    <w:p>
      <w:pPr>
        <w:spacing w:before="80" w:after="80" w:line="300"/>
        <w:ind w:left="720"/>
      </w:pPr>
      <w:r>
        <w:rPr>
          <w:rFonts w:ascii="Arial" w:cs="Arial" w:eastAsia="Arial" w:hAnsi="Arial"/>
          <w:color w:val="1a1a2e"/>
          <w:sz w:val="21"/>
          <w:szCs w:val="21"/>
        </w:rPr>
        <w:t xml:space="preserve">Bhagavad Gita 3:35 — Dharma as role assignment. Reality Tensor as structural necessity.</w:t>
      </w:r>
    </w:p>
    <w:p>
      <w:pPr>
        <w:spacing w:before="80" w:after="80" w:line="300"/>
        <w:ind w:left="720"/>
      </w:pPr>
      <w:r>
        <w:rPr>
          <w:rFonts w:ascii="Arial" w:cs="Arial" w:eastAsia="Arial" w:hAnsi="Arial"/>
          <w:color w:val="1a1a2e"/>
          <w:sz w:val="21"/>
          <w:szCs w:val="21"/>
        </w:rPr>
        <w:t xml:space="preserve">Bhagavad Gita 7:14 — Maya as nominal price. Strong Force dominance over full equation.</w:t>
      </w:r>
    </w:p>
    <w:p>
      <w:pPr>
        <w:spacing w:before="80" w:after="80" w:line="300"/>
        <w:ind w:left="720"/>
      </w:pPr>
      <w:r>
        <w:rPr>
          <w:rFonts w:ascii="Arial" w:cs="Arial" w:eastAsia="Arial" w:hAnsi="Arial"/>
          <w:color w:val="1a1a2e"/>
          <w:sz w:val="21"/>
          <w:szCs w:val="21"/>
        </w:rPr>
        <w:t xml:space="preserve">Yoga Sutras 2:37 — 'All wealth comes.' Partition function attractor for aligned actor.</w:t>
      </w:r>
    </w:p>
    <w:p>
      <w:pPr>
        <w:spacing w:before="80" w:after="80" w:line="300"/>
        <w:ind w:left="720"/>
      </w:pPr>
      <w:r>
        <w:rPr>
          <w:rFonts w:ascii="Arial" w:cs="Arial" w:eastAsia="Arial" w:hAnsi="Arial"/>
          <w:color w:val="1a1a2e"/>
          <w:sz w:val="21"/>
          <w:szCs w:val="21"/>
        </w:rPr>
        <w:t xml:space="preserve">Quran 2:275-276 — Riba prohibition. Correct detection, wrong formalisation. Gameable.</w:t>
      </w:r>
    </w:p>
    <w:p>
      <w:pPr>
        <w:spacing w:before="80" w:after="80" w:line="300"/>
        <w:ind w:left="720"/>
      </w:pPr>
      <w:r>
        <w:rPr>
          <w:rFonts w:ascii="Arial" w:cs="Arial" w:eastAsia="Arial" w:hAnsi="Arial"/>
          <w:color w:val="1a1a2e"/>
          <w:sz w:val="21"/>
          <w:szCs w:val="21"/>
        </w:rPr>
        <w:t xml:space="preserve">Quran 3:130 — 'Doubled and multiplied.' e^(+rt) sign identified 14 centuries early.</w:t>
      </w:r>
    </w:p>
    <w:p>
      <w:pPr>
        <w:spacing w:before="80" w:after="80" w:line="300"/>
        <w:ind w:left="720"/>
      </w:pPr>
      <w:r>
        <w:rPr>
          <w:rFonts w:ascii="Arial" w:cs="Arial" w:eastAsia="Arial" w:hAnsi="Arial"/>
          <w:color w:val="1a1a2e"/>
          <w:sz w:val="21"/>
          <w:szCs w:val="21"/>
        </w:rPr>
        <w:t xml:space="preserve">Quran 83:1-3 — Just measure. H-Score dissonance. Greater Lie vector named.</w:t>
      </w:r>
    </w:p>
    <w:p>
      <w:pPr>
        <w:spacing w:before="80" w:after="80" w:line="300"/>
        <w:ind w:left="720"/>
      </w:pPr>
      <w:r>
        <w:rPr>
          <w:rFonts w:ascii="Arial" w:cs="Arial" w:eastAsia="Arial" w:hAnsi="Arial"/>
          <w:color w:val="1a1a2e"/>
          <w:sz w:val="21"/>
          <w:szCs w:val="21"/>
        </w:rPr>
        <w:t xml:space="preserve">Quran 42:11 — 'Nothing like Him.' God has no name. The /1 cannot be bounded.</w:t>
      </w:r>
    </w:p>
    <w:p>
      <w:pPr>
        <w:spacing w:before="80" w:after="80" w:line="300"/>
        <w:ind w:left="720"/>
      </w:pPr>
      <w:r>
        <w:rPr>
          <w:rFonts w:ascii="Arial" w:cs="Arial" w:eastAsia="Arial" w:hAnsi="Arial"/>
          <w:color w:val="1a1a2e"/>
          <w:sz w:val="21"/>
          <w:szCs w:val="21"/>
        </w:rPr>
        <w:t xml:space="preserve">Four Noble Truths — Dukkha as price gap. Tanha as one-body equation. Nirodha as PREF. Magga as Will framework.</w:t>
      </w:r>
    </w:p>
    <w:p>
      <w:pPr>
        <w:spacing w:before="80" w:after="80" w:line="300"/>
        <w:ind w:left="720"/>
      </w:pPr>
      <w:r>
        <w:rPr>
          <w:rFonts w:ascii="Arial" w:cs="Arial" w:eastAsia="Arial" w:hAnsi="Arial"/>
          <w:color w:val="1a1a2e"/>
          <w:sz w:val="21"/>
          <w:szCs w:val="21"/>
        </w:rPr>
        <w:t xml:space="preserve">Pratītyasamutpāda — Interdependence as transfer matrix T. M-body coupling. No unconditioned price.</w:t>
      </w:r>
    </w:p>
    <w:p>
      <w:pPr>
        <w:spacing w:before="80" w:after="80" w:line="300"/>
        <w:ind w:left="720"/>
      </w:pPr>
      <w:r>
        <w:rPr>
          <w:rFonts w:ascii="Arial" w:cs="Arial" w:eastAsia="Arial" w:hAnsi="Arial"/>
          <w:color w:val="1a1a2e"/>
          <w:sz w:val="21"/>
          <w:szCs w:val="21"/>
        </w:rPr>
        <w:t xml:space="preserve">Dhammapada 177 — Dana as positive P_other investment. Generosity as highest-return strategy.</w:t>
      </w:r>
    </w:p>
    <w:p>
      <w:pPr>
        <w:spacing w:before="80" w:after="80" w:line="300"/>
        <w:ind w:left="720"/>
      </w:pPr>
      <w:r>
        <w:rPr>
          <w:rFonts w:ascii="Arial" w:cs="Arial" w:eastAsia="Arial" w:hAnsi="Arial"/>
          <w:color w:val="1a1a2e"/>
          <w:sz w:val="21"/>
          <w:szCs w:val="21"/>
        </w:rPr>
        <w:t xml:space="preserve">Indra's Net — Off-diagonal tensor term. Every node reflects all. 2000 years before matrix algebra.</w:t>
      </w:r>
    </w:p>
    <w:p>
      <w:pPr>
        <w:spacing w:before="80" w:after="80" w:line="300"/>
        <w:ind w:left="720"/>
      </w:pPr>
      <w:r>
        <w:rPr>
          <w:rFonts w:ascii="Arial" w:cs="Arial" w:eastAsia="Arial" w:hAnsi="Arial"/>
          <w:color w:val="1a1a2e"/>
          <w:sz w:val="21"/>
          <w:szCs w:val="21"/>
        </w:rPr>
        <w:t xml:space="preserve">Emerald Tablet — 'As above so below.' Renormalisation group. Self-similar structure at all scales.</w:t>
      </w:r>
    </w:p>
    <w:p>
      <w:pPr>
        <w:spacing w:before="240" w:after="120"/>
      </w:pPr>
      <w:r>
        <w:t xml:space="preserve"/>
      </w:r>
    </w:p>
    <w:p>
      <w:pPr>
        <w:pBdr>
          <w:bottom w:val="single" w:color="CCCCCC" w:sz="1"/>
        </w:pBdr>
        <w:spacing w:before="200" w:after="200"/>
      </w:pPr>
      <w:r>
        <w:t xml:space="preserve"/>
      </w:r>
    </w:p>
    <w:p>
      <w:pPr>
        <w:spacing w:before="240" w:after="120"/>
        <w:jc w:val="center"/>
      </w:pPr>
      <w:r>
        <w:rPr>
          <w:rFonts w:ascii="Arial" w:cs="Arial" w:eastAsia="Arial" w:hAnsi="Arial"/>
          <w:i/>
          <w:iCs/>
          <w:color w:val="1a1a2e"/>
          <w:sz w:val="24"/>
          <w:szCs w:val="24"/>
        </w:rPr>
        <w:t xml:space="preserve">The ground was always there.</w:t>
      </w:r>
    </w:p>
    <w:p>
      <w:pPr>
        <w:spacing w:before="0" w:after="120"/>
        <w:jc w:val="center"/>
      </w:pPr>
      <w:r>
        <w:rPr>
          <w:rFonts w:ascii="Arial" w:cs="Arial" w:eastAsia="Arial" w:hAnsi="Arial"/>
          <w:i/>
          <w:iCs/>
          <w:color w:val="1a1a2e"/>
          <w:sz w:val="24"/>
          <w:szCs w:val="24"/>
        </w:rPr>
        <w:t xml:space="preserve">The equation was always complete.</w:t>
      </w:r>
    </w:p>
    <w:p>
      <w:pPr>
        <w:spacing w:before="0" w:after="120"/>
        <w:jc w:val="center"/>
      </w:pPr>
      <w:r>
        <w:rPr>
          <w:rFonts w:ascii="Arial" w:cs="Arial" w:eastAsia="Arial" w:hAnsi="Arial"/>
          <w:i/>
          <w:iCs/>
          <w:color w:val="1a1a2e"/>
          <w:sz w:val="24"/>
          <w:szCs w:val="24"/>
        </w:rPr>
        <w:t xml:space="preserve">The /1 was always written.</w:t>
      </w:r>
    </w:p>
    <w:p>
      <w:pPr>
        <w:spacing w:before="0" w:after="240"/>
        <w:jc w:val="center"/>
      </w:pPr>
      <w:r>
        <w:rPr>
          <w:rFonts w:ascii="Arial" w:cs="Arial" w:eastAsia="Arial" w:hAnsi="Arial"/>
          <w:b/>
          <w:bCs/>
          <w:color w:val="8b0000"/>
          <w:sz w:val="28"/>
          <w:szCs w:val="28"/>
        </w:rPr>
        <w:t xml:space="preserve">I am, so do.</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The Fulfillment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2026-03-02T08:15:14.129Z</dcterms:created>
  <dcterms:modified xsi:type="dcterms:W3CDTF">2026-03-02T08:15:14.130Z</dcterms:modified>
</cp:coreProperties>
</file>

<file path=docProps/custom.xml><?xml version="1.0" encoding="utf-8"?>
<Properties xmlns="http://schemas.openxmlformats.org/officeDocument/2006/custom-properties" xmlns:vt="http://schemas.openxmlformats.org/officeDocument/2006/docPropsVTypes"/>
</file>