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53C57" w14:textId="0FFB1D12" w:rsidR="008F392C" w:rsidRPr="00EB7171" w:rsidRDefault="008F392C" w:rsidP="008F392C">
      <w:pPr>
        <w:jc w:val="center"/>
        <w:rPr>
          <w:rFonts w:ascii="Times New Roman" w:hAnsi="Times New Roman" w:cs="Times New Roman"/>
          <w:b/>
          <w:bCs/>
          <w:sz w:val="32"/>
          <w:szCs w:val="32"/>
        </w:rPr>
      </w:pPr>
      <w:r w:rsidRPr="00EB7171">
        <w:rPr>
          <w:rFonts w:ascii="Times New Roman" w:hAnsi="Times New Roman" w:cs="Times New Roman"/>
          <w:b/>
          <w:bCs/>
          <w:sz w:val="32"/>
          <w:szCs w:val="32"/>
        </w:rPr>
        <w:t>Quantum</w:t>
      </w:r>
      <w:r w:rsidRPr="00EB7171">
        <w:rPr>
          <w:rFonts w:ascii="Times New Roman" w:hAnsi="Times New Roman" w:cs="Times New Roman"/>
          <w:b/>
          <w:bCs/>
          <w:sz w:val="32"/>
          <w:szCs w:val="32"/>
        </w:rPr>
        <w:t xml:space="preserve"> Computing</w:t>
      </w:r>
    </w:p>
    <w:p w14:paraId="0DA8D2D9" w14:textId="1C1FEE06" w:rsidR="008F392C" w:rsidRPr="00EB7171" w:rsidRDefault="008F392C" w:rsidP="008F392C">
      <w:pPr>
        <w:jc w:val="center"/>
        <w:rPr>
          <w:rFonts w:ascii="Times New Roman" w:hAnsi="Times New Roman" w:cs="Times New Roman"/>
          <w:b/>
          <w:bCs/>
          <w:sz w:val="32"/>
          <w:szCs w:val="32"/>
        </w:rPr>
      </w:pPr>
      <w:r w:rsidRPr="00EB7171">
        <w:rPr>
          <w:rFonts w:ascii="Times New Roman" w:hAnsi="Times New Roman" w:cs="Times New Roman"/>
          <w:b/>
          <w:bCs/>
          <w:sz w:val="32"/>
          <w:szCs w:val="32"/>
        </w:rPr>
        <w:t>Final project</w:t>
      </w:r>
    </w:p>
    <w:p w14:paraId="369B8BB3" w14:textId="77777777" w:rsidR="00EB7171" w:rsidRPr="00EB7171" w:rsidRDefault="00EB7171" w:rsidP="008F392C">
      <w:pPr>
        <w:jc w:val="center"/>
        <w:rPr>
          <w:rFonts w:ascii="Times New Roman" w:hAnsi="Times New Roman" w:cs="Times New Roman"/>
          <w:b/>
          <w:bCs/>
          <w:sz w:val="32"/>
          <w:szCs w:val="32"/>
        </w:rPr>
      </w:pPr>
    </w:p>
    <w:p w14:paraId="43E217B9" w14:textId="51FBAF1B" w:rsidR="00EB7171" w:rsidRPr="00EB7171" w:rsidRDefault="00EB7171" w:rsidP="00EB7171">
      <w:pPr>
        <w:jc w:val="right"/>
        <w:rPr>
          <w:rFonts w:ascii="Times New Roman" w:hAnsi="Times New Roman" w:cs="Times New Roman"/>
          <w:sz w:val="28"/>
          <w:szCs w:val="28"/>
        </w:rPr>
      </w:pPr>
      <w:r w:rsidRPr="00EB7171">
        <w:rPr>
          <w:rFonts w:ascii="Times New Roman" w:hAnsi="Times New Roman" w:cs="Times New Roman"/>
          <w:sz w:val="28"/>
          <w:szCs w:val="28"/>
        </w:rPr>
        <w:t>Alissa Jouljian</w:t>
      </w:r>
    </w:p>
    <w:p w14:paraId="468B90E7" w14:textId="77777777" w:rsidR="008F392C" w:rsidRPr="00EB7171" w:rsidRDefault="008F392C" w:rsidP="008F392C">
      <w:pPr>
        <w:rPr>
          <w:rFonts w:ascii="Times New Roman" w:hAnsi="Times New Roman" w:cs="Times New Roman"/>
          <w:sz w:val="28"/>
          <w:szCs w:val="28"/>
        </w:rPr>
      </w:pPr>
    </w:p>
    <w:p w14:paraId="12B2AD59" w14:textId="7B88B4C3" w:rsidR="008F392C" w:rsidRPr="00EB7171" w:rsidRDefault="008F392C" w:rsidP="008F392C">
      <w:pPr>
        <w:rPr>
          <w:rFonts w:ascii="Times New Roman" w:hAnsi="Times New Roman" w:cs="Times New Roman"/>
          <w:sz w:val="28"/>
          <w:szCs w:val="28"/>
          <w:u w:val="single"/>
        </w:rPr>
      </w:pPr>
      <w:r w:rsidRPr="00EB7171">
        <w:rPr>
          <w:rFonts w:ascii="Times New Roman" w:hAnsi="Times New Roman" w:cs="Times New Roman"/>
          <w:sz w:val="28"/>
          <w:szCs w:val="28"/>
          <w:u w:val="single"/>
        </w:rPr>
        <w:t>Grover's Algorithm</w:t>
      </w:r>
    </w:p>
    <w:p w14:paraId="49DA6B4D" w14:textId="77777777" w:rsidR="008F392C" w:rsidRPr="00EB7171" w:rsidRDefault="008F392C" w:rsidP="008F392C">
      <w:pPr>
        <w:rPr>
          <w:rFonts w:ascii="Times New Roman" w:hAnsi="Times New Roman" w:cs="Times New Roman"/>
          <w:sz w:val="28"/>
          <w:szCs w:val="28"/>
        </w:rPr>
      </w:pPr>
    </w:p>
    <w:p w14:paraId="73D6F94D" w14:textId="3195B58E" w:rsidR="00EB7171" w:rsidRPr="00EB7171" w:rsidRDefault="00EB7171" w:rsidP="00EB7171">
      <w:pPr>
        <w:rPr>
          <w:rFonts w:ascii="Times New Roman" w:eastAsia="Times New Roman" w:hAnsi="Times New Roman" w:cs="Times New Roman"/>
          <w:kern w:val="0"/>
          <w:sz w:val="28"/>
          <w:szCs w:val="28"/>
          <w14:ligatures w14:val="none"/>
        </w:rPr>
      </w:pPr>
      <w:r w:rsidRPr="00EB7171">
        <w:rPr>
          <w:rFonts w:ascii="Times New Roman" w:eastAsia="Times New Roman" w:hAnsi="Times New Roman" w:cs="Times New Roman"/>
          <w:color w:val="000000"/>
          <w:kern w:val="0"/>
          <w:sz w:val="28"/>
          <w:szCs w:val="28"/>
          <w14:ligatures w14:val="none"/>
        </w:rPr>
        <w:t xml:space="preserve">Find the right </w:t>
      </w:r>
      <w:r w:rsidRPr="00EB7171">
        <w:rPr>
          <w:rFonts w:ascii="Times New Roman" w:eastAsia="Times New Roman" w:hAnsi="Times New Roman" w:cs="Times New Roman"/>
          <w:color w:val="000000"/>
          <w:kern w:val="0"/>
          <w:sz w:val="28"/>
          <w:szCs w:val="28"/>
          <w14:ligatures w14:val="none"/>
        </w:rPr>
        <w:t>color</w:t>
      </w:r>
      <w:r w:rsidRPr="00EB7171">
        <w:rPr>
          <w:rFonts w:ascii="Times New Roman" w:eastAsia="Times New Roman" w:hAnsi="Times New Roman" w:cs="Times New Roman"/>
          <w:color w:val="000000"/>
          <w:kern w:val="0"/>
          <w:sz w:val="28"/>
          <w:szCs w:val="28"/>
          <w14:ligatures w14:val="none"/>
        </w:rPr>
        <w:t xml:space="preserve"> order in the Master Mind game by using Grover's method. This method </w:t>
      </w:r>
      <w:r w:rsidRPr="00EB7171">
        <w:rPr>
          <w:rFonts w:ascii="Times New Roman" w:eastAsia="Times New Roman" w:hAnsi="Times New Roman" w:cs="Times New Roman"/>
          <w:color w:val="000000"/>
          <w:kern w:val="0"/>
          <w:sz w:val="28"/>
          <w:szCs w:val="28"/>
          <w14:ligatures w14:val="none"/>
        </w:rPr>
        <w:t>minimizes</w:t>
      </w:r>
      <w:r w:rsidRPr="00EB7171">
        <w:rPr>
          <w:rFonts w:ascii="Times New Roman" w:eastAsia="Times New Roman" w:hAnsi="Times New Roman" w:cs="Times New Roman"/>
          <w:color w:val="000000"/>
          <w:kern w:val="0"/>
          <w:sz w:val="28"/>
          <w:szCs w:val="28"/>
          <w14:ligatures w14:val="none"/>
        </w:rPr>
        <w:t xml:space="preserve"> the number of guesses required by </w:t>
      </w:r>
      <w:r w:rsidRPr="00EB7171">
        <w:rPr>
          <w:rFonts w:ascii="Times New Roman" w:eastAsia="Times New Roman" w:hAnsi="Times New Roman" w:cs="Times New Roman"/>
          <w:color w:val="000000"/>
          <w:kern w:val="0"/>
          <w:sz w:val="28"/>
          <w:szCs w:val="28"/>
          <w14:ligatures w14:val="none"/>
        </w:rPr>
        <w:t>utilizing</w:t>
      </w:r>
      <w:r w:rsidRPr="00EB7171">
        <w:rPr>
          <w:rFonts w:ascii="Times New Roman" w:eastAsia="Times New Roman" w:hAnsi="Times New Roman" w:cs="Times New Roman"/>
          <w:color w:val="000000"/>
          <w:kern w:val="0"/>
          <w:sz w:val="28"/>
          <w:szCs w:val="28"/>
          <w14:ligatures w14:val="none"/>
        </w:rPr>
        <w:t xml:space="preserve"> the quantum speedup that Grover's search provides.</w:t>
      </w:r>
    </w:p>
    <w:p w14:paraId="3BEB3934" w14:textId="77777777" w:rsidR="008F392C" w:rsidRPr="00EB7171" w:rsidRDefault="008F392C" w:rsidP="008F392C">
      <w:pPr>
        <w:rPr>
          <w:rFonts w:ascii="Times New Roman" w:hAnsi="Times New Roman" w:cs="Times New Roman"/>
          <w:sz w:val="28"/>
          <w:szCs w:val="28"/>
        </w:rPr>
      </w:pPr>
    </w:p>
    <w:p w14:paraId="49FE4D11" w14:textId="3BB33EAA" w:rsidR="008F392C" w:rsidRPr="00EB7171" w:rsidRDefault="008F392C" w:rsidP="008F392C">
      <w:pPr>
        <w:rPr>
          <w:rFonts w:ascii="Times New Roman" w:hAnsi="Times New Roman" w:cs="Times New Roman"/>
          <w:sz w:val="28"/>
          <w:szCs w:val="28"/>
          <w:u w:val="single"/>
        </w:rPr>
      </w:pPr>
      <w:r w:rsidRPr="00EB7171">
        <w:rPr>
          <w:rFonts w:ascii="Times New Roman" w:hAnsi="Times New Roman" w:cs="Times New Roman"/>
          <w:sz w:val="28"/>
          <w:szCs w:val="28"/>
          <w:u w:val="single"/>
        </w:rPr>
        <w:t>Steps of doing it</w:t>
      </w:r>
    </w:p>
    <w:p w14:paraId="3BDF6276" w14:textId="77777777" w:rsidR="008F392C" w:rsidRPr="00EB7171" w:rsidRDefault="008F392C" w:rsidP="008F392C">
      <w:pPr>
        <w:rPr>
          <w:rFonts w:ascii="Times New Roman" w:hAnsi="Times New Roman" w:cs="Times New Roman"/>
          <w:sz w:val="28"/>
          <w:szCs w:val="28"/>
        </w:rPr>
      </w:pPr>
    </w:p>
    <w:p w14:paraId="54522FF0" w14:textId="062E78C8" w:rsidR="008F392C" w:rsidRPr="00EB7171" w:rsidRDefault="00EB7171" w:rsidP="00EB7171">
      <w:pPr>
        <w:pStyle w:val="ListParagraph"/>
        <w:numPr>
          <w:ilvl w:val="0"/>
          <w:numId w:val="1"/>
        </w:numPr>
        <w:rPr>
          <w:rFonts w:ascii="Times New Roman" w:eastAsia="Times New Roman" w:hAnsi="Times New Roman" w:cs="Times New Roman"/>
          <w:kern w:val="0"/>
          <w14:ligatures w14:val="none"/>
        </w:rPr>
      </w:pPr>
      <w:r w:rsidRPr="00EB7171">
        <w:rPr>
          <w:rFonts w:ascii="Times New Roman" w:eastAsia="Times New Roman" w:hAnsi="Times New Roman" w:cs="Times New Roman"/>
          <w:color w:val="000000"/>
          <w:kern w:val="0"/>
          <w:sz w:val="27"/>
          <w:szCs w:val="27"/>
          <w14:ligatures w14:val="none"/>
        </w:rPr>
        <w:t xml:space="preserve">To begin, </w:t>
      </w:r>
      <w:r w:rsidRPr="00EB7171">
        <w:rPr>
          <w:rFonts w:ascii="Times New Roman" w:eastAsia="Times New Roman" w:hAnsi="Times New Roman" w:cs="Times New Roman"/>
          <w:color w:val="000000"/>
          <w:kern w:val="0"/>
          <w:sz w:val="27"/>
          <w:szCs w:val="27"/>
          <w14:ligatures w14:val="none"/>
        </w:rPr>
        <w:t>initialize</w:t>
      </w:r>
      <w:r w:rsidRPr="00EB7171">
        <w:rPr>
          <w:rFonts w:ascii="Times New Roman" w:eastAsia="Times New Roman" w:hAnsi="Times New Roman" w:cs="Times New Roman"/>
          <w:color w:val="000000"/>
          <w:kern w:val="0"/>
          <w:sz w:val="27"/>
          <w:szCs w:val="27"/>
          <w14:ligatures w14:val="none"/>
        </w:rPr>
        <w:t xml:space="preserve"> a register of qubits to represent every possible </w:t>
      </w:r>
      <w:r w:rsidRPr="00EB7171">
        <w:rPr>
          <w:rFonts w:ascii="Times New Roman" w:eastAsia="Times New Roman" w:hAnsi="Times New Roman" w:cs="Times New Roman"/>
          <w:color w:val="000000"/>
          <w:kern w:val="0"/>
          <w:sz w:val="27"/>
          <w:szCs w:val="27"/>
          <w14:ligatures w14:val="none"/>
        </w:rPr>
        <w:t>color</w:t>
      </w:r>
      <w:r w:rsidRPr="00EB7171">
        <w:rPr>
          <w:rFonts w:ascii="Times New Roman" w:eastAsia="Times New Roman" w:hAnsi="Times New Roman" w:cs="Times New Roman"/>
          <w:color w:val="000000"/>
          <w:kern w:val="0"/>
          <w:sz w:val="27"/>
          <w:szCs w:val="27"/>
          <w14:ligatures w14:val="none"/>
        </w:rPr>
        <w:t xml:space="preserve"> sequence. In a game with m </w:t>
      </w:r>
      <w:r w:rsidRPr="00EB7171">
        <w:rPr>
          <w:rFonts w:ascii="Times New Roman" w:eastAsia="Times New Roman" w:hAnsi="Times New Roman" w:cs="Times New Roman"/>
          <w:color w:val="000000"/>
          <w:kern w:val="0"/>
          <w:sz w:val="27"/>
          <w:szCs w:val="27"/>
          <w14:ligatures w14:val="none"/>
        </w:rPr>
        <w:t>colors</w:t>
      </w:r>
      <w:r w:rsidRPr="00EB7171">
        <w:rPr>
          <w:rFonts w:ascii="Times New Roman" w:eastAsia="Times New Roman" w:hAnsi="Times New Roman" w:cs="Times New Roman"/>
          <w:color w:val="000000"/>
          <w:kern w:val="0"/>
          <w:sz w:val="27"/>
          <w:szCs w:val="27"/>
          <w14:ligatures w14:val="none"/>
        </w:rPr>
        <w:t xml:space="preserve"> and n pins, n×log2(m) qubits are required. </w:t>
      </w:r>
      <w:r w:rsidRPr="00EB7171">
        <w:rPr>
          <w:rFonts w:ascii="Times New Roman" w:eastAsia="Times New Roman" w:hAnsi="Times New Roman" w:cs="Times New Roman"/>
          <w:color w:val="000000"/>
          <w:kern w:val="0"/>
          <w:sz w:val="27"/>
          <w:szCs w:val="27"/>
          <w14:ligatures w14:val="none"/>
        </w:rPr>
        <w:t>Utilizing</w:t>
      </w:r>
      <w:r w:rsidRPr="00EB7171">
        <w:rPr>
          <w:rFonts w:ascii="Times New Roman" w:eastAsia="Times New Roman" w:hAnsi="Times New Roman" w:cs="Times New Roman"/>
          <w:color w:val="000000"/>
          <w:kern w:val="0"/>
          <w:sz w:val="27"/>
          <w:szCs w:val="27"/>
          <w14:ligatures w14:val="none"/>
        </w:rPr>
        <w:t xml:space="preserve"> Hadamard gates, generate a superposition of all conceivable sequences for every qubit. </w:t>
      </w:r>
      <w:r w:rsidR="008F392C" w:rsidRPr="00EB7171">
        <w:rPr>
          <w:rFonts w:ascii="Times New Roman" w:hAnsi="Times New Roman" w:cs="Times New Roman"/>
          <w:sz w:val="28"/>
          <w:szCs w:val="28"/>
        </w:rPr>
        <w:br/>
      </w:r>
      <w:r w:rsidR="008F392C" w:rsidRPr="00EB7171">
        <w:rPr>
          <w:rFonts w:ascii="Times New Roman" w:hAnsi="Times New Roman" w:cs="Times New Roman"/>
          <w:sz w:val="28"/>
          <w:szCs w:val="28"/>
        </w:rPr>
        <w:t xml:space="preserve"> for i in range(n*log2(m)):</w:t>
      </w:r>
    </w:p>
    <w:p w14:paraId="7005E167" w14:textId="622A6E42" w:rsidR="008F392C" w:rsidRPr="00EB7171" w:rsidRDefault="008F392C" w:rsidP="008F392C">
      <w:pPr>
        <w:ind w:left="720"/>
        <w:rPr>
          <w:rFonts w:ascii="Times New Roman" w:hAnsi="Times New Roman" w:cs="Times New Roman"/>
          <w:sz w:val="28"/>
          <w:szCs w:val="28"/>
        </w:rPr>
      </w:pPr>
      <w:r w:rsidRPr="00EB7171">
        <w:rPr>
          <w:rFonts w:ascii="Times New Roman" w:hAnsi="Times New Roman" w:cs="Times New Roman"/>
          <w:sz w:val="28"/>
          <w:szCs w:val="28"/>
        </w:rPr>
        <w:t xml:space="preserve">     </w:t>
      </w:r>
      <w:r w:rsidRPr="00EB7171">
        <w:rPr>
          <w:rFonts w:ascii="Times New Roman" w:hAnsi="Times New Roman" w:cs="Times New Roman"/>
          <w:sz w:val="28"/>
          <w:szCs w:val="28"/>
        </w:rPr>
        <w:t xml:space="preserve">  </w:t>
      </w:r>
      <w:r w:rsidRPr="00EB7171">
        <w:rPr>
          <w:rFonts w:ascii="Times New Roman" w:hAnsi="Times New Roman" w:cs="Times New Roman"/>
          <w:sz w:val="28"/>
          <w:szCs w:val="28"/>
        </w:rPr>
        <w:t xml:space="preserve">  H qubit[i];</w:t>
      </w:r>
    </w:p>
    <w:p w14:paraId="54664745" w14:textId="77777777" w:rsidR="008F392C" w:rsidRPr="00EB7171" w:rsidRDefault="008F392C" w:rsidP="008F392C">
      <w:pPr>
        <w:rPr>
          <w:rFonts w:ascii="Times New Roman" w:hAnsi="Times New Roman" w:cs="Times New Roman"/>
          <w:sz w:val="28"/>
          <w:szCs w:val="28"/>
        </w:rPr>
      </w:pPr>
    </w:p>
    <w:p w14:paraId="319BE588" w14:textId="77777777" w:rsidR="00EB7171" w:rsidRPr="00EB7171" w:rsidRDefault="00EB7171" w:rsidP="002245A5">
      <w:pPr>
        <w:pStyle w:val="ListParagraph"/>
        <w:numPr>
          <w:ilvl w:val="0"/>
          <w:numId w:val="1"/>
        </w:numPr>
        <w:rPr>
          <w:rFonts w:ascii="Times New Roman" w:hAnsi="Times New Roman" w:cs="Times New Roman"/>
          <w:sz w:val="28"/>
          <w:szCs w:val="28"/>
        </w:rPr>
      </w:pPr>
      <w:r w:rsidRPr="00EB7171">
        <w:rPr>
          <w:rFonts w:ascii="Times New Roman" w:hAnsi="Times New Roman" w:cs="Times New Roman"/>
          <w:sz w:val="28"/>
          <w:szCs w:val="28"/>
        </w:rPr>
        <w:t>The right sequence is indicated by the oracle, a quantum circuit. When a sequence is entered, if it corresponds to the secret sequence, the amplitude is reversed. To do this, one must compare the guess with the secret sequence, and if they match, flip an auxiliary qubit.</w:t>
      </w:r>
    </w:p>
    <w:p w14:paraId="241C6EC4" w14:textId="0839EF3E" w:rsidR="008F392C" w:rsidRPr="00EB7171" w:rsidRDefault="008F392C" w:rsidP="00EB7171">
      <w:pPr>
        <w:ind w:left="720"/>
        <w:rPr>
          <w:rFonts w:ascii="Times New Roman" w:hAnsi="Times New Roman" w:cs="Times New Roman"/>
          <w:sz w:val="28"/>
          <w:szCs w:val="28"/>
        </w:rPr>
      </w:pPr>
      <w:r w:rsidRPr="00EB7171">
        <w:rPr>
          <w:rFonts w:ascii="Times New Roman" w:hAnsi="Times New Roman" w:cs="Times New Roman"/>
          <w:sz w:val="28"/>
          <w:szCs w:val="28"/>
        </w:rPr>
        <w:t xml:space="preserve">   if (guess == secret_sequence):</w:t>
      </w:r>
    </w:p>
    <w:p w14:paraId="71D21377" w14:textId="44433523" w:rsidR="008F392C" w:rsidRPr="00EB7171" w:rsidRDefault="008F392C" w:rsidP="008F392C">
      <w:pPr>
        <w:ind w:left="720"/>
        <w:rPr>
          <w:rFonts w:ascii="Times New Roman" w:hAnsi="Times New Roman" w:cs="Times New Roman"/>
          <w:sz w:val="28"/>
          <w:szCs w:val="28"/>
        </w:rPr>
      </w:pPr>
      <w:r w:rsidRPr="00EB7171">
        <w:rPr>
          <w:rFonts w:ascii="Times New Roman" w:hAnsi="Times New Roman" w:cs="Times New Roman"/>
          <w:sz w:val="28"/>
          <w:szCs w:val="28"/>
        </w:rPr>
        <w:t xml:space="preserve">      </w:t>
      </w:r>
      <w:r w:rsidRPr="00EB7171">
        <w:rPr>
          <w:rFonts w:ascii="Times New Roman" w:hAnsi="Times New Roman" w:cs="Times New Roman"/>
          <w:sz w:val="28"/>
          <w:szCs w:val="28"/>
        </w:rPr>
        <w:t xml:space="preserve">     </w:t>
      </w:r>
      <w:r w:rsidRPr="00EB7171">
        <w:rPr>
          <w:rFonts w:ascii="Times New Roman" w:hAnsi="Times New Roman" w:cs="Times New Roman"/>
          <w:sz w:val="28"/>
          <w:szCs w:val="28"/>
        </w:rPr>
        <w:t xml:space="preserve"> Z flag_qubit;</w:t>
      </w:r>
    </w:p>
    <w:p w14:paraId="2B9363E6" w14:textId="77777777" w:rsidR="008F392C" w:rsidRPr="00EB7171" w:rsidRDefault="008F392C" w:rsidP="008F392C">
      <w:pPr>
        <w:rPr>
          <w:rFonts w:ascii="Times New Roman" w:hAnsi="Times New Roman" w:cs="Times New Roman"/>
          <w:sz w:val="28"/>
          <w:szCs w:val="28"/>
        </w:rPr>
      </w:pPr>
    </w:p>
    <w:p w14:paraId="62115FAB" w14:textId="0BE9E850" w:rsidR="008F392C" w:rsidRPr="00EB7171" w:rsidRDefault="008F392C" w:rsidP="008F392C">
      <w:pPr>
        <w:pStyle w:val="ListParagraph"/>
        <w:numPr>
          <w:ilvl w:val="0"/>
          <w:numId w:val="1"/>
        </w:numPr>
        <w:rPr>
          <w:rFonts w:ascii="Times New Roman" w:hAnsi="Times New Roman" w:cs="Times New Roman"/>
          <w:sz w:val="28"/>
          <w:szCs w:val="28"/>
        </w:rPr>
      </w:pPr>
      <w:r w:rsidRPr="00EB7171">
        <w:rPr>
          <w:rFonts w:ascii="Times New Roman" w:hAnsi="Times New Roman" w:cs="Times New Roman"/>
          <w:sz w:val="28"/>
          <w:szCs w:val="28"/>
        </w:rPr>
        <w:t xml:space="preserve"> </w:t>
      </w:r>
      <w:r w:rsidR="00EB7171" w:rsidRPr="00EB7171">
        <w:rPr>
          <w:rFonts w:ascii="Times New Roman" w:hAnsi="Times New Roman" w:cs="Times New Roman"/>
          <w:color w:val="000000"/>
          <w:sz w:val="28"/>
          <w:szCs w:val="28"/>
        </w:rPr>
        <w:t>To</w:t>
      </w:r>
      <w:r w:rsidR="00EB7171" w:rsidRPr="00EB7171">
        <w:rPr>
          <w:rFonts w:ascii="Times New Roman" w:hAnsi="Times New Roman" w:cs="Times New Roman"/>
          <w:color w:val="000000"/>
          <w:sz w:val="28"/>
          <w:szCs w:val="28"/>
        </w:rPr>
        <w:t xml:space="preserve"> increase the probability amplitude of the right sequence, apply the Grover diffusion operator. Applying Hadamard gates, X gates, a multi-controlled Z gate, and finally reversing the X and Hadamard gates are the steps involved in this process.</w:t>
      </w:r>
    </w:p>
    <w:p w14:paraId="63B70637" w14:textId="77777777" w:rsidR="008F392C" w:rsidRPr="00EB7171" w:rsidRDefault="008F392C" w:rsidP="008F392C">
      <w:pPr>
        <w:ind w:left="720"/>
        <w:rPr>
          <w:rFonts w:ascii="Times New Roman" w:hAnsi="Times New Roman" w:cs="Times New Roman"/>
          <w:sz w:val="28"/>
          <w:szCs w:val="28"/>
        </w:rPr>
      </w:pPr>
      <w:r w:rsidRPr="00EB7171">
        <w:rPr>
          <w:rFonts w:ascii="Times New Roman" w:hAnsi="Times New Roman" w:cs="Times New Roman"/>
          <w:sz w:val="28"/>
          <w:szCs w:val="28"/>
        </w:rPr>
        <w:t xml:space="preserve">   for i in range(n*log2(m)):</w:t>
      </w:r>
    </w:p>
    <w:p w14:paraId="7F76606A" w14:textId="77777777" w:rsidR="008F392C" w:rsidRPr="00EB7171" w:rsidRDefault="008F392C" w:rsidP="008F392C">
      <w:pPr>
        <w:ind w:left="720"/>
        <w:rPr>
          <w:rFonts w:ascii="Times New Roman" w:hAnsi="Times New Roman" w:cs="Times New Roman"/>
          <w:sz w:val="28"/>
          <w:szCs w:val="28"/>
        </w:rPr>
      </w:pPr>
      <w:r w:rsidRPr="00EB7171">
        <w:rPr>
          <w:rFonts w:ascii="Times New Roman" w:hAnsi="Times New Roman" w:cs="Times New Roman"/>
          <w:sz w:val="28"/>
          <w:szCs w:val="28"/>
        </w:rPr>
        <w:t xml:space="preserve">       H qubit[i];</w:t>
      </w:r>
    </w:p>
    <w:p w14:paraId="7B5DCD0C" w14:textId="77777777" w:rsidR="008F392C" w:rsidRPr="00EB7171" w:rsidRDefault="008F392C" w:rsidP="008F392C">
      <w:pPr>
        <w:ind w:left="720"/>
        <w:rPr>
          <w:rFonts w:ascii="Times New Roman" w:hAnsi="Times New Roman" w:cs="Times New Roman"/>
          <w:sz w:val="28"/>
          <w:szCs w:val="28"/>
        </w:rPr>
      </w:pPr>
      <w:r w:rsidRPr="00EB7171">
        <w:rPr>
          <w:rFonts w:ascii="Times New Roman" w:hAnsi="Times New Roman" w:cs="Times New Roman"/>
          <w:sz w:val="28"/>
          <w:szCs w:val="28"/>
        </w:rPr>
        <w:t xml:space="preserve">       X qubit[i];</w:t>
      </w:r>
    </w:p>
    <w:p w14:paraId="30F4C0A1" w14:textId="77777777" w:rsidR="008F392C" w:rsidRPr="00EB7171" w:rsidRDefault="008F392C" w:rsidP="008F392C">
      <w:pPr>
        <w:ind w:left="720"/>
        <w:rPr>
          <w:rFonts w:ascii="Times New Roman" w:hAnsi="Times New Roman" w:cs="Times New Roman"/>
          <w:sz w:val="28"/>
          <w:szCs w:val="28"/>
        </w:rPr>
      </w:pPr>
      <w:r w:rsidRPr="00EB7171">
        <w:rPr>
          <w:rFonts w:ascii="Times New Roman" w:hAnsi="Times New Roman" w:cs="Times New Roman"/>
          <w:sz w:val="28"/>
          <w:szCs w:val="28"/>
        </w:rPr>
        <w:t xml:space="preserve">   H qubit[n*log2(m)-1];</w:t>
      </w:r>
    </w:p>
    <w:p w14:paraId="388EBEE6" w14:textId="77777777" w:rsidR="008F392C" w:rsidRPr="00EB7171" w:rsidRDefault="008F392C" w:rsidP="008F392C">
      <w:pPr>
        <w:ind w:left="720"/>
        <w:rPr>
          <w:rFonts w:ascii="Times New Roman" w:hAnsi="Times New Roman" w:cs="Times New Roman"/>
          <w:sz w:val="28"/>
          <w:szCs w:val="28"/>
        </w:rPr>
      </w:pPr>
      <w:r w:rsidRPr="00EB7171">
        <w:rPr>
          <w:rFonts w:ascii="Times New Roman" w:hAnsi="Times New Roman" w:cs="Times New Roman"/>
          <w:sz w:val="28"/>
          <w:szCs w:val="28"/>
        </w:rPr>
        <w:t xml:space="preserve">   for i in range(n*log2(m)-1):</w:t>
      </w:r>
    </w:p>
    <w:p w14:paraId="573E524C" w14:textId="77777777" w:rsidR="008F392C" w:rsidRPr="00EB7171" w:rsidRDefault="008F392C" w:rsidP="008F392C">
      <w:pPr>
        <w:ind w:left="720"/>
        <w:rPr>
          <w:rFonts w:ascii="Times New Roman" w:hAnsi="Times New Roman" w:cs="Times New Roman"/>
          <w:sz w:val="28"/>
          <w:szCs w:val="28"/>
        </w:rPr>
      </w:pPr>
      <w:r w:rsidRPr="00EB7171">
        <w:rPr>
          <w:rFonts w:ascii="Times New Roman" w:hAnsi="Times New Roman" w:cs="Times New Roman"/>
          <w:sz w:val="28"/>
          <w:szCs w:val="28"/>
        </w:rPr>
        <w:t xml:space="preserve">       X qubit[i];</w:t>
      </w:r>
    </w:p>
    <w:p w14:paraId="0CE81829" w14:textId="77777777" w:rsidR="008F392C" w:rsidRPr="00EB7171" w:rsidRDefault="008F392C" w:rsidP="008F392C">
      <w:pPr>
        <w:ind w:left="720"/>
        <w:rPr>
          <w:rFonts w:ascii="Times New Roman" w:hAnsi="Times New Roman" w:cs="Times New Roman"/>
          <w:sz w:val="28"/>
          <w:szCs w:val="28"/>
        </w:rPr>
      </w:pPr>
      <w:r w:rsidRPr="00EB7171">
        <w:rPr>
          <w:rFonts w:ascii="Times New Roman" w:hAnsi="Times New Roman" w:cs="Times New Roman"/>
          <w:sz w:val="28"/>
          <w:szCs w:val="28"/>
        </w:rPr>
        <w:t xml:space="preserve">       H qubit[i];</w:t>
      </w:r>
    </w:p>
    <w:p w14:paraId="22A58AC9" w14:textId="77777777" w:rsidR="008F392C" w:rsidRPr="00EB7171" w:rsidRDefault="008F392C" w:rsidP="008F392C">
      <w:pPr>
        <w:rPr>
          <w:rFonts w:ascii="Times New Roman" w:hAnsi="Times New Roman" w:cs="Times New Roman"/>
          <w:sz w:val="28"/>
          <w:szCs w:val="28"/>
        </w:rPr>
      </w:pPr>
    </w:p>
    <w:p w14:paraId="4B6B2E3D" w14:textId="77777777" w:rsidR="008F392C" w:rsidRPr="00EB7171" w:rsidRDefault="008F392C" w:rsidP="008F392C">
      <w:pPr>
        <w:rPr>
          <w:rFonts w:ascii="Times New Roman" w:hAnsi="Times New Roman" w:cs="Times New Roman"/>
          <w:sz w:val="28"/>
          <w:szCs w:val="28"/>
        </w:rPr>
      </w:pPr>
    </w:p>
    <w:p w14:paraId="5EF81C30" w14:textId="753F97F1" w:rsidR="008F392C" w:rsidRPr="00EB7171" w:rsidRDefault="008F392C" w:rsidP="00EB7171">
      <w:pPr>
        <w:pStyle w:val="ListParagraph"/>
        <w:numPr>
          <w:ilvl w:val="0"/>
          <w:numId w:val="1"/>
        </w:numPr>
        <w:rPr>
          <w:rFonts w:ascii="Times New Roman" w:hAnsi="Times New Roman" w:cs="Times New Roman"/>
          <w:sz w:val="28"/>
          <w:szCs w:val="28"/>
        </w:rPr>
      </w:pPr>
      <w:r w:rsidRPr="00EB7171">
        <w:rPr>
          <w:rFonts w:ascii="Times New Roman" w:hAnsi="Times New Roman" w:cs="Times New Roman"/>
          <w:sz w:val="28"/>
          <w:szCs w:val="28"/>
        </w:rPr>
        <w:t xml:space="preserve">Repeat the </w:t>
      </w:r>
      <w:r w:rsidRPr="00EB7171">
        <w:rPr>
          <w:rFonts w:ascii="Times New Roman" w:hAnsi="Times New Roman" w:cs="Times New Roman"/>
          <w:sz w:val="28"/>
          <w:szCs w:val="28"/>
        </w:rPr>
        <w:t xml:space="preserve">second </w:t>
      </w:r>
      <w:r w:rsidRPr="00EB7171">
        <w:rPr>
          <w:rFonts w:ascii="Times New Roman" w:hAnsi="Times New Roman" w:cs="Times New Roman"/>
          <w:sz w:val="28"/>
          <w:szCs w:val="28"/>
        </w:rPr>
        <w:t xml:space="preserve">and </w:t>
      </w:r>
      <w:r w:rsidRPr="00EB7171">
        <w:rPr>
          <w:rFonts w:ascii="Times New Roman" w:hAnsi="Times New Roman" w:cs="Times New Roman"/>
          <w:sz w:val="28"/>
          <w:szCs w:val="28"/>
        </w:rPr>
        <w:t>third</w:t>
      </w:r>
      <w:r w:rsidRPr="00EB7171">
        <w:rPr>
          <w:rFonts w:ascii="Times New Roman" w:hAnsi="Times New Roman" w:cs="Times New Roman"/>
          <w:sz w:val="28"/>
          <w:szCs w:val="28"/>
        </w:rPr>
        <w:t xml:space="preserve"> steps approximately sqrt</w:t>
      </w:r>
      <w:r w:rsidRPr="00EB7171">
        <w:rPr>
          <w:rFonts w:ascii="Times New Roman" w:hAnsi="Times New Roman" w:cs="Times New Roman"/>
          <w:sz w:val="28"/>
          <w:szCs w:val="28"/>
        </w:rPr>
        <w:t>(</w:t>
      </w:r>
      <w:r w:rsidRPr="00EB7171">
        <w:rPr>
          <w:rFonts w:ascii="Times New Roman" w:hAnsi="Times New Roman" w:cs="Times New Roman"/>
          <w:sz w:val="28"/>
          <w:szCs w:val="28"/>
        </w:rPr>
        <w:t>N</w:t>
      </w:r>
      <w:r w:rsidRPr="00EB7171">
        <w:rPr>
          <w:rFonts w:ascii="Times New Roman" w:hAnsi="Times New Roman" w:cs="Times New Roman"/>
          <w:sz w:val="28"/>
          <w:szCs w:val="28"/>
        </w:rPr>
        <w:t xml:space="preserve">) </w:t>
      </w:r>
      <w:r w:rsidRPr="00EB7171">
        <w:rPr>
          <w:rFonts w:ascii="Times New Roman" w:hAnsi="Times New Roman" w:cs="Times New Roman"/>
          <w:sz w:val="28"/>
          <w:szCs w:val="28"/>
        </w:rPr>
        <w:t>times, where N = m^n</w:t>
      </w:r>
      <w:r w:rsidRPr="00EB7171">
        <w:rPr>
          <w:rFonts w:ascii="Times New Roman" w:hAnsi="Times New Roman" w:cs="Times New Roman"/>
          <w:sz w:val="28"/>
          <w:szCs w:val="28"/>
        </w:rPr>
        <w:t>.</w:t>
      </w:r>
      <w:r w:rsidR="00EB7171" w:rsidRPr="00EB7171">
        <w:rPr>
          <w:rFonts w:ascii="Times New Roman" w:hAnsi="Times New Roman" w:cs="Times New Roman"/>
          <w:sz w:val="28"/>
          <w:szCs w:val="28"/>
        </w:rPr>
        <w:t xml:space="preserve"> </w:t>
      </w:r>
      <w:r w:rsidRPr="00EB7171">
        <w:rPr>
          <w:rFonts w:ascii="Times New Roman" w:hAnsi="Times New Roman" w:cs="Times New Roman"/>
          <w:color w:val="000000"/>
          <w:sz w:val="28"/>
          <w:szCs w:val="28"/>
        </w:rPr>
        <w:t>After the iterations, measure the qubits.</w:t>
      </w:r>
    </w:p>
    <w:p w14:paraId="09E1969C" w14:textId="77777777" w:rsidR="008F392C" w:rsidRPr="00EB7171" w:rsidRDefault="008F392C" w:rsidP="008F392C">
      <w:pPr>
        <w:rPr>
          <w:rFonts w:ascii="Times New Roman" w:hAnsi="Times New Roman" w:cs="Times New Roman"/>
          <w:sz w:val="28"/>
          <w:szCs w:val="28"/>
        </w:rPr>
      </w:pPr>
    </w:p>
    <w:p w14:paraId="4B8033C7" w14:textId="77777777" w:rsidR="008F392C" w:rsidRPr="00EB7171" w:rsidRDefault="008F392C" w:rsidP="008F392C">
      <w:pPr>
        <w:rPr>
          <w:rFonts w:ascii="Times New Roman" w:hAnsi="Times New Roman" w:cs="Times New Roman"/>
          <w:sz w:val="28"/>
          <w:szCs w:val="28"/>
        </w:rPr>
      </w:pPr>
    </w:p>
    <w:p w14:paraId="0E3ABF78" w14:textId="3E977935" w:rsidR="008F392C" w:rsidRPr="008F392C" w:rsidRDefault="008F392C" w:rsidP="008F392C">
      <w:pPr>
        <w:rPr>
          <w:rFonts w:ascii="Times New Roman" w:eastAsia="Times New Roman" w:hAnsi="Times New Roman" w:cs="Times New Roman"/>
          <w:kern w:val="0"/>
          <w:sz w:val="28"/>
          <w:szCs w:val="28"/>
          <w14:ligatures w14:val="none"/>
        </w:rPr>
      </w:pPr>
      <w:r w:rsidRPr="008F392C">
        <w:rPr>
          <w:rFonts w:ascii="Times New Roman" w:eastAsia="Times New Roman" w:hAnsi="Times New Roman" w:cs="Times New Roman"/>
          <w:color w:val="000000"/>
          <w:kern w:val="0"/>
          <w:sz w:val="28"/>
          <w:szCs w:val="28"/>
          <w:u w:val="single"/>
          <w14:ligatures w14:val="none"/>
        </w:rPr>
        <w:t>When It Operates:</w:t>
      </w:r>
      <w:r w:rsidRPr="008F392C">
        <w:rPr>
          <w:rFonts w:ascii="Times New Roman" w:eastAsia="Times New Roman" w:hAnsi="Times New Roman" w:cs="Times New Roman"/>
          <w:color w:val="000000"/>
          <w:kern w:val="0"/>
          <w:sz w:val="28"/>
          <w:szCs w:val="28"/>
          <w14:ligatures w14:val="none"/>
        </w:rPr>
        <w:br/>
      </w:r>
      <w:r w:rsidRPr="008F392C">
        <w:rPr>
          <w:rFonts w:ascii="Times New Roman" w:eastAsia="Times New Roman" w:hAnsi="Times New Roman" w:cs="Times New Roman"/>
          <w:color w:val="000000"/>
          <w:kern w:val="0"/>
          <w:sz w:val="28"/>
          <w:szCs w:val="28"/>
          <w14:ligatures w14:val="none"/>
        </w:rPr>
        <w:br/>
        <w:t xml:space="preserve">Sufficient Qubits and Gate Fidelity: This technique performs best when the quantum gates have </w:t>
      </w:r>
      <w:r w:rsidR="00EB7171" w:rsidRPr="00EB7171">
        <w:rPr>
          <w:rFonts w:ascii="Times New Roman" w:eastAsia="Times New Roman" w:hAnsi="Times New Roman" w:cs="Times New Roman"/>
          <w:color w:val="000000"/>
          <w:kern w:val="0"/>
          <w:sz w:val="28"/>
          <w:szCs w:val="28"/>
          <w14:ligatures w14:val="none"/>
        </w:rPr>
        <w:t>high</w:t>
      </w:r>
      <w:r w:rsidRPr="008F392C">
        <w:rPr>
          <w:rFonts w:ascii="Times New Roman" w:eastAsia="Times New Roman" w:hAnsi="Times New Roman" w:cs="Times New Roman"/>
          <w:color w:val="000000"/>
          <w:kern w:val="0"/>
          <w:sz w:val="28"/>
          <w:szCs w:val="28"/>
          <w14:ligatures w14:val="none"/>
        </w:rPr>
        <w:t xml:space="preserve"> fidelity, guaranteeing precise operations, and there are sufficient qubits to describe the problem.</w:t>
      </w:r>
      <w:r w:rsidRPr="008F392C">
        <w:rPr>
          <w:rFonts w:ascii="Times New Roman" w:eastAsia="Times New Roman" w:hAnsi="Times New Roman" w:cs="Times New Roman"/>
          <w:color w:val="000000"/>
          <w:kern w:val="0"/>
          <w:sz w:val="28"/>
          <w:szCs w:val="28"/>
          <w14:ligatures w14:val="none"/>
        </w:rPr>
        <w:br/>
        <w:t xml:space="preserve">reasonable Number of Colours and Pins: The issue size is achievable for existing quantum technology since Grover's approach is effective for a reasonable number of </w:t>
      </w:r>
      <w:r w:rsidR="00EB7171" w:rsidRPr="00EB7171">
        <w:rPr>
          <w:rFonts w:ascii="Times New Roman" w:eastAsia="Times New Roman" w:hAnsi="Times New Roman" w:cs="Times New Roman"/>
          <w:color w:val="000000"/>
          <w:kern w:val="0"/>
          <w:sz w:val="28"/>
          <w:szCs w:val="28"/>
          <w14:ligatures w14:val="none"/>
        </w:rPr>
        <w:t>colors</w:t>
      </w:r>
      <w:r w:rsidRPr="008F392C">
        <w:rPr>
          <w:rFonts w:ascii="Times New Roman" w:eastAsia="Times New Roman" w:hAnsi="Times New Roman" w:cs="Times New Roman"/>
          <w:color w:val="000000"/>
          <w:kern w:val="0"/>
          <w:sz w:val="28"/>
          <w:szCs w:val="28"/>
          <w14:ligatures w14:val="none"/>
        </w:rPr>
        <w:t xml:space="preserve"> and pins.</w:t>
      </w:r>
    </w:p>
    <w:p w14:paraId="47A90533" w14:textId="77777777" w:rsidR="008F392C" w:rsidRPr="00EB7171" w:rsidRDefault="008F392C" w:rsidP="008F392C">
      <w:pPr>
        <w:rPr>
          <w:rFonts w:ascii="Times New Roman" w:hAnsi="Times New Roman" w:cs="Times New Roman"/>
          <w:sz w:val="28"/>
          <w:szCs w:val="28"/>
        </w:rPr>
      </w:pPr>
    </w:p>
    <w:p w14:paraId="4230EBA2" w14:textId="77777777" w:rsidR="008F392C" w:rsidRPr="00EB7171" w:rsidRDefault="008F392C" w:rsidP="008F392C">
      <w:pPr>
        <w:rPr>
          <w:rFonts w:ascii="Times New Roman" w:hAnsi="Times New Roman" w:cs="Times New Roman"/>
          <w:sz w:val="28"/>
          <w:szCs w:val="28"/>
        </w:rPr>
      </w:pPr>
    </w:p>
    <w:p w14:paraId="1940F3AD" w14:textId="77777777" w:rsidR="008F392C" w:rsidRPr="00EB7171" w:rsidRDefault="008F392C" w:rsidP="008F392C">
      <w:pPr>
        <w:rPr>
          <w:rFonts w:ascii="Times New Roman" w:hAnsi="Times New Roman" w:cs="Times New Roman"/>
          <w:sz w:val="28"/>
          <w:szCs w:val="28"/>
        </w:rPr>
      </w:pPr>
    </w:p>
    <w:p w14:paraId="6658B86B" w14:textId="23FC0273" w:rsidR="00EB7171" w:rsidRPr="00EB7171" w:rsidRDefault="00EB7171" w:rsidP="00EB7171">
      <w:pPr>
        <w:rPr>
          <w:rFonts w:ascii="Times New Roman" w:eastAsia="Times New Roman" w:hAnsi="Times New Roman" w:cs="Times New Roman"/>
          <w:kern w:val="0"/>
          <w:sz w:val="28"/>
          <w:szCs w:val="28"/>
          <w14:ligatures w14:val="none"/>
        </w:rPr>
      </w:pPr>
      <w:r w:rsidRPr="00EB7171">
        <w:rPr>
          <w:rFonts w:ascii="Times New Roman" w:eastAsia="Times New Roman" w:hAnsi="Times New Roman" w:cs="Times New Roman"/>
          <w:color w:val="000000"/>
          <w:kern w:val="0"/>
          <w:sz w:val="28"/>
          <w:szCs w:val="28"/>
          <w:u w:val="single"/>
          <w14:ligatures w14:val="none"/>
        </w:rPr>
        <w:t>When It Fails:</w:t>
      </w:r>
      <w:r w:rsidRPr="00EB7171">
        <w:rPr>
          <w:rFonts w:ascii="Times New Roman" w:eastAsia="Times New Roman" w:hAnsi="Times New Roman" w:cs="Times New Roman"/>
          <w:color w:val="000000"/>
          <w:kern w:val="0"/>
          <w:sz w:val="28"/>
          <w:szCs w:val="28"/>
          <w14:ligatures w14:val="none"/>
        </w:rPr>
        <w:br/>
      </w:r>
      <w:r w:rsidRPr="00EB7171">
        <w:rPr>
          <w:rFonts w:ascii="Times New Roman" w:eastAsia="Times New Roman" w:hAnsi="Times New Roman" w:cs="Times New Roman"/>
          <w:color w:val="000000"/>
          <w:kern w:val="0"/>
          <w:sz w:val="28"/>
          <w:szCs w:val="28"/>
          <w14:ligatures w14:val="none"/>
        </w:rPr>
        <w:br/>
        <w:t>The amount of qubits needed</w:t>
      </w:r>
      <w:r w:rsidRPr="00EB7171">
        <w:rPr>
          <w:rFonts w:ascii="Times New Roman" w:eastAsia="Times New Roman" w:hAnsi="Times New Roman" w:cs="Times New Roman"/>
          <w:color w:val="000000"/>
          <w:kern w:val="0"/>
          <w:sz w:val="28"/>
          <w:szCs w:val="28"/>
          <w14:ligatures w14:val="none"/>
        </w:rPr>
        <w:t xml:space="preserve"> and the intricacy of the diffusion operators and oracle</w:t>
      </w:r>
      <w:r w:rsidRPr="00EB7171">
        <w:rPr>
          <w:rFonts w:ascii="Times New Roman" w:eastAsia="Times New Roman" w:hAnsi="Times New Roman" w:cs="Times New Roman"/>
          <w:color w:val="000000"/>
          <w:kern w:val="0"/>
          <w:sz w:val="28"/>
          <w:szCs w:val="28"/>
          <w14:ligatures w14:val="none"/>
        </w:rPr>
        <w:t xml:space="preserve"> may be greater than what the state-of-the-art quantum computers can handle when dealing with </w:t>
      </w:r>
      <w:r w:rsidRPr="00EB7171">
        <w:rPr>
          <w:rFonts w:ascii="Times New Roman" w:eastAsia="Times New Roman" w:hAnsi="Times New Roman" w:cs="Times New Roman"/>
          <w:color w:val="000000"/>
          <w:kern w:val="0"/>
          <w:sz w:val="28"/>
          <w:szCs w:val="28"/>
          <w14:ligatures w14:val="none"/>
        </w:rPr>
        <w:t>many</w:t>
      </w:r>
      <w:r w:rsidRPr="00EB7171">
        <w:rPr>
          <w:rFonts w:ascii="Times New Roman" w:eastAsia="Times New Roman" w:hAnsi="Times New Roman" w:cs="Times New Roman"/>
          <w:color w:val="000000"/>
          <w:kern w:val="0"/>
          <w:sz w:val="28"/>
          <w:szCs w:val="28"/>
          <w14:ligatures w14:val="none"/>
        </w:rPr>
        <w:t xml:space="preserve"> pins and </w:t>
      </w:r>
      <w:r w:rsidRPr="00EB7171">
        <w:rPr>
          <w:rFonts w:ascii="Times New Roman" w:eastAsia="Times New Roman" w:hAnsi="Times New Roman" w:cs="Times New Roman"/>
          <w:color w:val="000000"/>
          <w:kern w:val="0"/>
          <w:sz w:val="28"/>
          <w:szCs w:val="28"/>
          <w14:ligatures w14:val="none"/>
        </w:rPr>
        <w:t>colors</w:t>
      </w:r>
      <w:r w:rsidRPr="00EB7171">
        <w:rPr>
          <w:rFonts w:ascii="Times New Roman" w:eastAsia="Times New Roman" w:hAnsi="Times New Roman" w:cs="Times New Roman"/>
          <w:color w:val="000000"/>
          <w:kern w:val="0"/>
          <w:sz w:val="28"/>
          <w:szCs w:val="28"/>
          <w14:ligatures w14:val="none"/>
        </w:rPr>
        <w:t>.</w:t>
      </w:r>
      <w:r w:rsidRPr="00EB7171">
        <w:rPr>
          <w:rFonts w:ascii="Times New Roman" w:eastAsia="Times New Roman" w:hAnsi="Times New Roman" w:cs="Times New Roman"/>
          <w:color w:val="000000"/>
          <w:kern w:val="0"/>
          <w:sz w:val="28"/>
          <w:szCs w:val="28"/>
          <w14:ligatures w14:val="none"/>
        </w:rPr>
        <w:br/>
        <w:t>Decoherence and Error Rates: Grover's algorithm may function poorly in quantum systems with high error rates and decoherence, producing inaccurate results.</w:t>
      </w:r>
      <w:r w:rsidRPr="00EB7171">
        <w:rPr>
          <w:rFonts w:ascii="Times New Roman" w:eastAsia="Times New Roman" w:hAnsi="Times New Roman" w:cs="Times New Roman"/>
          <w:color w:val="000000"/>
          <w:kern w:val="0"/>
          <w:sz w:val="28"/>
          <w:szCs w:val="28"/>
          <w14:ligatures w14:val="none"/>
        </w:rPr>
        <w:t xml:space="preserve"> </w:t>
      </w:r>
      <w:r w:rsidRPr="00EB7171">
        <w:rPr>
          <w:rFonts w:ascii="Times New Roman" w:eastAsia="Times New Roman" w:hAnsi="Times New Roman" w:cs="Times New Roman"/>
          <w:color w:val="000000"/>
          <w:kern w:val="0"/>
          <w:sz w:val="28"/>
          <w:szCs w:val="28"/>
          <w14:ligatures w14:val="none"/>
        </w:rPr>
        <w:t xml:space="preserve">Building an oracle that faithfully depicts the grading system can be difficult, particularly for version 1 of the game, which necessitates verifying </w:t>
      </w:r>
      <w:r w:rsidRPr="00EB7171">
        <w:rPr>
          <w:rFonts w:ascii="Times New Roman" w:eastAsia="Times New Roman" w:hAnsi="Times New Roman" w:cs="Times New Roman"/>
          <w:color w:val="000000"/>
          <w:kern w:val="0"/>
          <w:sz w:val="28"/>
          <w:szCs w:val="28"/>
          <w14:ligatures w14:val="none"/>
        </w:rPr>
        <w:t>the correct placements and</w:t>
      </w:r>
      <w:r w:rsidRPr="00EB7171">
        <w:rPr>
          <w:rFonts w:ascii="Times New Roman" w:eastAsia="Times New Roman" w:hAnsi="Times New Roman" w:cs="Times New Roman"/>
          <w:color w:val="000000"/>
          <w:kern w:val="0"/>
          <w:sz w:val="28"/>
          <w:szCs w:val="28"/>
          <w14:ligatures w14:val="none"/>
        </w:rPr>
        <w:t xml:space="preserve"> </w:t>
      </w:r>
      <w:r w:rsidRPr="00EB7171">
        <w:rPr>
          <w:rFonts w:ascii="Times New Roman" w:eastAsia="Times New Roman" w:hAnsi="Times New Roman" w:cs="Times New Roman"/>
          <w:color w:val="000000"/>
          <w:kern w:val="0"/>
          <w:sz w:val="28"/>
          <w:szCs w:val="28"/>
          <w14:ligatures w14:val="none"/>
        </w:rPr>
        <w:t>colors</w:t>
      </w:r>
      <w:r w:rsidRPr="00EB7171">
        <w:rPr>
          <w:rFonts w:ascii="Times New Roman" w:eastAsia="Times New Roman" w:hAnsi="Times New Roman" w:cs="Times New Roman"/>
          <w:color w:val="000000"/>
          <w:kern w:val="0"/>
          <w:sz w:val="28"/>
          <w:szCs w:val="28"/>
          <w14:ligatures w14:val="none"/>
        </w:rPr>
        <w:t>.</w:t>
      </w:r>
    </w:p>
    <w:p w14:paraId="5DADE81A" w14:textId="77777777" w:rsidR="008F392C" w:rsidRPr="00EB7171" w:rsidRDefault="008F392C" w:rsidP="008F392C">
      <w:pPr>
        <w:rPr>
          <w:rFonts w:ascii="Times New Roman" w:hAnsi="Times New Roman" w:cs="Times New Roman"/>
          <w:sz w:val="28"/>
          <w:szCs w:val="28"/>
        </w:rPr>
      </w:pPr>
    </w:p>
    <w:p w14:paraId="5E636592" w14:textId="1EBEA784" w:rsidR="00EB7171" w:rsidRPr="00EB7171" w:rsidRDefault="00EB7171" w:rsidP="008F392C">
      <w:pPr>
        <w:rPr>
          <w:rFonts w:ascii="Times New Roman" w:hAnsi="Times New Roman" w:cs="Times New Roman"/>
          <w:sz w:val="28"/>
          <w:szCs w:val="28"/>
          <w:u w:val="single"/>
        </w:rPr>
      </w:pPr>
      <w:r w:rsidRPr="00EB7171">
        <w:rPr>
          <w:rFonts w:ascii="Times New Roman" w:hAnsi="Times New Roman" w:cs="Times New Roman"/>
          <w:sz w:val="28"/>
          <w:szCs w:val="28"/>
          <w:u w:val="single"/>
        </w:rPr>
        <w:t>Conclusion</w:t>
      </w:r>
    </w:p>
    <w:p w14:paraId="00798BB9" w14:textId="77777777" w:rsidR="00EB7171" w:rsidRPr="00EB7171" w:rsidRDefault="00EB7171" w:rsidP="008F392C">
      <w:pPr>
        <w:rPr>
          <w:rFonts w:ascii="Times New Roman" w:hAnsi="Times New Roman" w:cs="Times New Roman"/>
          <w:sz w:val="28"/>
          <w:szCs w:val="28"/>
          <w:u w:val="single"/>
        </w:rPr>
      </w:pPr>
    </w:p>
    <w:p w14:paraId="499C0869" w14:textId="062271F5" w:rsidR="00EB7171" w:rsidRPr="00EB7171" w:rsidRDefault="00EB7171" w:rsidP="00EB7171">
      <w:pPr>
        <w:rPr>
          <w:rFonts w:ascii="Times New Roman" w:eastAsia="Times New Roman" w:hAnsi="Times New Roman" w:cs="Times New Roman"/>
          <w:kern w:val="0"/>
          <w:sz w:val="28"/>
          <w:szCs w:val="28"/>
          <w14:ligatures w14:val="none"/>
        </w:rPr>
      </w:pPr>
      <w:r w:rsidRPr="00EB7171">
        <w:rPr>
          <w:rFonts w:ascii="Times New Roman" w:eastAsia="Times New Roman" w:hAnsi="Times New Roman" w:cs="Times New Roman"/>
          <w:color w:val="000000"/>
          <w:kern w:val="0"/>
          <w:sz w:val="28"/>
          <w:szCs w:val="28"/>
          <w14:ligatures w14:val="none"/>
        </w:rPr>
        <w:t xml:space="preserve">With Grover's approach, we may use amplitude amplification and quantum parallelism to search the solution space more quickly than with classical methods, resulting in a considerable reduction in the number of guesses required to solve the Master Mind game. However, the development of </w:t>
      </w:r>
      <w:r w:rsidRPr="00EB7171">
        <w:rPr>
          <w:rFonts w:ascii="Times New Roman" w:eastAsia="Times New Roman" w:hAnsi="Times New Roman" w:cs="Times New Roman"/>
          <w:color w:val="000000"/>
          <w:kern w:val="0"/>
          <w:sz w:val="28"/>
          <w:szCs w:val="28"/>
          <w14:ligatures w14:val="none"/>
        </w:rPr>
        <w:t>error correction</w:t>
      </w:r>
      <w:r w:rsidRPr="00EB7171">
        <w:rPr>
          <w:rFonts w:ascii="Times New Roman" w:eastAsia="Times New Roman" w:hAnsi="Times New Roman" w:cs="Times New Roman"/>
          <w:color w:val="000000"/>
          <w:kern w:val="0"/>
          <w:sz w:val="28"/>
          <w:szCs w:val="28"/>
          <w14:ligatures w14:val="none"/>
        </w:rPr>
        <w:t xml:space="preserve"> methods and quantum hardware is necessary for practical implementation.</w:t>
      </w:r>
    </w:p>
    <w:p w14:paraId="03858340" w14:textId="77777777" w:rsidR="00EB7171" w:rsidRPr="00EB7171" w:rsidRDefault="00EB7171" w:rsidP="008F392C">
      <w:pPr>
        <w:rPr>
          <w:rFonts w:ascii="Times New Roman" w:hAnsi="Times New Roman" w:cs="Times New Roman"/>
          <w:sz w:val="28"/>
          <w:szCs w:val="28"/>
        </w:rPr>
      </w:pPr>
    </w:p>
    <w:p w14:paraId="540D6B23" w14:textId="77777777" w:rsidR="00EB7171" w:rsidRPr="00EB7171" w:rsidRDefault="00EB7171" w:rsidP="008F392C">
      <w:pPr>
        <w:rPr>
          <w:rFonts w:ascii="Times New Roman" w:hAnsi="Times New Roman" w:cs="Times New Roman"/>
          <w:sz w:val="28"/>
          <w:szCs w:val="28"/>
        </w:rPr>
      </w:pPr>
    </w:p>
    <w:p w14:paraId="6DBB3842" w14:textId="77777777" w:rsidR="00EB7171" w:rsidRPr="00EB7171" w:rsidRDefault="00EB7171" w:rsidP="008F392C">
      <w:pPr>
        <w:rPr>
          <w:rFonts w:ascii="Times New Roman" w:hAnsi="Times New Roman" w:cs="Times New Roman"/>
          <w:sz w:val="28"/>
          <w:szCs w:val="28"/>
        </w:rPr>
      </w:pPr>
    </w:p>
    <w:p w14:paraId="7F1AF352" w14:textId="77777777" w:rsidR="00EB7171" w:rsidRPr="00EB7171" w:rsidRDefault="00EB7171" w:rsidP="008F392C">
      <w:pPr>
        <w:rPr>
          <w:rFonts w:ascii="Times New Roman" w:hAnsi="Times New Roman" w:cs="Times New Roman"/>
          <w:sz w:val="28"/>
          <w:szCs w:val="28"/>
        </w:rPr>
      </w:pPr>
    </w:p>
    <w:p w14:paraId="33214E16" w14:textId="77777777" w:rsidR="00EB7171" w:rsidRPr="00EB7171" w:rsidRDefault="00EB7171" w:rsidP="008F392C">
      <w:pPr>
        <w:rPr>
          <w:rFonts w:ascii="Times New Roman" w:hAnsi="Times New Roman" w:cs="Times New Roman"/>
          <w:sz w:val="28"/>
          <w:szCs w:val="28"/>
        </w:rPr>
      </w:pPr>
    </w:p>
    <w:p w14:paraId="43640AA1" w14:textId="77777777" w:rsidR="00EB7171" w:rsidRPr="00EB7171" w:rsidRDefault="00EB7171" w:rsidP="008F392C">
      <w:pPr>
        <w:rPr>
          <w:rFonts w:ascii="Times New Roman" w:hAnsi="Times New Roman" w:cs="Times New Roman"/>
          <w:sz w:val="28"/>
          <w:szCs w:val="28"/>
        </w:rPr>
      </w:pPr>
    </w:p>
    <w:p w14:paraId="5E287919" w14:textId="77777777" w:rsidR="00EB7171" w:rsidRPr="00EB7171" w:rsidRDefault="00EB7171" w:rsidP="008F392C">
      <w:pPr>
        <w:rPr>
          <w:rFonts w:ascii="Times New Roman" w:hAnsi="Times New Roman" w:cs="Times New Roman"/>
          <w:sz w:val="28"/>
          <w:szCs w:val="28"/>
        </w:rPr>
      </w:pPr>
    </w:p>
    <w:p w14:paraId="0FDD71AC" w14:textId="5DCA1DCE" w:rsidR="00EB7171" w:rsidRPr="00EB7171" w:rsidRDefault="00EB7171" w:rsidP="008F392C">
      <w:pPr>
        <w:rPr>
          <w:rFonts w:ascii="Times New Roman" w:hAnsi="Times New Roman" w:cs="Times New Roman"/>
          <w:sz w:val="28"/>
          <w:szCs w:val="28"/>
        </w:rPr>
      </w:pPr>
      <w:r w:rsidRPr="00EB7171">
        <w:rPr>
          <w:rFonts w:ascii="Times New Roman" w:hAnsi="Times New Roman" w:cs="Times New Roman"/>
          <w:sz w:val="28"/>
          <w:szCs w:val="28"/>
        </w:rPr>
        <w:t xml:space="preserve">References. </w:t>
      </w:r>
    </w:p>
    <w:p w14:paraId="57779223" w14:textId="77777777" w:rsidR="00EB7171" w:rsidRPr="00EB7171" w:rsidRDefault="00EB7171" w:rsidP="008F392C">
      <w:pPr>
        <w:rPr>
          <w:rFonts w:ascii="Times New Roman" w:hAnsi="Times New Roman" w:cs="Times New Roman"/>
          <w:sz w:val="28"/>
          <w:szCs w:val="28"/>
        </w:rPr>
      </w:pPr>
    </w:p>
    <w:p w14:paraId="0315A612" w14:textId="5896ECB6" w:rsidR="00EB7171" w:rsidRPr="00EB7171" w:rsidRDefault="00EB7171" w:rsidP="008F392C">
      <w:pPr>
        <w:rPr>
          <w:rFonts w:ascii="Times New Roman" w:hAnsi="Times New Roman" w:cs="Times New Roman"/>
          <w:sz w:val="28"/>
          <w:szCs w:val="28"/>
        </w:rPr>
      </w:pPr>
      <w:r w:rsidRPr="00EB7171">
        <w:rPr>
          <w:rFonts w:ascii="Times New Roman" w:hAnsi="Times New Roman" w:cs="Times New Roman"/>
          <w:b/>
          <w:bCs/>
          <w:color w:val="202122"/>
          <w:sz w:val="28"/>
          <w:szCs w:val="28"/>
        </w:rPr>
        <w:t>Grover's algorithm</w:t>
      </w:r>
      <w:r w:rsidRPr="00EB7171">
        <w:rPr>
          <w:rFonts w:ascii="Times New Roman" w:hAnsi="Times New Roman" w:cs="Times New Roman"/>
          <w:sz w:val="28"/>
          <w:szCs w:val="28"/>
        </w:rPr>
        <w:t xml:space="preserve"> -  </w:t>
      </w:r>
      <w:hyperlink r:id="rId5" w:history="1">
        <w:r w:rsidRPr="00EB7171">
          <w:rPr>
            <w:rStyle w:val="Hyperlink"/>
            <w:rFonts w:ascii="Times New Roman" w:hAnsi="Times New Roman" w:cs="Times New Roman"/>
            <w:sz w:val="28"/>
            <w:szCs w:val="28"/>
          </w:rPr>
          <w:t>https://en.wikipedia.org/wiki/Grover%27s_algorithm</w:t>
        </w:r>
      </w:hyperlink>
      <w:r w:rsidRPr="00EB7171">
        <w:rPr>
          <w:rFonts w:ascii="Times New Roman" w:hAnsi="Times New Roman" w:cs="Times New Roman"/>
          <w:sz w:val="28"/>
          <w:szCs w:val="28"/>
        </w:rPr>
        <w:t xml:space="preserve"> </w:t>
      </w:r>
    </w:p>
    <w:p w14:paraId="7C95B21D" w14:textId="0C2E16C4" w:rsidR="00EB7171" w:rsidRPr="00EB7171" w:rsidRDefault="00EB7171" w:rsidP="008F392C">
      <w:pPr>
        <w:rPr>
          <w:rFonts w:ascii="Times New Roman" w:hAnsi="Times New Roman" w:cs="Times New Roman"/>
          <w:sz w:val="28"/>
          <w:szCs w:val="28"/>
        </w:rPr>
      </w:pPr>
      <w:hyperlink r:id="rId6" w:history="1">
        <w:r w:rsidRPr="00EB7171">
          <w:rPr>
            <w:rStyle w:val="Hyperlink"/>
            <w:rFonts w:ascii="Times New Roman" w:hAnsi="Times New Roman" w:cs="Times New Roman"/>
            <w:sz w:val="28"/>
            <w:szCs w:val="28"/>
          </w:rPr>
          <w:t>https://medium.com/visionary-hub/what-exactly-is-grovers-algorithm-a8f5dce1e1b3</w:t>
        </w:r>
      </w:hyperlink>
    </w:p>
    <w:p w14:paraId="32ECC1CD" w14:textId="3998B3F4" w:rsidR="00EB7171" w:rsidRPr="00EB7171" w:rsidRDefault="00EB7171" w:rsidP="008F392C">
      <w:pPr>
        <w:rPr>
          <w:rFonts w:ascii="Times New Roman" w:hAnsi="Times New Roman" w:cs="Times New Roman"/>
          <w:sz w:val="28"/>
          <w:szCs w:val="28"/>
        </w:rPr>
      </w:pPr>
      <w:r w:rsidRPr="00EB7171">
        <w:rPr>
          <w:rFonts w:ascii="Times New Roman" w:hAnsi="Times New Roman" w:cs="Times New Roman"/>
          <w:sz w:val="28"/>
          <w:szCs w:val="28"/>
        </w:rPr>
        <w:t xml:space="preserve">and used ChatGPT for better clarification.v </w:t>
      </w:r>
    </w:p>
    <w:p w14:paraId="6BC61FEC" w14:textId="77777777" w:rsidR="00EB7171" w:rsidRPr="00EB7171" w:rsidRDefault="00EB7171" w:rsidP="008F392C">
      <w:pPr>
        <w:rPr>
          <w:rFonts w:ascii="Times New Roman" w:hAnsi="Times New Roman" w:cs="Times New Roman"/>
          <w:sz w:val="28"/>
          <w:szCs w:val="28"/>
        </w:rPr>
      </w:pPr>
    </w:p>
    <w:sectPr w:rsidR="00EB7171" w:rsidRPr="00EB71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07086"/>
    <w:multiLevelType w:val="hybridMultilevel"/>
    <w:tmpl w:val="61380F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8468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92C"/>
    <w:rsid w:val="008F392C"/>
    <w:rsid w:val="009513E5"/>
    <w:rsid w:val="00986F77"/>
    <w:rsid w:val="00CC3F12"/>
    <w:rsid w:val="00DA60D7"/>
    <w:rsid w:val="00EB7171"/>
  </w:rsids>
  <m:mathPr>
    <m:mathFont m:val="Cambria Math"/>
    <m:brkBin m:val="before"/>
    <m:brkBinSub m:val="--"/>
    <m:smallFrac m:val="0"/>
    <m:dispDef/>
    <m:lMargin m:val="0"/>
    <m:rMargin m:val="0"/>
    <m:defJc m:val="centerGroup"/>
    <m:wrapIndent m:val="1440"/>
    <m:intLim m:val="subSup"/>
    <m:naryLim m:val="undOvr"/>
  </m:mathPr>
  <w:themeFontLang w:val="en-AM"/>
  <w:clrSchemeMapping w:bg1="light1" w:t1="dark1" w:bg2="light2" w:t2="dark2" w:accent1="accent1" w:accent2="accent2" w:accent3="accent3" w:accent4="accent4" w:accent5="accent5" w:accent6="accent6" w:hyperlink="hyperlink" w:followedHyperlink="followedHyperlink"/>
  <w:decimalSymbol w:val=","/>
  <w:listSeparator w:val=","/>
  <w14:docId w14:val="4DF7892A"/>
  <w15:chartTrackingRefBased/>
  <w15:docId w15:val="{E1A49430-DD6E-1747-BC7B-D3D2F6C4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M"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9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39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39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39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39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392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92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92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92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9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39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39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39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39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39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9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9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92C"/>
    <w:rPr>
      <w:rFonts w:eastAsiaTheme="majorEastAsia" w:cstheme="majorBidi"/>
      <w:color w:val="272727" w:themeColor="text1" w:themeTint="D8"/>
    </w:rPr>
  </w:style>
  <w:style w:type="paragraph" w:styleId="Title">
    <w:name w:val="Title"/>
    <w:basedOn w:val="Normal"/>
    <w:next w:val="Normal"/>
    <w:link w:val="TitleChar"/>
    <w:uiPriority w:val="10"/>
    <w:qFormat/>
    <w:rsid w:val="008F392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9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92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9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92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392C"/>
    <w:rPr>
      <w:i/>
      <w:iCs/>
      <w:color w:val="404040" w:themeColor="text1" w:themeTint="BF"/>
    </w:rPr>
  </w:style>
  <w:style w:type="paragraph" w:styleId="ListParagraph">
    <w:name w:val="List Paragraph"/>
    <w:basedOn w:val="Normal"/>
    <w:uiPriority w:val="34"/>
    <w:qFormat/>
    <w:rsid w:val="008F392C"/>
    <w:pPr>
      <w:ind w:left="720"/>
      <w:contextualSpacing/>
    </w:pPr>
  </w:style>
  <w:style w:type="character" w:styleId="IntenseEmphasis">
    <w:name w:val="Intense Emphasis"/>
    <w:basedOn w:val="DefaultParagraphFont"/>
    <w:uiPriority w:val="21"/>
    <w:qFormat/>
    <w:rsid w:val="008F392C"/>
    <w:rPr>
      <w:i/>
      <w:iCs/>
      <w:color w:val="0F4761" w:themeColor="accent1" w:themeShade="BF"/>
    </w:rPr>
  </w:style>
  <w:style w:type="paragraph" w:styleId="IntenseQuote">
    <w:name w:val="Intense Quote"/>
    <w:basedOn w:val="Normal"/>
    <w:next w:val="Normal"/>
    <w:link w:val="IntenseQuoteChar"/>
    <w:uiPriority w:val="30"/>
    <w:qFormat/>
    <w:rsid w:val="008F39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392C"/>
    <w:rPr>
      <w:i/>
      <w:iCs/>
      <w:color w:val="0F4761" w:themeColor="accent1" w:themeShade="BF"/>
    </w:rPr>
  </w:style>
  <w:style w:type="character" w:styleId="IntenseReference">
    <w:name w:val="Intense Reference"/>
    <w:basedOn w:val="DefaultParagraphFont"/>
    <w:uiPriority w:val="32"/>
    <w:qFormat/>
    <w:rsid w:val="008F392C"/>
    <w:rPr>
      <w:b/>
      <w:bCs/>
      <w:smallCaps/>
      <w:color w:val="0F4761" w:themeColor="accent1" w:themeShade="BF"/>
      <w:spacing w:val="5"/>
    </w:rPr>
  </w:style>
  <w:style w:type="character" w:styleId="Strong">
    <w:name w:val="Strong"/>
    <w:basedOn w:val="DefaultParagraphFont"/>
    <w:uiPriority w:val="22"/>
    <w:qFormat/>
    <w:rsid w:val="008F392C"/>
    <w:rPr>
      <w:b/>
      <w:bCs/>
    </w:rPr>
  </w:style>
  <w:style w:type="character" w:customStyle="1" w:styleId="apple-converted-space">
    <w:name w:val="apple-converted-space"/>
    <w:basedOn w:val="DefaultParagraphFont"/>
    <w:rsid w:val="008F392C"/>
  </w:style>
  <w:style w:type="character" w:styleId="Hyperlink">
    <w:name w:val="Hyperlink"/>
    <w:basedOn w:val="DefaultParagraphFont"/>
    <w:uiPriority w:val="99"/>
    <w:unhideWhenUsed/>
    <w:rsid w:val="00EB7171"/>
    <w:rPr>
      <w:color w:val="467886" w:themeColor="hyperlink"/>
      <w:u w:val="single"/>
    </w:rPr>
  </w:style>
  <w:style w:type="character" w:styleId="UnresolvedMention">
    <w:name w:val="Unresolved Mention"/>
    <w:basedOn w:val="DefaultParagraphFont"/>
    <w:uiPriority w:val="99"/>
    <w:semiHidden/>
    <w:unhideWhenUsed/>
    <w:rsid w:val="00EB71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94572">
      <w:bodyDiv w:val="1"/>
      <w:marLeft w:val="0"/>
      <w:marRight w:val="0"/>
      <w:marTop w:val="0"/>
      <w:marBottom w:val="0"/>
      <w:divBdr>
        <w:top w:val="none" w:sz="0" w:space="0" w:color="auto"/>
        <w:left w:val="none" w:sz="0" w:space="0" w:color="auto"/>
        <w:bottom w:val="none" w:sz="0" w:space="0" w:color="auto"/>
        <w:right w:val="none" w:sz="0" w:space="0" w:color="auto"/>
      </w:divBdr>
    </w:div>
    <w:div w:id="653922147">
      <w:bodyDiv w:val="1"/>
      <w:marLeft w:val="0"/>
      <w:marRight w:val="0"/>
      <w:marTop w:val="0"/>
      <w:marBottom w:val="0"/>
      <w:divBdr>
        <w:top w:val="none" w:sz="0" w:space="0" w:color="auto"/>
        <w:left w:val="none" w:sz="0" w:space="0" w:color="auto"/>
        <w:bottom w:val="none" w:sz="0" w:space="0" w:color="auto"/>
        <w:right w:val="none" w:sz="0" w:space="0" w:color="auto"/>
      </w:divBdr>
    </w:div>
    <w:div w:id="1485465787">
      <w:bodyDiv w:val="1"/>
      <w:marLeft w:val="0"/>
      <w:marRight w:val="0"/>
      <w:marTop w:val="0"/>
      <w:marBottom w:val="0"/>
      <w:divBdr>
        <w:top w:val="none" w:sz="0" w:space="0" w:color="auto"/>
        <w:left w:val="none" w:sz="0" w:space="0" w:color="auto"/>
        <w:bottom w:val="none" w:sz="0" w:space="0" w:color="auto"/>
        <w:right w:val="none" w:sz="0" w:space="0" w:color="auto"/>
      </w:divBdr>
    </w:div>
    <w:div w:id="1564677042">
      <w:bodyDiv w:val="1"/>
      <w:marLeft w:val="0"/>
      <w:marRight w:val="0"/>
      <w:marTop w:val="0"/>
      <w:marBottom w:val="0"/>
      <w:divBdr>
        <w:top w:val="none" w:sz="0" w:space="0" w:color="auto"/>
        <w:left w:val="none" w:sz="0" w:space="0" w:color="auto"/>
        <w:bottom w:val="none" w:sz="0" w:space="0" w:color="auto"/>
        <w:right w:val="none" w:sz="0" w:space="0" w:color="auto"/>
      </w:divBdr>
    </w:div>
    <w:div w:id="169969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visionary-hub/what-exactly-is-grovers-algorithm-a8f5dce1e1b3" TargetMode="External"/><Relationship Id="rId5" Type="http://schemas.openxmlformats.org/officeDocument/2006/relationships/hyperlink" Target="https://en.wikipedia.org/wiki/Grover%27s_algorith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Jouljian</dc:creator>
  <cp:keywords/>
  <dc:description/>
  <cp:lastModifiedBy>Alissa Jouljian</cp:lastModifiedBy>
  <cp:revision>1</cp:revision>
  <dcterms:created xsi:type="dcterms:W3CDTF">2024-05-20T07:37:00Z</dcterms:created>
  <dcterms:modified xsi:type="dcterms:W3CDTF">2024-05-20T07:57:00Z</dcterms:modified>
</cp:coreProperties>
</file>