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830E" w14:textId="6DAD7325" w:rsidR="009777E7" w:rsidRDefault="009777E7" w:rsidP="00977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UNIVERSIDAD DE LAS FUERZAS ARMADAS ESPE</w:t>
      </w:r>
    </w:p>
    <w:p w14:paraId="32274216" w14:textId="0EFFBA3A" w:rsidR="009777E7" w:rsidRDefault="009777E7" w:rsidP="00977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PRUEBAS DE SOFTWARE</w:t>
      </w:r>
    </w:p>
    <w:p w14:paraId="03980CBB" w14:textId="77777777" w:rsidR="009777E7" w:rsidRDefault="009777E7" w:rsidP="00977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14:paraId="468B86E1" w14:textId="3D3EE69A" w:rsidR="004C5980" w:rsidRDefault="00806BCC" w:rsidP="00977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Nombre: </w:t>
      </w:r>
      <w:r w:rsidRPr="00806BCC">
        <w:rPr>
          <w:rFonts w:ascii="Times New Roman" w:hAnsi="Times New Roman" w:cs="Times New Roman"/>
          <w:bCs/>
          <w:sz w:val="24"/>
          <w:szCs w:val="27"/>
        </w:rPr>
        <w:t>Alisson Clavijo</w:t>
      </w:r>
    </w:p>
    <w:p w14:paraId="156A46F4" w14:textId="109E18C7" w:rsidR="00806BCC" w:rsidRPr="00DD009A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NRC: </w:t>
      </w:r>
      <w:r w:rsidRPr="00806BCC">
        <w:rPr>
          <w:rFonts w:ascii="Times New Roman" w:hAnsi="Times New Roman" w:cs="Times New Roman"/>
          <w:bCs/>
          <w:sz w:val="24"/>
          <w:szCs w:val="27"/>
        </w:rPr>
        <w:t>9870</w:t>
      </w:r>
      <w:bookmarkStart w:id="0" w:name="_GoBack"/>
      <w:bookmarkEnd w:id="0"/>
    </w:p>
    <w:p w14:paraId="2F2CFE33" w14:textId="77777777" w:rsidR="004C5980" w:rsidRDefault="004C5980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5585873B" w14:textId="0B1382ED" w:rsidR="00806BCC" w:rsidRPr="00806BCC" w:rsidRDefault="004C5980" w:rsidP="0080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1.- </w:t>
      </w:r>
      <w:r w:rsidR="00FC7ABC" w:rsidRPr="00806BCC">
        <w:rPr>
          <w:rFonts w:ascii="Times New Roman" w:hAnsi="Times New Roman" w:cs="Times New Roman"/>
          <w:b/>
          <w:bCs/>
          <w:sz w:val="27"/>
          <w:szCs w:val="27"/>
        </w:rPr>
        <w:t>Especificación</w:t>
      </w:r>
      <w:r w:rsidR="00806BCC" w:rsidRPr="00806BCC">
        <w:rPr>
          <w:rFonts w:ascii="Times New Roman" w:hAnsi="Times New Roman" w:cs="Times New Roman"/>
          <w:b/>
          <w:bCs/>
          <w:sz w:val="27"/>
          <w:szCs w:val="27"/>
        </w:rPr>
        <w:t xml:space="preserve"> del programa “</w:t>
      </w:r>
      <w:proofErr w:type="spellStart"/>
      <w:r w:rsidR="00806BCC" w:rsidRPr="00806BCC">
        <w:rPr>
          <w:rFonts w:ascii="Times New Roman" w:hAnsi="Times New Roman" w:cs="Times New Roman"/>
          <w:b/>
          <w:bCs/>
          <w:sz w:val="27"/>
          <w:szCs w:val="27"/>
        </w:rPr>
        <w:t>count</w:t>
      </w:r>
      <w:proofErr w:type="spellEnd"/>
      <w:r w:rsidR="00806BCC" w:rsidRPr="00806BCC">
        <w:rPr>
          <w:rFonts w:ascii="Times New Roman" w:hAnsi="Times New Roman" w:cs="Times New Roman"/>
          <w:b/>
          <w:bCs/>
          <w:sz w:val="27"/>
          <w:szCs w:val="27"/>
        </w:rPr>
        <w:t>” obtenida a partir del código</w:t>
      </w:r>
    </w:p>
    <w:p w14:paraId="7EA1CEA0" w14:textId="77777777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6BCC">
        <w:rPr>
          <w:rFonts w:ascii="Times New Roman" w:hAnsi="Times New Roman" w:cs="Times New Roman"/>
          <w:bCs/>
          <w:sz w:val="24"/>
          <w:szCs w:val="24"/>
        </w:rPr>
        <w:t>El comportamiento del programa obtenido a partir del código es:</w:t>
      </w:r>
    </w:p>
    <w:p w14:paraId="0A6E6520" w14:textId="1D835A7C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6BCC">
        <w:rPr>
          <w:rFonts w:ascii="Times New Roman" w:hAnsi="Times New Roman" w:cs="Times New Roman"/>
          <w:bCs/>
          <w:sz w:val="24"/>
          <w:szCs w:val="24"/>
        </w:rPr>
        <w:t>Todos los argumentos de la línea de comandos se tratan como nombres de ficheros, aunque</w:t>
      </w:r>
      <w:r w:rsidR="00FC7A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siempre se intenta leer uno de más que no existe. Se distinguen tres casos:</w:t>
      </w:r>
    </w:p>
    <w:p w14:paraId="482A3A84" w14:textId="3E633C6B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6BCC">
        <w:rPr>
          <w:rFonts w:ascii="Times New Roman" w:hAnsi="Times New Roman" w:cs="Times New Roman"/>
          <w:bCs/>
          <w:sz w:val="24"/>
          <w:szCs w:val="24"/>
        </w:rPr>
        <w:t>Se proporcionan argumentos, pero no hay ficheros con nombres correspondientes a los</w:t>
      </w:r>
    </w:p>
    <w:p w14:paraId="1713B525" w14:textId="77777777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6BCC">
        <w:rPr>
          <w:rFonts w:ascii="Times New Roman" w:hAnsi="Times New Roman" w:cs="Times New Roman"/>
          <w:bCs/>
          <w:sz w:val="24"/>
          <w:szCs w:val="24"/>
        </w:rPr>
        <w:t>argumentos. En este caso, el programa se para con un mensaje de error que sale por la</w:t>
      </w:r>
    </w:p>
    <w:p w14:paraId="1220DA45" w14:textId="3B38A8BA" w:rsid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6BCC">
        <w:rPr>
          <w:rFonts w:ascii="Times New Roman" w:hAnsi="Times New Roman" w:cs="Times New Roman"/>
          <w:bCs/>
          <w:sz w:val="24"/>
          <w:szCs w:val="24"/>
        </w:rPr>
        <w:t>salida estándar.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Se proporcionan argumentos, y corresponden a ficheros que existen. Para cada fichero,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el número de líneas, palabras y caracteres se cuenta y se imprime la suma junto con 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nombre del programa.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No se proporcionan argumentos. En este caso, el programa intenta leer de algo que no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está inicializado y procede como en (2), a pesar de que no se imprime el nombre del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programa.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Si el número total de argumentos es al menos 1, se imprime la suma total más uno de todos los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bCs/>
          <w:sz w:val="24"/>
          <w:szCs w:val="24"/>
        </w:rPr>
        <w:t>caracteres y palabras en todos los ficheros y el número de líneas del último fichero.</w:t>
      </w:r>
    </w:p>
    <w:p w14:paraId="66D86534" w14:textId="16AF5894" w:rsidR="00806BCC" w:rsidRDefault="00806BCC" w:rsidP="0080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5CF8E6" w14:textId="3870E1D9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2.-</w:t>
      </w:r>
      <w:r w:rsidRPr="00806BCC">
        <w:t xml:space="preserve"> </w:t>
      </w:r>
      <w:r w:rsidRPr="00806BCC">
        <w:rPr>
          <w:rFonts w:ascii="Times New Roman" w:hAnsi="Times New Roman" w:cs="Times New Roman"/>
          <w:b/>
          <w:bCs/>
          <w:sz w:val="27"/>
          <w:szCs w:val="27"/>
        </w:rPr>
        <w:t>Especificación original del programa “</w:t>
      </w:r>
      <w:proofErr w:type="spellStart"/>
      <w:r w:rsidRPr="00806BCC">
        <w:rPr>
          <w:rFonts w:ascii="Times New Roman" w:hAnsi="Times New Roman" w:cs="Times New Roman"/>
          <w:b/>
          <w:bCs/>
          <w:sz w:val="27"/>
          <w:szCs w:val="27"/>
        </w:rPr>
        <w:t>count</w:t>
      </w:r>
      <w:proofErr w:type="spellEnd"/>
    </w:p>
    <w:p w14:paraId="118ED563" w14:textId="6308549F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BCC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806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cuenta el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número de líneas, palabras y caracteres que hay en cada fichero que se le pasa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argumento. Las palabras son secuencias de caracteres que están separadas por uno o más espacios,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tabuladores o saltos de línea.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Si alguno de los ficheros que se le pasa como argumento no existe, aparece por la salida de error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mensaje de error correspondiente y se continúa procesando el resto de ficheros. Si no se indica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 xml:space="preserve">ningún fichero, </w:t>
      </w:r>
      <w:proofErr w:type="spellStart"/>
      <w:r w:rsidRPr="00806BCC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806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lee de la entrada estándar.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Se muestra por pantalla los valores computados para cada fichero (junto con el nombre del fichero)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así como la suma total de cada valor para todos los ficheros. Si se procesa un único fichero o si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procesan datos provenientes de la entrada estándar, entonces no se imprime ninguna suma. La salida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se imprime en el orden siguiente: primero líneas, luego palabras, luego caracteres y finalmente bien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el nombre del fichero o la palabra “total” para la suma. Si se ha leído de la entrada estándar,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CC">
        <w:rPr>
          <w:rFonts w:ascii="Times New Roman" w:hAnsi="Times New Roman" w:cs="Times New Roman"/>
          <w:sz w:val="24"/>
          <w:szCs w:val="24"/>
        </w:rPr>
        <w:t>cuarto valor (nombre) no aparece</w:t>
      </w:r>
    </w:p>
    <w:p w14:paraId="05C558FD" w14:textId="77777777" w:rsidR="00806BCC" w:rsidRPr="00806BCC" w:rsidRDefault="00806BCC" w:rsidP="0080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58B66DCB" w14:textId="77777777" w:rsidR="00806BCC" w:rsidRDefault="00806BCC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1FE9F43B" w14:textId="0FE4CC34" w:rsidR="00BD6C8F" w:rsidRPr="00BD6C8F" w:rsidRDefault="00806BCC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3.-</w:t>
      </w:r>
      <w:r w:rsidR="00BD6C8F" w:rsidRPr="00BD6C8F">
        <w:rPr>
          <w:rFonts w:ascii="Times New Roman" w:hAnsi="Times New Roman" w:cs="Times New Roman"/>
          <w:b/>
          <w:bCs/>
          <w:sz w:val="27"/>
          <w:szCs w:val="27"/>
        </w:rPr>
        <w:t>Comparación de ambas especificaciones y detección de defectos.</w:t>
      </w:r>
    </w:p>
    <w:p w14:paraId="02F9D35D" w14:textId="77777777" w:rsidR="00BD6C8F" w:rsidRDefault="00BD6C8F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9A7B7C1" w14:textId="77777777" w:rsidR="00BD6C8F" w:rsidRDefault="00BD6C8F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D4B325B" w14:textId="452E3B5A" w:rsidR="00BD6C8F" w:rsidRDefault="00BD6C8F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 señalan en negrita los puntos donde la especificación obtenida por abstracción diverge de la</w:t>
      </w:r>
    </w:p>
    <w:p w14:paraId="609D862B" w14:textId="5241193D" w:rsidR="00854F18" w:rsidRDefault="00BD6C8F" w:rsidP="00BD6C8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especificación original: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6"/>
        <w:gridCol w:w="2696"/>
        <w:gridCol w:w="2800"/>
        <w:gridCol w:w="1388"/>
        <w:gridCol w:w="2475"/>
      </w:tblGrid>
      <w:tr w:rsidR="00BD6C8F" w14:paraId="5945E6DC" w14:textId="77777777" w:rsidTr="009777E7">
        <w:tc>
          <w:tcPr>
            <w:tcW w:w="706" w:type="dxa"/>
          </w:tcPr>
          <w:p w14:paraId="165F3A3B" w14:textId="3E12B6FA" w:rsidR="00BD6C8F" w:rsidRPr="009777E7" w:rsidRDefault="00BD6C8F" w:rsidP="00BD6C8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No.</w:t>
            </w:r>
          </w:p>
        </w:tc>
        <w:tc>
          <w:tcPr>
            <w:tcW w:w="2696" w:type="dxa"/>
          </w:tcPr>
          <w:p w14:paraId="5E499C15" w14:textId="54844FAA" w:rsidR="00BD6C8F" w:rsidRPr="009777E7" w:rsidRDefault="00BD6C8F" w:rsidP="00BD6C8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Especificación Original</w:t>
            </w:r>
          </w:p>
        </w:tc>
        <w:tc>
          <w:tcPr>
            <w:tcW w:w="2800" w:type="dxa"/>
          </w:tcPr>
          <w:p w14:paraId="48F5C9BD" w14:textId="57ACA205" w:rsidR="00BD6C8F" w:rsidRPr="009777E7" w:rsidRDefault="00BD6C8F" w:rsidP="00BD6C8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Especificación por </w:t>
            </w:r>
            <w:r w:rsidR="006F4AC1"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abstracción</w:t>
            </w:r>
          </w:p>
        </w:tc>
        <w:tc>
          <w:tcPr>
            <w:tcW w:w="1388" w:type="dxa"/>
          </w:tcPr>
          <w:p w14:paraId="18493805" w14:textId="204F19DD" w:rsidR="00BD6C8F" w:rsidRPr="009777E7" w:rsidRDefault="00BD6C8F" w:rsidP="00BD6C8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Tipo de defecto</w:t>
            </w:r>
          </w:p>
        </w:tc>
        <w:tc>
          <w:tcPr>
            <w:tcW w:w="2475" w:type="dxa"/>
          </w:tcPr>
          <w:p w14:paraId="4BF6E1EC" w14:textId="0D71BB00" w:rsidR="00BD6C8F" w:rsidRPr="009777E7" w:rsidRDefault="00BD6C8F" w:rsidP="00BD6C8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Inconfo</w:t>
            </w:r>
            <w:r w:rsidR="004C5980"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r</w:t>
            </w: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m</w:t>
            </w:r>
            <w:r w:rsidR="004C5980"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i</w:t>
            </w: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dad</w:t>
            </w:r>
          </w:p>
        </w:tc>
      </w:tr>
      <w:tr w:rsidR="00BA536A" w:rsidRPr="00D347AC" w14:paraId="3A81BB84" w14:textId="77777777" w:rsidTr="009777E7">
        <w:tc>
          <w:tcPr>
            <w:tcW w:w="706" w:type="dxa"/>
          </w:tcPr>
          <w:p w14:paraId="2410BCB2" w14:textId="7378A35E" w:rsidR="00FC7ABC" w:rsidRDefault="009777E7" w:rsidP="00BD6C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696" w:type="dxa"/>
          </w:tcPr>
          <w:p w14:paraId="623FAE48" w14:textId="61D669ED" w:rsidR="009777E7" w:rsidRPr="009777E7" w:rsidRDefault="009777E7" w:rsidP="009777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Pr="009777E7">
              <w:rPr>
                <w:rFonts w:ascii="Times New Roman" w:hAnsi="Times New Roman" w:cs="Times New Roman"/>
                <w:sz w:val="21"/>
                <w:szCs w:val="21"/>
              </w:rPr>
              <w:t>os ficheros que se le pasa como argumento no existe, aparece por la salida de error</w:t>
            </w:r>
          </w:p>
          <w:p w14:paraId="3123CF5B" w14:textId="400DFB90" w:rsidR="00FC7ABC" w:rsidRPr="00C4009A" w:rsidRDefault="009777E7" w:rsidP="009777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sz w:val="21"/>
                <w:szCs w:val="21"/>
              </w:rPr>
              <w:t xml:space="preserve">el </w:t>
            </w: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mensaje de error correspondiente y se continúa</w:t>
            </w:r>
            <w:r w:rsidRPr="009777E7">
              <w:rPr>
                <w:rFonts w:ascii="Times New Roman" w:hAnsi="Times New Roman" w:cs="Times New Roman"/>
                <w:sz w:val="21"/>
                <w:szCs w:val="21"/>
              </w:rPr>
              <w:t xml:space="preserve"> procesando el resto de ficheros.</w:t>
            </w:r>
          </w:p>
        </w:tc>
        <w:tc>
          <w:tcPr>
            <w:tcW w:w="2800" w:type="dxa"/>
          </w:tcPr>
          <w:p w14:paraId="6C86FAE9" w14:textId="77777777" w:rsidR="00FC7ABC" w:rsidRPr="00FC7ABC" w:rsidRDefault="00FC7ABC" w:rsidP="009777E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</w:rPr>
              <w:t>Se proporcionan argumentos, pero no hay ficheros con nombres correspondientes a</w:t>
            </w:r>
          </w:p>
          <w:p w14:paraId="11549E47" w14:textId="77777777" w:rsidR="00FC7ABC" w:rsidRPr="00FC7ABC" w:rsidRDefault="00FC7ABC" w:rsidP="009777E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</w:rPr>
              <w:t xml:space="preserve">los argumentos. En este caso, el </w:t>
            </w:r>
            <w:r w:rsidRPr="009777E7">
              <w:rPr>
                <w:rFonts w:ascii="Times New Roman" w:hAnsi="Times New Roman" w:cs="Times New Roman"/>
                <w:b/>
                <w:sz w:val="21"/>
                <w:szCs w:val="21"/>
              </w:rPr>
              <w:t>programa se para con un mensaje de error</w:t>
            </w:r>
            <w:r w:rsidRPr="00FC7ABC">
              <w:rPr>
                <w:rFonts w:ascii="Times New Roman" w:hAnsi="Times New Roman" w:cs="Times New Roman"/>
                <w:sz w:val="21"/>
                <w:szCs w:val="21"/>
              </w:rPr>
              <w:t xml:space="preserve"> que sale por</w:t>
            </w:r>
          </w:p>
          <w:p w14:paraId="45D6B5F7" w14:textId="7648D757" w:rsidR="00FC7ABC" w:rsidRPr="00C4009A" w:rsidRDefault="00FC7ABC" w:rsidP="009777E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</w:rPr>
              <w:t>la salida estándar.</w:t>
            </w:r>
          </w:p>
        </w:tc>
        <w:tc>
          <w:tcPr>
            <w:tcW w:w="1388" w:type="dxa"/>
          </w:tcPr>
          <w:p w14:paraId="590FB1C0" w14:textId="1DF942AA" w:rsidR="00FC7ABC" w:rsidRPr="00FC7ABC" w:rsidRDefault="00DD009A" w:rsidP="00BD6C8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Incorrecto</w:t>
            </w:r>
          </w:p>
        </w:tc>
        <w:tc>
          <w:tcPr>
            <w:tcW w:w="2475" w:type="dxa"/>
          </w:tcPr>
          <w:p w14:paraId="4A22F79A" w14:textId="53AC8C1D" w:rsidR="00FC7ABC" w:rsidRPr="009777E7" w:rsidRDefault="009777E7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9777E7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En la </w:t>
            </w:r>
            <w:r w:rsidR="00AF34D0" w:rsidRPr="009777E7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especificación</w:t>
            </w:r>
            <w:r w:rsidRPr="009777E7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original n</w:t>
            </w: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os dice que sale un mensaje de error y continua el proceso, y en la especificación por abstracción se interpreta que nos da un mensaje de error y se para el proceso.</w:t>
            </w:r>
          </w:p>
        </w:tc>
      </w:tr>
      <w:tr w:rsidR="00BA536A" w:rsidRPr="00D347AC" w14:paraId="1B547CB9" w14:textId="77777777" w:rsidTr="009777E7">
        <w:tc>
          <w:tcPr>
            <w:tcW w:w="706" w:type="dxa"/>
          </w:tcPr>
          <w:p w14:paraId="4A507A7D" w14:textId="316D9687" w:rsidR="00FC7ABC" w:rsidRDefault="009777E7" w:rsidP="00BD6C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2696" w:type="dxa"/>
          </w:tcPr>
          <w:p w14:paraId="54EDCC28" w14:textId="77777777" w:rsidR="00AF34D0" w:rsidRPr="00AF34D0" w:rsidRDefault="00AF34D0" w:rsidP="00AF34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F34D0">
              <w:rPr>
                <w:rFonts w:ascii="Times New Roman" w:hAnsi="Times New Roman" w:cs="Times New Roman"/>
                <w:sz w:val="21"/>
                <w:szCs w:val="21"/>
              </w:rPr>
              <w:t xml:space="preserve">La salida </w:t>
            </w:r>
            <w:r w:rsidRPr="00AF34D0">
              <w:rPr>
                <w:rFonts w:ascii="Times New Roman" w:hAnsi="Times New Roman" w:cs="Times New Roman"/>
                <w:b/>
                <w:sz w:val="21"/>
                <w:szCs w:val="21"/>
              </w:rPr>
              <w:t>se</w:t>
            </w:r>
            <w:r w:rsidRPr="00AF34D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F34D0">
              <w:rPr>
                <w:rFonts w:ascii="Times New Roman" w:hAnsi="Times New Roman" w:cs="Times New Roman"/>
                <w:b/>
                <w:sz w:val="21"/>
                <w:szCs w:val="21"/>
              </w:rPr>
              <w:t>imprime</w:t>
            </w:r>
            <w:r w:rsidRPr="00AF34D0">
              <w:rPr>
                <w:rFonts w:ascii="Times New Roman" w:hAnsi="Times New Roman" w:cs="Times New Roman"/>
                <w:sz w:val="21"/>
                <w:szCs w:val="21"/>
              </w:rPr>
              <w:t xml:space="preserve"> en el orden siguiente: primero líneas, luego palabras, luego</w:t>
            </w:r>
          </w:p>
          <w:p w14:paraId="0C77EBAC" w14:textId="41BE042E" w:rsidR="00FC7ABC" w:rsidRPr="00C4009A" w:rsidRDefault="00AF34D0" w:rsidP="00AF34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F34D0">
              <w:rPr>
                <w:rFonts w:ascii="Times New Roman" w:hAnsi="Times New Roman" w:cs="Times New Roman"/>
                <w:sz w:val="21"/>
                <w:szCs w:val="21"/>
              </w:rPr>
              <w:t xml:space="preserve">caracteres y finalmente bien </w:t>
            </w:r>
            <w:r w:rsidRPr="00AF34D0">
              <w:rPr>
                <w:rFonts w:ascii="Times New Roman" w:hAnsi="Times New Roman" w:cs="Times New Roman"/>
                <w:b/>
                <w:sz w:val="21"/>
                <w:szCs w:val="21"/>
              </w:rPr>
              <w:t>el nombre del fichero o la palabra “total” para la suma.</w:t>
            </w:r>
          </w:p>
        </w:tc>
        <w:tc>
          <w:tcPr>
            <w:tcW w:w="2800" w:type="dxa"/>
          </w:tcPr>
          <w:p w14:paraId="7FA1B13D" w14:textId="434DD565" w:rsidR="009777E7" w:rsidRPr="00AF34D0" w:rsidRDefault="009777E7" w:rsidP="00AF34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777E7">
              <w:rPr>
                <w:rFonts w:ascii="Times New Roman" w:hAnsi="Times New Roman" w:cs="Times New Roman"/>
                <w:sz w:val="21"/>
                <w:szCs w:val="21"/>
              </w:rPr>
              <w:t>Se proporcionan argumentos, y corresponden a ficheros que existen. Para cada</w:t>
            </w:r>
            <w:r w:rsidR="00AF34D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9777E7">
              <w:rPr>
                <w:rFonts w:ascii="Times New Roman" w:hAnsi="Times New Roman" w:cs="Times New Roman"/>
                <w:sz w:val="21"/>
                <w:szCs w:val="21"/>
              </w:rPr>
              <w:t xml:space="preserve">fichero, el número de líneas, palabras y caracteres se cuenta y </w:t>
            </w:r>
            <w:r w:rsidRPr="00AF34D0">
              <w:rPr>
                <w:rFonts w:ascii="Times New Roman" w:hAnsi="Times New Roman" w:cs="Times New Roman"/>
                <w:b/>
                <w:sz w:val="21"/>
                <w:szCs w:val="21"/>
              </w:rPr>
              <w:t>se imprime la suma junto</w:t>
            </w:r>
          </w:p>
          <w:p w14:paraId="6F98EC4A" w14:textId="3CBE03DC" w:rsidR="00FC7ABC" w:rsidRPr="00C4009A" w:rsidRDefault="009777E7" w:rsidP="00AF34D0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F34D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con el nombre del programa. </w:t>
            </w:r>
          </w:p>
        </w:tc>
        <w:tc>
          <w:tcPr>
            <w:tcW w:w="1388" w:type="dxa"/>
          </w:tcPr>
          <w:p w14:paraId="58ADC5AC" w14:textId="124EDF37" w:rsidR="00AF34D0" w:rsidRPr="00AF34D0" w:rsidRDefault="00DD009A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Incorrecto</w:t>
            </w:r>
          </w:p>
        </w:tc>
        <w:tc>
          <w:tcPr>
            <w:tcW w:w="2475" w:type="dxa"/>
          </w:tcPr>
          <w:p w14:paraId="1D853BD1" w14:textId="38849128" w:rsidR="00FC7ABC" w:rsidRPr="009777E7" w:rsidRDefault="00AF34D0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En la especificación original nos da un orden para imprimir y nos dice que se va a imprimir el nombre del fichero o la palabra total y en la especificación por abstracción con el código se interpreta que se va a imprimir la suma junto al nombre del programa y no tiene un orden y los parámetros línea, palabras, caracteres.</w:t>
            </w:r>
          </w:p>
        </w:tc>
      </w:tr>
      <w:tr w:rsidR="00BA536A" w:rsidRPr="00D347AC" w14:paraId="32A3FC5B" w14:textId="77777777" w:rsidTr="009777E7">
        <w:tc>
          <w:tcPr>
            <w:tcW w:w="706" w:type="dxa"/>
          </w:tcPr>
          <w:p w14:paraId="7AA45381" w14:textId="7F5D8251" w:rsidR="00FC7ABC" w:rsidRDefault="00AF34D0" w:rsidP="00BD6C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696" w:type="dxa"/>
          </w:tcPr>
          <w:p w14:paraId="673FB29B" w14:textId="259342DA" w:rsidR="00BA536A" w:rsidRPr="00BA536A" w:rsidRDefault="00BA536A" w:rsidP="00BA53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Pr="00BA536A">
              <w:rPr>
                <w:rFonts w:ascii="Times New Roman" w:hAnsi="Times New Roman" w:cs="Times New Roman"/>
                <w:sz w:val="21"/>
                <w:szCs w:val="21"/>
              </w:rPr>
              <w:t xml:space="preserve">ntonces </w:t>
            </w:r>
            <w:r w:rsidRPr="00BA536A">
              <w:rPr>
                <w:rFonts w:ascii="Times New Roman" w:hAnsi="Times New Roman" w:cs="Times New Roman"/>
                <w:b/>
                <w:sz w:val="21"/>
                <w:szCs w:val="21"/>
              </w:rPr>
              <w:t>no se imprime ninguna suma.</w:t>
            </w:r>
            <w:r w:rsidRPr="00BA536A">
              <w:rPr>
                <w:rFonts w:ascii="Times New Roman" w:hAnsi="Times New Roman" w:cs="Times New Roman"/>
                <w:sz w:val="21"/>
                <w:szCs w:val="21"/>
              </w:rPr>
              <w:t xml:space="preserve"> La salida se imprime en el orden siguiente:</w:t>
            </w:r>
          </w:p>
          <w:p w14:paraId="0D2474E0" w14:textId="11B3E407" w:rsidR="00FC7ABC" w:rsidRPr="00C4009A" w:rsidRDefault="00BA536A" w:rsidP="00BA53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</w:rPr>
              <w:t>primero líneas, luego palabras, luego caracteres</w:t>
            </w:r>
          </w:p>
        </w:tc>
        <w:tc>
          <w:tcPr>
            <w:tcW w:w="2800" w:type="dxa"/>
          </w:tcPr>
          <w:p w14:paraId="55953C79" w14:textId="77777777" w:rsidR="00BA536A" w:rsidRPr="00BA536A" w:rsidRDefault="00BA536A" w:rsidP="00BA53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A536A">
              <w:rPr>
                <w:rFonts w:ascii="Times New Roman" w:hAnsi="Times New Roman" w:cs="Times New Roman"/>
                <w:b/>
                <w:sz w:val="21"/>
                <w:szCs w:val="21"/>
              </w:rPr>
              <w:t>se imprime la suma total más uno</w:t>
            </w:r>
            <w:r w:rsidRPr="00BA536A">
              <w:rPr>
                <w:rFonts w:ascii="Times New Roman" w:hAnsi="Times New Roman" w:cs="Times New Roman"/>
                <w:sz w:val="21"/>
                <w:szCs w:val="21"/>
              </w:rPr>
              <w:t xml:space="preserve"> de</w:t>
            </w:r>
          </w:p>
          <w:p w14:paraId="4AA47656" w14:textId="593DC206" w:rsidR="00FC7ABC" w:rsidRPr="00C4009A" w:rsidRDefault="00BA536A" w:rsidP="00BA53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</w:rPr>
              <w:t>todos los caracteres y palabras en todos los ficheros</w:t>
            </w:r>
          </w:p>
        </w:tc>
        <w:tc>
          <w:tcPr>
            <w:tcW w:w="1388" w:type="dxa"/>
          </w:tcPr>
          <w:p w14:paraId="225CAD97" w14:textId="4773E262" w:rsidR="00FC7ABC" w:rsidRPr="00BA536A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Incorrecto</w:t>
            </w:r>
          </w:p>
        </w:tc>
        <w:tc>
          <w:tcPr>
            <w:tcW w:w="2475" w:type="dxa"/>
          </w:tcPr>
          <w:p w14:paraId="587C465B" w14:textId="54104887" w:rsidR="00FC7ABC" w:rsidRPr="009777E7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En la especificación original nos dice que no se imprime ninguna suma, y en la especificación por abstracción, en el código vemos como se imprime la suma total mas uno.</w:t>
            </w:r>
          </w:p>
        </w:tc>
      </w:tr>
      <w:tr w:rsidR="00BA536A" w:rsidRPr="00BA536A" w14:paraId="1EFAF58C" w14:textId="77777777" w:rsidTr="009777E7">
        <w:tc>
          <w:tcPr>
            <w:tcW w:w="706" w:type="dxa"/>
          </w:tcPr>
          <w:p w14:paraId="3ACA106B" w14:textId="3E4BDC8A" w:rsidR="00BD6C8F" w:rsidRDefault="00C4009A" w:rsidP="00BD6C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líneas 9 -10</w:t>
            </w:r>
          </w:p>
        </w:tc>
        <w:tc>
          <w:tcPr>
            <w:tcW w:w="2696" w:type="dxa"/>
          </w:tcPr>
          <w:p w14:paraId="60C48010" w14:textId="77777777" w:rsidR="00C4009A" w:rsidRPr="00C4009A" w:rsidRDefault="00C4009A" w:rsidP="00C400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4009A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proofErr w:type="spellEnd"/>
            <w:r w:rsidRPr="00C4009A">
              <w:rPr>
                <w:rFonts w:ascii="Times New Roman" w:hAnsi="Times New Roman" w:cs="Times New Roman"/>
                <w:sz w:val="21"/>
                <w:szCs w:val="21"/>
              </w:rPr>
              <w:t xml:space="preserve"> cuenta el número de líneas, palabras y caracteres que hay en cada fichero que se le pasa como</w:t>
            </w:r>
          </w:p>
          <w:p w14:paraId="74E4ACB7" w14:textId="6D71DDEC" w:rsidR="00BD6C8F" w:rsidRDefault="00C4009A" w:rsidP="00C400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4009A">
              <w:rPr>
                <w:rFonts w:ascii="Times New Roman" w:hAnsi="Times New Roman" w:cs="Times New Roman"/>
                <w:sz w:val="21"/>
                <w:szCs w:val="21"/>
              </w:rPr>
              <w:t>argumento.</w:t>
            </w:r>
          </w:p>
        </w:tc>
        <w:tc>
          <w:tcPr>
            <w:tcW w:w="2800" w:type="dxa"/>
          </w:tcPr>
          <w:p w14:paraId="2BF47CFF" w14:textId="77777777" w:rsidR="00C4009A" w:rsidRPr="00C4009A" w:rsidRDefault="00C4009A" w:rsidP="00C400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4009A">
              <w:rPr>
                <w:rFonts w:ascii="Times New Roman" w:hAnsi="Times New Roman" w:cs="Times New Roman"/>
                <w:sz w:val="21"/>
                <w:szCs w:val="21"/>
              </w:rPr>
              <w:t xml:space="preserve">Se declaran y se les asigna el valor inicial de 1 a tres variables de tipo </w:t>
            </w:r>
          </w:p>
          <w:p w14:paraId="03C2CC24" w14:textId="5D6C17C1" w:rsidR="00BD6C8F" w:rsidRPr="00C4009A" w:rsidRDefault="00C4009A" w:rsidP="00C4009A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long: </w:t>
            </w:r>
            <w:proofErr w:type="spellStart"/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tlinect</w:t>
            </w:r>
            <w:proofErr w:type="spellEnd"/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twordct</w:t>
            </w:r>
            <w:proofErr w:type="spellEnd"/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y </w:t>
            </w:r>
            <w:proofErr w:type="spellStart"/>
            <w:r w:rsidRPr="00C400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tcharct</w:t>
            </w:r>
            <w:proofErr w:type="spellEnd"/>
          </w:p>
        </w:tc>
        <w:tc>
          <w:tcPr>
            <w:tcW w:w="1388" w:type="dxa"/>
          </w:tcPr>
          <w:p w14:paraId="631E24AB" w14:textId="72D4C206" w:rsidR="00BD6C8F" w:rsidRPr="00BA536A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Incorrecto</w:t>
            </w:r>
          </w:p>
        </w:tc>
        <w:tc>
          <w:tcPr>
            <w:tcW w:w="2475" w:type="dxa"/>
          </w:tcPr>
          <w:p w14:paraId="167198AD" w14:textId="2FEEA99E" w:rsidR="00BD6C8F" w:rsidRPr="00BA536A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Las variables están inicializadas a 1 y deberían estar a 0</w:t>
            </w:r>
          </w:p>
        </w:tc>
      </w:tr>
      <w:tr w:rsidR="00BA536A" w:rsidRPr="00C4009A" w14:paraId="5F867214" w14:textId="77777777" w:rsidTr="009777E7">
        <w:tc>
          <w:tcPr>
            <w:tcW w:w="706" w:type="dxa"/>
          </w:tcPr>
          <w:p w14:paraId="65A81128" w14:textId="77777777" w:rsidR="00BA536A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Linea</w:t>
            </w:r>
          </w:p>
          <w:p w14:paraId="56E1017E" w14:textId="77777777" w:rsidR="00BA536A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0AD15498" w14:textId="7BA7291C" w:rsidR="00BD6C8F" w:rsidRPr="00C4009A" w:rsidRDefault="00D347AC" w:rsidP="00BD6C8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14</w:t>
            </w:r>
          </w:p>
        </w:tc>
        <w:tc>
          <w:tcPr>
            <w:tcW w:w="2696" w:type="dxa"/>
          </w:tcPr>
          <w:p w14:paraId="1BA6F93A" w14:textId="364880A7" w:rsidR="00BD6C8F" w:rsidRPr="002E1264" w:rsidRDefault="002E1264" w:rsidP="00D347AC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argc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&gt; 1 → (file-open(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argv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[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]) =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fallo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msgerr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y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parar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| </w:t>
            </w:r>
            <w:proofErr w:type="spellStart"/>
            <w:proofErr w:type="gramStart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fp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:=</w:t>
            </w:r>
            <w:proofErr w:type="gramEnd"/>
            <w:r w:rsidRPr="002E12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stream) | ()</w:t>
            </w:r>
          </w:p>
        </w:tc>
        <w:tc>
          <w:tcPr>
            <w:tcW w:w="2800" w:type="dxa"/>
          </w:tcPr>
          <w:p w14:paraId="05A50C6E" w14:textId="77777777" w:rsidR="00FC7ABC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Se utiliza una estructura condicional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if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para verificar si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argc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(el número </w:t>
            </w:r>
          </w:p>
          <w:p w14:paraId="27DA8F09" w14:textId="77777777" w:rsidR="00FC7ABC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de argumentos en línea de comandos) es mayor que 1 y si el archivo </w:t>
            </w:r>
          </w:p>
          <w:p w14:paraId="06AE1328" w14:textId="77777777" w:rsidR="00FC7ABC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argv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[i] se puede abrir. Si ambas condiciones se cumplen, el bloque de </w:t>
            </w:r>
          </w:p>
          <w:p w14:paraId="5F219290" w14:textId="77777777" w:rsidR="00FC7ABC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código dentro del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if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se ejecuta. Dentro del bloque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if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, se utiliza la función </w:t>
            </w:r>
          </w:p>
          <w:p w14:paraId="26007E86" w14:textId="77777777" w:rsidR="00FC7ABC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fopen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para abrir el archivo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argv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[i] en modo lectura ("r"). Si </w:t>
            </w:r>
            <w:proofErr w:type="spellStart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fopen</w:t>
            </w:r>
            <w:proofErr w:type="spellEnd"/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</w:t>
            </w:r>
          </w:p>
          <w:p w14:paraId="6FB3EDC6" w14:textId="7C0296D8" w:rsidR="00BD6C8F" w:rsidRPr="00FC7ABC" w:rsidRDefault="00FC7ABC" w:rsidP="00FC7ABC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FC7ABC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devuelve un puntero nulo, significa que no se pudo abrir el archivo</w:t>
            </w:r>
          </w:p>
        </w:tc>
        <w:tc>
          <w:tcPr>
            <w:tcW w:w="1388" w:type="dxa"/>
          </w:tcPr>
          <w:p w14:paraId="64B5BE9C" w14:textId="3AF01443" w:rsidR="00BD6C8F" w:rsidRPr="00FC7ABC" w:rsidRDefault="00BA536A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Incorrecto</w:t>
            </w:r>
          </w:p>
        </w:tc>
        <w:tc>
          <w:tcPr>
            <w:tcW w:w="2475" w:type="dxa"/>
          </w:tcPr>
          <w:p w14:paraId="777367D5" w14:textId="77777777" w:rsidR="00BA536A" w:rsidRPr="00BA536A" w:rsidRDefault="00BA536A" w:rsidP="00BA536A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La variable “</w:t>
            </w:r>
            <w:proofErr w:type="spellStart"/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fp</w:t>
            </w:r>
            <w:proofErr w:type="spellEnd"/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” no está inicializada en caso de que la entrada se tome de</w:t>
            </w:r>
          </w:p>
          <w:p w14:paraId="2B5E6647" w14:textId="216352D6" w:rsidR="00BD6C8F" w:rsidRPr="00FC7ABC" w:rsidRDefault="00BA536A" w:rsidP="00BA536A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“</w:t>
            </w:r>
            <w:proofErr w:type="spellStart"/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stdin</w:t>
            </w:r>
            <w:proofErr w:type="spellEnd"/>
            <w:r w:rsidRPr="00BA536A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” (entrada estándar).</w:t>
            </w:r>
          </w:p>
        </w:tc>
      </w:tr>
      <w:tr w:rsidR="00BA536A" w:rsidRPr="00C4009A" w14:paraId="5EC325DA" w14:textId="77777777" w:rsidTr="009777E7">
        <w:tc>
          <w:tcPr>
            <w:tcW w:w="706" w:type="dxa"/>
          </w:tcPr>
          <w:p w14:paraId="111A8CF3" w14:textId="1CE8719D" w:rsidR="00BD6C8F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Línea</w:t>
            </w:r>
          </w:p>
          <w:p w14:paraId="5CDA4E44" w14:textId="446311AE" w:rsidR="002E1264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16</w:t>
            </w:r>
          </w:p>
        </w:tc>
        <w:tc>
          <w:tcPr>
            <w:tcW w:w="2696" w:type="dxa"/>
          </w:tcPr>
          <w:p w14:paraId="0D063EB4" w14:textId="0D9EBA04" w:rsidR="002E1264" w:rsidRPr="00FC7ABC" w:rsidRDefault="002E1264" w:rsidP="002E1264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El componente termina con “</w:t>
            </w:r>
            <w:proofErr w:type="spellStart"/>
            <w:proofErr w:type="gram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exit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(</w:t>
            </w:r>
            <w:proofErr w:type="gram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1)”</w:t>
            </w: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.</w:t>
            </w:r>
          </w:p>
          <w:p w14:paraId="3DF9662A" w14:textId="7484380A" w:rsidR="00BD6C8F" w:rsidRPr="00FC7ABC" w:rsidRDefault="00BD6C8F" w:rsidP="002E1264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</w:p>
        </w:tc>
        <w:tc>
          <w:tcPr>
            <w:tcW w:w="2800" w:type="dxa"/>
          </w:tcPr>
          <w:p w14:paraId="23D11C78" w14:textId="09F1DD2B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s</w:t>
            </w:r>
            <w:r>
              <w:t xml:space="preserve"> </w:t>
            </w: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e inicializan las variables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linect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,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wordct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,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charct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e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inword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a 0.</w:t>
            </w:r>
          </w:p>
        </w:tc>
        <w:tc>
          <w:tcPr>
            <w:tcW w:w="1388" w:type="dxa"/>
          </w:tcPr>
          <w:p w14:paraId="283DFED0" w14:textId="2415BE32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Incorrecto</w:t>
            </w:r>
          </w:p>
        </w:tc>
        <w:tc>
          <w:tcPr>
            <w:tcW w:w="2475" w:type="dxa"/>
          </w:tcPr>
          <w:p w14:paraId="4D39674E" w14:textId="77777777" w:rsidR="002E1264" w:rsidRPr="002E1264" w:rsidRDefault="002E1264" w:rsidP="002E1264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El componente termina con “</w:t>
            </w:r>
            <w:proofErr w:type="spellStart"/>
            <w:proofErr w:type="gram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exit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(</w:t>
            </w:r>
            <w:proofErr w:type="gram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1)”, donde debería haberse usado un</w:t>
            </w:r>
          </w:p>
          <w:p w14:paraId="6D653585" w14:textId="2E3CE6F1" w:rsidR="00BD6C8F" w:rsidRPr="00FC7ABC" w:rsidRDefault="002E1264" w:rsidP="002E1264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“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continue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”</w:t>
            </w:r>
          </w:p>
        </w:tc>
      </w:tr>
      <w:tr w:rsidR="00BA536A" w:rsidRPr="00C4009A" w14:paraId="37338441" w14:textId="77777777" w:rsidTr="009777E7">
        <w:tc>
          <w:tcPr>
            <w:tcW w:w="706" w:type="dxa"/>
          </w:tcPr>
          <w:p w14:paraId="41880E87" w14:textId="766E4BC4" w:rsidR="002E1264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Línea 31</w:t>
            </w:r>
          </w:p>
        </w:tc>
        <w:tc>
          <w:tcPr>
            <w:tcW w:w="2696" w:type="dxa"/>
          </w:tcPr>
          <w:p w14:paraId="1BA22A49" w14:textId="758ACB49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Se usa *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.</w:t>
            </w:r>
          </w:p>
        </w:tc>
        <w:tc>
          <w:tcPr>
            <w:tcW w:w="2800" w:type="dxa"/>
          </w:tcPr>
          <w:p w14:paraId="373CF2CF" w14:textId="67805D8C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s</w:t>
            </w: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i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argc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no es mayor que 1, se imprime una nueva línea</w:t>
            </w:r>
          </w:p>
        </w:tc>
        <w:tc>
          <w:tcPr>
            <w:tcW w:w="1388" w:type="dxa"/>
          </w:tcPr>
          <w:p w14:paraId="383BC332" w14:textId="74B8A290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Incorrecto</w:t>
            </w:r>
          </w:p>
        </w:tc>
        <w:tc>
          <w:tcPr>
            <w:tcW w:w="2475" w:type="dxa"/>
          </w:tcPr>
          <w:p w14:paraId="67BC2064" w14:textId="450F7969" w:rsidR="00BD6C8F" w:rsidRPr="00FC7ABC" w:rsidRDefault="002E1264" w:rsidP="00BD6C8F">
            <w:pPr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Se usa *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argv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en lugar de </w:t>
            </w:r>
            <w:proofErr w:type="spellStart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argv</w:t>
            </w:r>
            <w:proofErr w:type="spellEnd"/>
            <w:r w:rsidRPr="002E1264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>[i]</w:t>
            </w:r>
          </w:p>
        </w:tc>
      </w:tr>
    </w:tbl>
    <w:p w14:paraId="115014E7" w14:textId="68A5B14B" w:rsidR="00BD6C8F" w:rsidRDefault="00BD6C8F" w:rsidP="00BD6C8F">
      <w:pPr>
        <w:rPr>
          <w:rFonts w:ascii="Times New Roman" w:hAnsi="Times New Roman" w:cs="Times New Roman"/>
          <w:sz w:val="21"/>
          <w:szCs w:val="21"/>
          <w:lang w:val="es-MX"/>
        </w:rPr>
      </w:pPr>
    </w:p>
    <w:p w14:paraId="378F7B2A" w14:textId="1674C9D6" w:rsidR="002E1264" w:rsidRDefault="002E1264" w:rsidP="00BD6C8F">
      <w:pPr>
        <w:rPr>
          <w:rFonts w:ascii="Times New Roman" w:hAnsi="Times New Roman" w:cs="Times New Roman"/>
          <w:sz w:val="21"/>
          <w:szCs w:val="21"/>
          <w:lang w:val="es-MX"/>
        </w:rPr>
      </w:pPr>
    </w:p>
    <w:p w14:paraId="196FC679" w14:textId="701DDE7B" w:rsidR="002E1264" w:rsidRDefault="002E1264" w:rsidP="00BD6C8F">
      <w:pPr>
        <w:rPr>
          <w:rFonts w:ascii="Times New Roman" w:hAnsi="Times New Roman" w:cs="Times New Roman"/>
          <w:sz w:val="21"/>
          <w:szCs w:val="21"/>
          <w:lang w:val="es-MX"/>
        </w:rPr>
      </w:pPr>
    </w:p>
    <w:p w14:paraId="44ECFC4F" w14:textId="77777777" w:rsidR="002E1264" w:rsidRPr="00FC7ABC" w:rsidRDefault="002E1264" w:rsidP="00BD6C8F">
      <w:pPr>
        <w:rPr>
          <w:rFonts w:ascii="Times New Roman" w:hAnsi="Times New Roman" w:cs="Times New Roman"/>
          <w:sz w:val="21"/>
          <w:szCs w:val="21"/>
          <w:lang w:val="es-MX"/>
        </w:rPr>
      </w:pPr>
    </w:p>
    <w:p w14:paraId="40DD7A45" w14:textId="125D292C" w:rsidR="00BD6C8F" w:rsidRPr="00BD6C8F" w:rsidRDefault="00806BCC" w:rsidP="00BD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4</w:t>
      </w:r>
      <w:r w:rsidR="004C5980">
        <w:rPr>
          <w:rFonts w:ascii="Times New Roman" w:hAnsi="Times New Roman" w:cs="Times New Roman"/>
          <w:b/>
          <w:bCs/>
          <w:sz w:val="27"/>
          <w:szCs w:val="27"/>
        </w:rPr>
        <w:t xml:space="preserve">.- </w:t>
      </w:r>
      <w:r w:rsidR="00BD6C8F">
        <w:rPr>
          <w:rFonts w:ascii="Times New Roman" w:hAnsi="Times New Roman" w:cs="Times New Roman"/>
          <w:b/>
          <w:bCs/>
          <w:sz w:val="27"/>
          <w:szCs w:val="27"/>
        </w:rPr>
        <w:t xml:space="preserve">Faltas en </w:t>
      </w:r>
      <w:r w:rsidR="00C4009A">
        <w:rPr>
          <w:rFonts w:ascii="Times New Roman" w:hAnsi="Times New Roman" w:cs="Times New Roman"/>
          <w:b/>
          <w:bCs/>
          <w:sz w:val="27"/>
          <w:szCs w:val="27"/>
        </w:rPr>
        <w:t>las líneas</w:t>
      </w:r>
      <w:r w:rsidR="00BD6C8F">
        <w:rPr>
          <w:rFonts w:ascii="Times New Roman" w:hAnsi="Times New Roman" w:cs="Times New Roman"/>
          <w:b/>
          <w:bCs/>
          <w:sz w:val="27"/>
          <w:szCs w:val="27"/>
        </w:rPr>
        <w:t xml:space="preserve"> de código de “</w:t>
      </w:r>
      <w:proofErr w:type="spellStart"/>
      <w:r w:rsidR="00BD6C8F">
        <w:rPr>
          <w:rFonts w:ascii="Times New Roman" w:hAnsi="Times New Roman" w:cs="Times New Roman"/>
          <w:b/>
          <w:bCs/>
          <w:sz w:val="27"/>
          <w:szCs w:val="27"/>
        </w:rPr>
        <w:t>contador.c</w:t>
      </w:r>
      <w:proofErr w:type="spellEnd"/>
      <w:r w:rsidR="00BD6C8F">
        <w:rPr>
          <w:rFonts w:ascii="Times New Roman" w:hAnsi="Times New Roman" w:cs="Times New Roman"/>
          <w:b/>
          <w:bCs/>
          <w:sz w:val="27"/>
          <w:szCs w:val="27"/>
        </w:rPr>
        <w:t>”</w:t>
      </w:r>
      <w:r w:rsidR="00BD6C8F" w:rsidRPr="00BD6C8F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63E1CC2D" w14:textId="6862BD07" w:rsidR="00BD6C8F" w:rsidRDefault="00BD6C8F" w:rsidP="00BD6C8F">
      <w:pPr>
        <w:rPr>
          <w:rFonts w:ascii="Times New Roman" w:hAnsi="Times New Roman" w:cs="Times New Roman"/>
          <w:sz w:val="21"/>
          <w:szCs w:val="21"/>
        </w:rPr>
      </w:pPr>
    </w:p>
    <w:p w14:paraId="2EFA97DA" w14:textId="28046396" w:rsidR="00BD6C8F" w:rsidRDefault="00BD6C8F" w:rsidP="00BD6C8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Señale las faltas en el código que se generan por los defectos encontrados en la abstracción sucesiva.</w:t>
      </w:r>
      <w:r w:rsidR="0047151D">
        <w:rPr>
          <w:rFonts w:ascii="Times New Roman" w:hAnsi="Times New Roman" w:cs="Times New Roman"/>
          <w:sz w:val="21"/>
          <w:szCs w:val="21"/>
        </w:rPr>
        <w:t xml:space="preserve"> (marcar con resaltador). OJO el defecto de código debe tener relación con el defecto en la especificación.</w:t>
      </w:r>
    </w:p>
    <w:p w14:paraId="0767CF9A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>#include &lt;</w:t>
      </w:r>
      <w:proofErr w:type="spellStart"/>
      <w:r w:rsidRPr="000900E3">
        <w:rPr>
          <w:rFonts w:ascii="Courier New" w:hAnsi="Courier New" w:cs="Courier New"/>
          <w:lang w:val="en-US"/>
        </w:rPr>
        <w:t>stdio.h</w:t>
      </w:r>
      <w:proofErr w:type="spellEnd"/>
      <w:r w:rsidRPr="000900E3">
        <w:rPr>
          <w:rFonts w:ascii="Courier New" w:hAnsi="Courier New" w:cs="Courier New"/>
          <w:lang w:val="en-US"/>
        </w:rPr>
        <w:t>&gt;</w:t>
      </w:r>
    </w:p>
    <w:p w14:paraId="34940716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47AC">
        <w:rPr>
          <w:rFonts w:ascii="Courier New" w:hAnsi="Courier New" w:cs="Courier New"/>
          <w:lang w:val="en-US"/>
        </w:rPr>
        <w:t>main (</w:t>
      </w:r>
      <w:proofErr w:type="spellStart"/>
      <w:r w:rsidRPr="00D347AC">
        <w:rPr>
          <w:rFonts w:ascii="Courier New" w:hAnsi="Courier New" w:cs="Courier New"/>
          <w:lang w:val="en-US"/>
        </w:rPr>
        <w:t>argc</w:t>
      </w:r>
      <w:proofErr w:type="spellEnd"/>
      <w:r w:rsidRPr="00D347AC">
        <w:rPr>
          <w:rFonts w:ascii="Courier New" w:hAnsi="Courier New" w:cs="Courier New"/>
          <w:lang w:val="en-US"/>
        </w:rPr>
        <w:t xml:space="preserve">, </w:t>
      </w:r>
      <w:proofErr w:type="spellStart"/>
      <w:r w:rsidRPr="00D347AC">
        <w:rPr>
          <w:rFonts w:ascii="Courier New" w:hAnsi="Courier New" w:cs="Courier New"/>
          <w:lang w:val="en-US"/>
        </w:rPr>
        <w:t>argv</w:t>
      </w:r>
      <w:proofErr w:type="spellEnd"/>
      <w:r w:rsidRPr="000900E3">
        <w:rPr>
          <w:rFonts w:ascii="Courier New" w:hAnsi="Courier New" w:cs="Courier New"/>
          <w:lang w:val="en-US"/>
        </w:rPr>
        <w:t>)</w:t>
      </w:r>
    </w:p>
    <w:p w14:paraId="2DE09D0D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int </w:t>
      </w:r>
      <w:proofErr w:type="spellStart"/>
      <w:r w:rsidRPr="000900E3">
        <w:rPr>
          <w:rFonts w:ascii="Courier New" w:hAnsi="Courier New" w:cs="Courier New"/>
          <w:lang w:val="en-US"/>
        </w:rPr>
        <w:t>argc</w:t>
      </w:r>
      <w:proofErr w:type="spellEnd"/>
      <w:r w:rsidRPr="000900E3">
        <w:rPr>
          <w:rFonts w:ascii="Courier New" w:hAnsi="Courier New" w:cs="Courier New"/>
          <w:lang w:val="en-US"/>
        </w:rPr>
        <w:t>;</w:t>
      </w:r>
    </w:p>
    <w:p w14:paraId="1CF5CF32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char *</w:t>
      </w:r>
      <w:proofErr w:type="spellStart"/>
      <w:proofErr w:type="gramStart"/>
      <w:r w:rsidRPr="000900E3">
        <w:rPr>
          <w:rFonts w:ascii="Courier New" w:hAnsi="Courier New" w:cs="Courier New"/>
          <w:lang w:val="en-US"/>
        </w:rPr>
        <w:t>argv</w:t>
      </w:r>
      <w:proofErr w:type="spellEnd"/>
      <w:r w:rsidRPr="000900E3">
        <w:rPr>
          <w:rFonts w:ascii="Courier New" w:hAnsi="Courier New" w:cs="Courier New"/>
          <w:lang w:val="en-US"/>
        </w:rPr>
        <w:t>[</w:t>
      </w:r>
      <w:proofErr w:type="gramEnd"/>
      <w:r w:rsidRPr="000900E3">
        <w:rPr>
          <w:rFonts w:ascii="Courier New" w:hAnsi="Courier New" w:cs="Courier New"/>
          <w:lang w:val="en-US"/>
        </w:rPr>
        <w:t>];</w:t>
      </w:r>
    </w:p>
    <w:p w14:paraId="1D1A71FB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>{</w:t>
      </w:r>
    </w:p>
    <w:p w14:paraId="1A93623C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int c, </w:t>
      </w:r>
      <w:proofErr w:type="spellStart"/>
      <w:r w:rsidRPr="000900E3">
        <w:rPr>
          <w:rFonts w:ascii="Courier New" w:hAnsi="Courier New" w:cs="Courier New"/>
          <w:lang w:val="en-US"/>
        </w:rPr>
        <w:t>i</w:t>
      </w:r>
      <w:proofErr w:type="spellEnd"/>
      <w:r w:rsidRPr="000900E3">
        <w:rPr>
          <w:rFonts w:ascii="Courier New" w:hAnsi="Courier New" w:cs="Courier New"/>
          <w:lang w:val="en-US"/>
        </w:rPr>
        <w:t xml:space="preserve">, </w:t>
      </w:r>
      <w:proofErr w:type="spellStart"/>
      <w:r w:rsidRPr="000900E3">
        <w:rPr>
          <w:rFonts w:ascii="Courier New" w:hAnsi="Courier New" w:cs="Courier New"/>
          <w:lang w:val="en-US"/>
        </w:rPr>
        <w:t>inword</w:t>
      </w:r>
      <w:proofErr w:type="spellEnd"/>
      <w:r w:rsidRPr="000900E3">
        <w:rPr>
          <w:rFonts w:ascii="Courier New" w:hAnsi="Courier New" w:cs="Courier New"/>
          <w:lang w:val="en-US"/>
        </w:rPr>
        <w:t>;</w:t>
      </w:r>
    </w:p>
    <w:p w14:paraId="232C462E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FILE *</w:t>
      </w:r>
      <w:proofErr w:type="spellStart"/>
      <w:r w:rsidRPr="000900E3">
        <w:rPr>
          <w:rFonts w:ascii="Courier New" w:hAnsi="Courier New" w:cs="Courier New"/>
          <w:lang w:val="en-US"/>
        </w:rPr>
        <w:t>fp</w:t>
      </w:r>
      <w:proofErr w:type="spellEnd"/>
      <w:r w:rsidRPr="000900E3">
        <w:rPr>
          <w:rFonts w:ascii="Courier New" w:hAnsi="Courier New" w:cs="Courier New"/>
          <w:lang w:val="en-US"/>
        </w:rPr>
        <w:t>;</w:t>
      </w:r>
    </w:p>
    <w:p w14:paraId="748D16E5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long </w:t>
      </w:r>
      <w:proofErr w:type="spellStart"/>
      <w:r w:rsidRPr="000900E3">
        <w:rPr>
          <w:rFonts w:ascii="Courier New" w:hAnsi="Courier New" w:cs="Courier New"/>
          <w:lang w:val="en-US"/>
        </w:rPr>
        <w:t>linect</w:t>
      </w:r>
      <w:proofErr w:type="spellEnd"/>
      <w:r w:rsidRPr="000900E3">
        <w:rPr>
          <w:rFonts w:ascii="Courier New" w:hAnsi="Courier New" w:cs="Courier New"/>
          <w:lang w:val="en-US"/>
        </w:rPr>
        <w:t xml:space="preserve">, </w:t>
      </w:r>
      <w:proofErr w:type="spellStart"/>
      <w:r w:rsidRPr="000900E3">
        <w:rPr>
          <w:rFonts w:ascii="Courier New" w:hAnsi="Courier New" w:cs="Courier New"/>
          <w:lang w:val="en-US"/>
        </w:rPr>
        <w:t>wordct</w:t>
      </w:r>
      <w:proofErr w:type="spellEnd"/>
      <w:r w:rsidRPr="000900E3">
        <w:rPr>
          <w:rFonts w:ascii="Courier New" w:hAnsi="Courier New" w:cs="Courier New"/>
          <w:lang w:val="en-US"/>
        </w:rPr>
        <w:t xml:space="preserve">, </w:t>
      </w:r>
      <w:proofErr w:type="spellStart"/>
      <w:r w:rsidRPr="000900E3">
        <w:rPr>
          <w:rFonts w:ascii="Courier New" w:hAnsi="Courier New" w:cs="Courier New"/>
          <w:lang w:val="en-US"/>
        </w:rPr>
        <w:t>charct</w:t>
      </w:r>
      <w:proofErr w:type="spellEnd"/>
      <w:r w:rsidRPr="000900E3">
        <w:rPr>
          <w:rFonts w:ascii="Courier New" w:hAnsi="Courier New" w:cs="Courier New"/>
          <w:lang w:val="en-US"/>
        </w:rPr>
        <w:t>;</w:t>
      </w:r>
    </w:p>
    <w:p w14:paraId="63B43445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long </w:t>
      </w:r>
      <w:proofErr w:type="spellStart"/>
      <w:r w:rsidRPr="002E1264">
        <w:rPr>
          <w:rFonts w:ascii="Courier New" w:hAnsi="Courier New" w:cs="Courier New"/>
          <w:highlight w:val="magenta"/>
          <w:lang w:val="en-US"/>
        </w:rPr>
        <w:t>tlinect</w:t>
      </w:r>
      <w:proofErr w:type="spellEnd"/>
      <w:r w:rsidRPr="002E1264">
        <w:rPr>
          <w:rFonts w:ascii="Courier New" w:hAnsi="Courier New" w:cs="Courier New"/>
          <w:highlight w:val="magenta"/>
          <w:lang w:val="en-US"/>
        </w:rPr>
        <w:t xml:space="preserve"> = 1, </w:t>
      </w:r>
      <w:proofErr w:type="spellStart"/>
      <w:r w:rsidRPr="002E1264">
        <w:rPr>
          <w:rFonts w:ascii="Courier New" w:hAnsi="Courier New" w:cs="Courier New"/>
          <w:highlight w:val="magenta"/>
          <w:lang w:val="en-US"/>
        </w:rPr>
        <w:t>twordct</w:t>
      </w:r>
      <w:proofErr w:type="spellEnd"/>
      <w:r w:rsidRPr="002E1264">
        <w:rPr>
          <w:rFonts w:ascii="Courier New" w:hAnsi="Courier New" w:cs="Courier New"/>
          <w:highlight w:val="magenta"/>
          <w:lang w:val="en-US"/>
        </w:rPr>
        <w:t xml:space="preserve"> = 1, </w:t>
      </w:r>
      <w:proofErr w:type="spellStart"/>
      <w:r w:rsidRPr="002E1264">
        <w:rPr>
          <w:rFonts w:ascii="Courier New" w:hAnsi="Courier New" w:cs="Courier New"/>
          <w:highlight w:val="magenta"/>
          <w:lang w:val="en-US"/>
        </w:rPr>
        <w:t>tcharct</w:t>
      </w:r>
      <w:proofErr w:type="spellEnd"/>
      <w:r w:rsidRPr="002E1264">
        <w:rPr>
          <w:rFonts w:ascii="Courier New" w:hAnsi="Courier New" w:cs="Courier New"/>
          <w:highlight w:val="magenta"/>
          <w:lang w:val="en-US"/>
        </w:rPr>
        <w:t xml:space="preserve"> = 1;</w:t>
      </w:r>
    </w:p>
    <w:p w14:paraId="13461642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r w:rsidRPr="000900E3">
        <w:rPr>
          <w:rFonts w:ascii="Courier New" w:hAnsi="Courier New" w:cs="Courier New"/>
          <w:lang w:val="en-US"/>
        </w:rPr>
        <w:t>i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1;</w:t>
      </w:r>
    </w:p>
    <w:p w14:paraId="02D097A1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do {</w:t>
      </w:r>
    </w:p>
    <w:p w14:paraId="441CC019" w14:textId="77777777" w:rsidR="00DD009A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magenta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r w:rsidRPr="00DD009A">
        <w:rPr>
          <w:rFonts w:ascii="Courier New" w:hAnsi="Courier New" w:cs="Courier New"/>
          <w:highlight w:val="magenta"/>
          <w:lang w:val="en-US"/>
        </w:rPr>
        <w:t>if (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argc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 xml:space="preserve"> &gt; 1 &amp;&amp; (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fp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=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fopen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(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argv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[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i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], "r")) == NULL) {</w:t>
      </w:r>
    </w:p>
    <w:p w14:paraId="4D7687C8" w14:textId="1E02667C" w:rsidR="0047151D" w:rsidRPr="00DD009A" w:rsidRDefault="00DD009A" w:rsidP="00D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magenta"/>
          <w:lang w:val="en-US"/>
        </w:rPr>
      </w:pPr>
      <w:r w:rsidRPr="00DD009A">
        <w:rPr>
          <w:rFonts w:ascii="Courier New" w:hAnsi="Courier New" w:cs="Courier New"/>
          <w:lang w:val="en-US"/>
        </w:rPr>
        <w:t xml:space="preserve"> </w:t>
      </w:r>
      <w:proofErr w:type="spellStart"/>
      <w:r w:rsidR="0047151D" w:rsidRPr="00DD009A">
        <w:rPr>
          <w:rFonts w:ascii="Courier New" w:hAnsi="Courier New" w:cs="Courier New"/>
          <w:highlight w:val="magenta"/>
          <w:lang w:val="en-US"/>
        </w:rPr>
        <w:t>fprintf</w:t>
      </w:r>
      <w:proofErr w:type="spellEnd"/>
      <w:r w:rsidR="0047151D" w:rsidRPr="00DD009A">
        <w:rPr>
          <w:rFonts w:ascii="Courier New" w:hAnsi="Courier New" w:cs="Courier New"/>
          <w:highlight w:val="magenta"/>
          <w:lang w:val="en-US"/>
        </w:rPr>
        <w:t xml:space="preserve"> (</w:t>
      </w:r>
      <w:proofErr w:type="spellStart"/>
      <w:r w:rsidR="0047151D" w:rsidRPr="00DD009A">
        <w:rPr>
          <w:rFonts w:ascii="Courier New" w:hAnsi="Courier New" w:cs="Courier New"/>
          <w:highlight w:val="magenta"/>
          <w:lang w:val="en-US"/>
        </w:rPr>
        <w:t>stdout</w:t>
      </w:r>
      <w:proofErr w:type="spellEnd"/>
      <w:r w:rsidR="0047151D" w:rsidRPr="00DD009A">
        <w:rPr>
          <w:rFonts w:ascii="Courier New" w:hAnsi="Courier New" w:cs="Courier New"/>
          <w:highlight w:val="magenta"/>
          <w:lang w:val="en-US"/>
        </w:rPr>
        <w:t xml:space="preserve">, "can't open %s\n", </w:t>
      </w:r>
      <w:proofErr w:type="spellStart"/>
      <w:r w:rsidR="0047151D" w:rsidRPr="00DD009A">
        <w:rPr>
          <w:rFonts w:ascii="Courier New" w:hAnsi="Courier New" w:cs="Courier New"/>
          <w:highlight w:val="magenta"/>
          <w:lang w:val="en-US"/>
        </w:rPr>
        <w:t>argv</w:t>
      </w:r>
      <w:proofErr w:type="spellEnd"/>
      <w:r w:rsidR="0047151D" w:rsidRPr="00DD009A">
        <w:rPr>
          <w:rFonts w:ascii="Courier New" w:hAnsi="Courier New" w:cs="Courier New"/>
          <w:highlight w:val="magenta"/>
          <w:lang w:val="en-US"/>
        </w:rPr>
        <w:t>[</w:t>
      </w:r>
      <w:proofErr w:type="spellStart"/>
      <w:r w:rsidR="0047151D" w:rsidRPr="00DD009A">
        <w:rPr>
          <w:rFonts w:ascii="Courier New" w:hAnsi="Courier New" w:cs="Courier New"/>
          <w:highlight w:val="magenta"/>
          <w:lang w:val="en-US"/>
        </w:rPr>
        <w:t>i</w:t>
      </w:r>
      <w:proofErr w:type="spellEnd"/>
      <w:r w:rsidR="0047151D" w:rsidRPr="00DD009A">
        <w:rPr>
          <w:rFonts w:ascii="Courier New" w:hAnsi="Courier New" w:cs="Courier New"/>
          <w:highlight w:val="magenta"/>
          <w:lang w:val="en-US"/>
        </w:rPr>
        <w:t>]);</w:t>
      </w:r>
    </w:p>
    <w:p w14:paraId="5743F3BF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r w:rsidRPr="002E1264">
        <w:rPr>
          <w:rFonts w:ascii="Courier New" w:hAnsi="Courier New" w:cs="Courier New"/>
          <w:highlight w:val="magenta"/>
          <w:lang w:val="en-US"/>
        </w:rPr>
        <w:t>exit (1);</w:t>
      </w:r>
    </w:p>
    <w:p w14:paraId="64EADC66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}</w:t>
      </w:r>
    </w:p>
    <w:p w14:paraId="2116121E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r w:rsidRPr="000900E3">
        <w:rPr>
          <w:rFonts w:ascii="Courier New" w:hAnsi="Courier New" w:cs="Courier New"/>
          <w:lang w:val="en-US"/>
        </w:rPr>
        <w:t>linect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</w:t>
      </w:r>
      <w:proofErr w:type="spellStart"/>
      <w:r w:rsidRPr="000900E3">
        <w:rPr>
          <w:rFonts w:ascii="Courier New" w:hAnsi="Courier New" w:cs="Courier New"/>
          <w:lang w:val="en-US"/>
        </w:rPr>
        <w:t>wordct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</w:t>
      </w:r>
      <w:proofErr w:type="spellStart"/>
      <w:r w:rsidRPr="000900E3">
        <w:rPr>
          <w:rFonts w:ascii="Courier New" w:hAnsi="Courier New" w:cs="Courier New"/>
          <w:lang w:val="en-US"/>
        </w:rPr>
        <w:t>charct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0;</w:t>
      </w:r>
    </w:p>
    <w:p w14:paraId="66C1D34D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r w:rsidRPr="000900E3">
        <w:rPr>
          <w:rFonts w:ascii="Courier New" w:hAnsi="Courier New" w:cs="Courier New"/>
          <w:lang w:val="en-US"/>
        </w:rPr>
        <w:t>inword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0;</w:t>
      </w:r>
    </w:p>
    <w:p w14:paraId="34D418F9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while ((c = </w:t>
      </w:r>
      <w:proofErr w:type="spellStart"/>
      <w:r w:rsidRPr="000900E3">
        <w:rPr>
          <w:rFonts w:ascii="Courier New" w:hAnsi="Courier New" w:cs="Courier New"/>
          <w:lang w:val="en-US"/>
        </w:rPr>
        <w:t>getc</w:t>
      </w:r>
      <w:proofErr w:type="spellEnd"/>
      <w:r w:rsidRPr="000900E3">
        <w:rPr>
          <w:rFonts w:ascii="Courier New" w:hAnsi="Courier New" w:cs="Courier New"/>
          <w:lang w:val="en-US"/>
        </w:rPr>
        <w:t>(</w:t>
      </w:r>
      <w:proofErr w:type="spellStart"/>
      <w:r w:rsidRPr="000900E3">
        <w:rPr>
          <w:rFonts w:ascii="Courier New" w:hAnsi="Courier New" w:cs="Courier New"/>
          <w:lang w:val="en-US"/>
        </w:rPr>
        <w:t>fp</w:t>
      </w:r>
      <w:proofErr w:type="spellEnd"/>
      <w:r w:rsidRPr="000900E3">
        <w:rPr>
          <w:rFonts w:ascii="Courier New" w:hAnsi="Courier New" w:cs="Courier New"/>
          <w:lang w:val="en-US"/>
        </w:rPr>
        <w:t>)</w:t>
      </w:r>
      <w:proofErr w:type="gramStart"/>
      <w:r w:rsidRPr="000900E3">
        <w:rPr>
          <w:rFonts w:ascii="Courier New" w:hAnsi="Courier New" w:cs="Courier New"/>
          <w:lang w:val="en-US"/>
        </w:rPr>
        <w:t>) !</w:t>
      </w:r>
      <w:proofErr w:type="gramEnd"/>
      <w:r w:rsidRPr="000900E3">
        <w:rPr>
          <w:rFonts w:ascii="Courier New" w:hAnsi="Courier New" w:cs="Courier New"/>
          <w:lang w:val="en-US"/>
        </w:rPr>
        <w:t>= EOF) {</w:t>
      </w:r>
    </w:p>
    <w:p w14:paraId="47CEE6CB" w14:textId="77777777" w:rsidR="0047151D" w:rsidRPr="00C4009A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r w:rsidRPr="00C4009A">
        <w:rPr>
          <w:rFonts w:ascii="Courier New" w:hAnsi="Courier New" w:cs="Courier New"/>
          <w:lang w:val="en-US"/>
        </w:rPr>
        <w:t>++</w:t>
      </w:r>
      <w:proofErr w:type="spellStart"/>
      <w:r w:rsidRPr="00C4009A">
        <w:rPr>
          <w:rFonts w:ascii="Courier New" w:hAnsi="Courier New" w:cs="Courier New"/>
          <w:lang w:val="en-US"/>
        </w:rPr>
        <w:t>charct</w:t>
      </w:r>
      <w:proofErr w:type="spellEnd"/>
      <w:r w:rsidRPr="00C4009A">
        <w:rPr>
          <w:rFonts w:ascii="Courier New" w:hAnsi="Courier New" w:cs="Courier New"/>
          <w:lang w:val="en-US"/>
        </w:rPr>
        <w:t>;</w:t>
      </w:r>
    </w:p>
    <w:p w14:paraId="6778C785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009A">
        <w:rPr>
          <w:rFonts w:ascii="Courier New" w:hAnsi="Courier New" w:cs="Courier New"/>
          <w:lang w:val="en-US"/>
        </w:rPr>
        <w:t xml:space="preserve"> if (c == '\n')</w:t>
      </w:r>
    </w:p>
    <w:p w14:paraId="1F8B27FD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++</w:t>
      </w:r>
      <w:proofErr w:type="spellStart"/>
      <w:r w:rsidRPr="000900E3">
        <w:rPr>
          <w:rFonts w:ascii="Courier New" w:hAnsi="Courier New" w:cs="Courier New"/>
          <w:lang w:val="en-US"/>
        </w:rPr>
        <w:t>linect</w:t>
      </w:r>
      <w:proofErr w:type="spellEnd"/>
      <w:r w:rsidRPr="000900E3">
        <w:rPr>
          <w:rFonts w:ascii="Courier New" w:hAnsi="Courier New" w:cs="Courier New"/>
          <w:lang w:val="en-US"/>
        </w:rPr>
        <w:t>;</w:t>
      </w:r>
    </w:p>
    <w:p w14:paraId="3889D340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if (c == ' ' || c == '\t' || c == '\n')</w:t>
      </w:r>
    </w:p>
    <w:p w14:paraId="1A7A1CE3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r w:rsidRPr="000900E3">
        <w:rPr>
          <w:rFonts w:ascii="Courier New" w:hAnsi="Courier New" w:cs="Courier New"/>
          <w:lang w:val="en-US"/>
        </w:rPr>
        <w:t>inword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0;</w:t>
      </w:r>
    </w:p>
    <w:p w14:paraId="59B2F3C0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else if (</w:t>
      </w:r>
      <w:proofErr w:type="spellStart"/>
      <w:r w:rsidRPr="000900E3">
        <w:rPr>
          <w:rFonts w:ascii="Courier New" w:hAnsi="Courier New" w:cs="Courier New"/>
          <w:lang w:val="en-US"/>
        </w:rPr>
        <w:t>inword</w:t>
      </w:r>
      <w:proofErr w:type="spellEnd"/>
      <w:r w:rsidRPr="000900E3">
        <w:rPr>
          <w:rFonts w:ascii="Courier New" w:hAnsi="Courier New" w:cs="Courier New"/>
          <w:lang w:val="en-US"/>
        </w:rPr>
        <w:t xml:space="preserve"> == 0) {</w:t>
      </w:r>
    </w:p>
    <w:p w14:paraId="413DEAEF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r w:rsidRPr="000900E3">
        <w:rPr>
          <w:rFonts w:ascii="Courier New" w:hAnsi="Courier New" w:cs="Courier New"/>
          <w:lang w:val="en-US"/>
        </w:rPr>
        <w:t>inword</w:t>
      </w:r>
      <w:proofErr w:type="spellEnd"/>
      <w:r w:rsidRPr="000900E3">
        <w:rPr>
          <w:rFonts w:ascii="Courier New" w:hAnsi="Courier New" w:cs="Courier New"/>
          <w:lang w:val="en-US"/>
        </w:rPr>
        <w:t xml:space="preserve"> = 1;</w:t>
      </w:r>
    </w:p>
    <w:p w14:paraId="7F6AB906" w14:textId="77777777" w:rsidR="0047151D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++</w:t>
      </w:r>
      <w:proofErr w:type="spellStart"/>
      <w:r>
        <w:rPr>
          <w:rFonts w:ascii="Courier New" w:hAnsi="Courier New" w:cs="Courier New"/>
        </w:rPr>
        <w:t>wordct</w:t>
      </w:r>
      <w:proofErr w:type="spellEnd"/>
      <w:r>
        <w:rPr>
          <w:rFonts w:ascii="Courier New" w:hAnsi="Courier New" w:cs="Courier New"/>
        </w:rPr>
        <w:t>;</w:t>
      </w:r>
    </w:p>
    <w:p w14:paraId="3C491217" w14:textId="77777777" w:rsidR="0047151D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5A47E062" w14:textId="77777777" w:rsidR="0047151D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1277FC40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009A">
        <w:rPr>
          <w:rFonts w:ascii="Courier New" w:hAnsi="Courier New" w:cs="Courier New"/>
          <w:highlight w:val="magenta"/>
          <w:lang w:val="en-US"/>
        </w:rPr>
        <w:t>printf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(</w:t>
      </w:r>
      <w:proofErr w:type="gramEnd"/>
      <w:r w:rsidRPr="00DD009A">
        <w:rPr>
          <w:rFonts w:ascii="Courier New" w:hAnsi="Courier New" w:cs="Courier New"/>
          <w:highlight w:val="magenta"/>
          <w:lang w:val="en-US"/>
        </w:rPr>
        <w:t xml:space="preserve">"%7ld %7ld %7ld",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linect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 xml:space="preserve">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wordct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 xml:space="preserve">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charct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);</w:t>
      </w:r>
    </w:p>
    <w:p w14:paraId="2014E544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if (</w:t>
      </w:r>
      <w:proofErr w:type="spellStart"/>
      <w:r w:rsidRPr="000900E3">
        <w:rPr>
          <w:rFonts w:ascii="Courier New" w:hAnsi="Courier New" w:cs="Courier New"/>
          <w:lang w:val="en-US"/>
        </w:rPr>
        <w:t>argc</w:t>
      </w:r>
      <w:proofErr w:type="spellEnd"/>
      <w:r w:rsidRPr="000900E3">
        <w:rPr>
          <w:rFonts w:ascii="Courier New" w:hAnsi="Courier New" w:cs="Courier New"/>
          <w:lang w:val="en-US"/>
        </w:rPr>
        <w:t xml:space="preserve"> &gt; 1)</w:t>
      </w:r>
    </w:p>
    <w:p w14:paraId="5CAC1627" w14:textId="77777777" w:rsidR="0047151D" w:rsidRPr="000900E3" w:rsidRDefault="0047151D" w:rsidP="00471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0900E3">
        <w:rPr>
          <w:rFonts w:ascii="Courier New" w:hAnsi="Courier New" w:cs="Courier New"/>
          <w:lang w:val="en-US"/>
        </w:rPr>
        <w:t>printf</w:t>
      </w:r>
      <w:proofErr w:type="spellEnd"/>
      <w:r w:rsidRPr="000900E3">
        <w:rPr>
          <w:rFonts w:ascii="Courier New" w:hAnsi="Courier New" w:cs="Courier New"/>
          <w:lang w:val="en-US"/>
        </w:rPr>
        <w:t>(</w:t>
      </w:r>
      <w:proofErr w:type="gramEnd"/>
      <w:r w:rsidRPr="000900E3">
        <w:rPr>
          <w:rFonts w:ascii="Courier New" w:hAnsi="Courier New" w:cs="Courier New"/>
          <w:lang w:val="en-US"/>
        </w:rPr>
        <w:t xml:space="preserve">" %s\n", </w:t>
      </w:r>
      <w:r w:rsidRPr="002E1264">
        <w:rPr>
          <w:rFonts w:ascii="Courier New" w:hAnsi="Courier New" w:cs="Courier New"/>
          <w:highlight w:val="magenta"/>
          <w:lang w:val="en-US"/>
        </w:rPr>
        <w:t>*</w:t>
      </w:r>
      <w:proofErr w:type="spellStart"/>
      <w:r w:rsidRPr="002E1264">
        <w:rPr>
          <w:rFonts w:ascii="Courier New" w:hAnsi="Courier New" w:cs="Courier New"/>
          <w:highlight w:val="magenta"/>
          <w:lang w:val="en-US"/>
        </w:rPr>
        <w:t>argv</w:t>
      </w:r>
      <w:proofErr w:type="spellEnd"/>
      <w:r w:rsidRPr="002E1264">
        <w:rPr>
          <w:rFonts w:ascii="Courier New" w:hAnsi="Courier New" w:cs="Courier New"/>
          <w:highlight w:val="magenta"/>
          <w:lang w:val="en-US"/>
        </w:rPr>
        <w:t>);</w:t>
      </w:r>
    </w:p>
    <w:p w14:paraId="3B28CC13" w14:textId="77777777" w:rsidR="00C95427" w:rsidRPr="00C95427" w:rsidRDefault="0047151D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00E3">
        <w:rPr>
          <w:rFonts w:ascii="Courier New" w:hAnsi="Courier New" w:cs="Courier New"/>
          <w:lang w:val="en-US"/>
        </w:rPr>
        <w:t xml:space="preserve"> </w:t>
      </w:r>
      <w:r w:rsidR="00C95427" w:rsidRPr="00C95427">
        <w:rPr>
          <w:rFonts w:ascii="Courier New" w:hAnsi="Courier New" w:cs="Courier New"/>
          <w:lang w:val="en-US"/>
        </w:rPr>
        <w:t>else</w:t>
      </w:r>
    </w:p>
    <w:p w14:paraId="2729D629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r w:rsidRPr="00C95427">
        <w:rPr>
          <w:rFonts w:ascii="Courier New" w:hAnsi="Courier New" w:cs="Courier New"/>
          <w:lang w:val="en-US"/>
        </w:rPr>
        <w:t>printf</w:t>
      </w:r>
      <w:proofErr w:type="spellEnd"/>
      <w:r w:rsidRPr="00C95427">
        <w:rPr>
          <w:rFonts w:ascii="Courier New" w:hAnsi="Courier New" w:cs="Courier New"/>
          <w:lang w:val="en-US"/>
        </w:rPr>
        <w:t>("\n");</w:t>
      </w:r>
    </w:p>
    <w:p w14:paraId="0B09B3E5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r w:rsidRPr="00C95427">
        <w:rPr>
          <w:rFonts w:ascii="Courier New" w:hAnsi="Courier New" w:cs="Courier New"/>
          <w:lang w:val="en-US"/>
        </w:rPr>
        <w:t>fclose</w:t>
      </w:r>
      <w:proofErr w:type="spellEnd"/>
      <w:r w:rsidRPr="00C95427">
        <w:rPr>
          <w:rFonts w:ascii="Courier New" w:hAnsi="Courier New" w:cs="Courier New"/>
          <w:lang w:val="en-US"/>
        </w:rPr>
        <w:t>(</w:t>
      </w:r>
      <w:proofErr w:type="spellStart"/>
      <w:r w:rsidRPr="00C95427">
        <w:rPr>
          <w:rFonts w:ascii="Courier New" w:hAnsi="Courier New" w:cs="Courier New"/>
          <w:lang w:val="en-US"/>
        </w:rPr>
        <w:t>fp</w:t>
      </w:r>
      <w:proofErr w:type="spellEnd"/>
      <w:r w:rsidRPr="00C95427">
        <w:rPr>
          <w:rFonts w:ascii="Courier New" w:hAnsi="Courier New" w:cs="Courier New"/>
          <w:lang w:val="en-US"/>
        </w:rPr>
        <w:t>);</w:t>
      </w:r>
    </w:p>
    <w:p w14:paraId="0E47193C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r w:rsidRPr="00C95427">
        <w:rPr>
          <w:rFonts w:ascii="Courier New" w:hAnsi="Courier New" w:cs="Courier New"/>
          <w:lang w:val="en-US"/>
        </w:rPr>
        <w:t>tlinect</w:t>
      </w:r>
      <w:proofErr w:type="spellEnd"/>
      <w:r w:rsidRPr="00C95427">
        <w:rPr>
          <w:rFonts w:ascii="Courier New" w:hAnsi="Courier New" w:cs="Courier New"/>
          <w:lang w:val="en-US"/>
        </w:rPr>
        <w:t xml:space="preserve"> += </w:t>
      </w:r>
      <w:proofErr w:type="spellStart"/>
      <w:r w:rsidRPr="00C95427">
        <w:rPr>
          <w:rFonts w:ascii="Courier New" w:hAnsi="Courier New" w:cs="Courier New"/>
          <w:lang w:val="en-US"/>
        </w:rPr>
        <w:t>linect</w:t>
      </w:r>
      <w:proofErr w:type="spellEnd"/>
      <w:r w:rsidRPr="00C95427">
        <w:rPr>
          <w:rFonts w:ascii="Courier New" w:hAnsi="Courier New" w:cs="Courier New"/>
          <w:lang w:val="en-US"/>
        </w:rPr>
        <w:t>;</w:t>
      </w:r>
    </w:p>
    <w:p w14:paraId="589FB962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r w:rsidRPr="00C95427">
        <w:rPr>
          <w:rFonts w:ascii="Courier New" w:hAnsi="Courier New" w:cs="Courier New"/>
          <w:lang w:val="en-US"/>
        </w:rPr>
        <w:t>twordct</w:t>
      </w:r>
      <w:proofErr w:type="spellEnd"/>
      <w:r w:rsidRPr="00C95427">
        <w:rPr>
          <w:rFonts w:ascii="Courier New" w:hAnsi="Courier New" w:cs="Courier New"/>
          <w:lang w:val="en-US"/>
        </w:rPr>
        <w:t xml:space="preserve"> += </w:t>
      </w:r>
      <w:proofErr w:type="spellStart"/>
      <w:r w:rsidRPr="00C95427">
        <w:rPr>
          <w:rFonts w:ascii="Courier New" w:hAnsi="Courier New" w:cs="Courier New"/>
          <w:lang w:val="en-US"/>
        </w:rPr>
        <w:t>wordct</w:t>
      </w:r>
      <w:proofErr w:type="spellEnd"/>
      <w:r w:rsidRPr="00C95427">
        <w:rPr>
          <w:rFonts w:ascii="Courier New" w:hAnsi="Courier New" w:cs="Courier New"/>
          <w:lang w:val="en-US"/>
        </w:rPr>
        <w:t>;</w:t>
      </w:r>
    </w:p>
    <w:p w14:paraId="0297D35A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r w:rsidRPr="00C95427">
        <w:rPr>
          <w:rFonts w:ascii="Courier New" w:hAnsi="Courier New" w:cs="Courier New"/>
          <w:lang w:val="en-US"/>
        </w:rPr>
        <w:t>tcharct</w:t>
      </w:r>
      <w:proofErr w:type="spellEnd"/>
      <w:r w:rsidRPr="00C95427">
        <w:rPr>
          <w:rFonts w:ascii="Courier New" w:hAnsi="Courier New" w:cs="Courier New"/>
          <w:lang w:val="en-US"/>
        </w:rPr>
        <w:t xml:space="preserve"> += </w:t>
      </w:r>
      <w:proofErr w:type="spellStart"/>
      <w:r w:rsidRPr="00C95427">
        <w:rPr>
          <w:rFonts w:ascii="Courier New" w:hAnsi="Courier New" w:cs="Courier New"/>
          <w:lang w:val="en-US"/>
        </w:rPr>
        <w:t>charct</w:t>
      </w:r>
      <w:proofErr w:type="spellEnd"/>
      <w:r w:rsidRPr="00C95427">
        <w:rPr>
          <w:rFonts w:ascii="Courier New" w:hAnsi="Courier New" w:cs="Courier New"/>
          <w:lang w:val="en-US"/>
        </w:rPr>
        <w:t>;</w:t>
      </w:r>
    </w:p>
    <w:p w14:paraId="1593C2A5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} while (++</w:t>
      </w:r>
      <w:proofErr w:type="spellStart"/>
      <w:r w:rsidRPr="00C95427">
        <w:rPr>
          <w:rFonts w:ascii="Courier New" w:hAnsi="Courier New" w:cs="Courier New"/>
          <w:lang w:val="en-US"/>
        </w:rPr>
        <w:t>i</w:t>
      </w:r>
      <w:proofErr w:type="spellEnd"/>
      <w:r w:rsidRPr="00C95427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C95427">
        <w:rPr>
          <w:rFonts w:ascii="Courier New" w:hAnsi="Courier New" w:cs="Courier New"/>
          <w:lang w:val="en-US"/>
        </w:rPr>
        <w:t>argc</w:t>
      </w:r>
      <w:proofErr w:type="spellEnd"/>
      <w:r w:rsidRPr="00C95427">
        <w:rPr>
          <w:rFonts w:ascii="Courier New" w:hAnsi="Courier New" w:cs="Courier New"/>
          <w:lang w:val="en-US"/>
        </w:rPr>
        <w:t>);</w:t>
      </w:r>
    </w:p>
    <w:p w14:paraId="609EE818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if (</w:t>
      </w:r>
      <w:proofErr w:type="spellStart"/>
      <w:r w:rsidRPr="00C95427">
        <w:rPr>
          <w:rFonts w:ascii="Courier New" w:hAnsi="Courier New" w:cs="Courier New"/>
          <w:lang w:val="en-US"/>
        </w:rPr>
        <w:t>argc</w:t>
      </w:r>
      <w:proofErr w:type="spellEnd"/>
      <w:r w:rsidRPr="00C95427">
        <w:rPr>
          <w:rFonts w:ascii="Courier New" w:hAnsi="Courier New" w:cs="Courier New"/>
          <w:lang w:val="en-US"/>
        </w:rPr>
        <w:t xml:space="preserve"> &gt; 1)</w:t>
      </w:r>
    </w:p>
    <w:p w14:paraId="4B3ABB62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D009A">
        <w:rPr>
          <w:rFonts w:ascii="Courier New" w:hAnsi="Courier New" w:cs="Courier New"/>
          <w:highlight w:val="magenta"/>
          <w:lang w:val="en-US"/>
        </w:rPr>
        <w:t>printf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(</w:t>
      </w:r>
      <w:proofErr w:type="gramEnd"/>
      <w:r w:rsidRPr="00DD009A">
        <w:rPr>
          <w:rFonts w:ascii="Courier New" w:hAnsi="Courier New" w:cs="Courier New"/>
          <w:highlight w:val="magenta"/>
          <w:lang w:val="en-US"/>
        </w:rPr>
        <w:t xml:space="preserve">"%7ld %7ld %7ld total\n",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linect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 xml:space="preserve">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twordct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 xml:space="preserve">, </w:t>
      </w:r>
      <w:proofErr w:type="spellStart"/>
      <w:r w:rsidRPr="00DD009A">
        <w:rPr>
          <w:rFonts w:ascii="Courier New" w:hAnsi="Courier New" w:cs="Courier New"/>
          <w:highlight w:val="magenta"/>
          <w:lang w:val="en-US"/>
        </w:rPr>
        <w:t>tcharct</w:t>
      </w:r>
      <w:proofErr w:type="spellEnd"/>
      <w:r w:rsidRPr="00DD009A">
        <w:rPr>
          <w:rFonts w:ascii="Courier New" w:hAnsi="Courier New" w:cs="Courier New"/>
          <w:highlight w:val="magenta"/>
          <w:lang w:val="en-US"/>
        </w:rPr>
        <w:t>);</w:t>
      </w:r>
    </w:p>
    <w:p w14:paraId="27337033" w14:textId="77777777" w:rsidR="00C95427" w:rsidRPr="00C95427" w:rsidRDefault="00C95427" w:rsidP="00C9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5427">
        <w:rPr>
          <w:rFonts w:ascii="Courier New" w:hAnsi="Courier New" w:cs="Courier New"/>
          <w:lang w:val="en-US"/>
        </w:rPr>
        <w:t xml:space="preserve"> </w:t>
      </w:r>
      <w:proofErr w:type="gramStart"/>
      <w:r w:rsidRPr="00C95427">
        <w:rPr>
          <w:rFonts w:ascii="Courier New" w:hAnsi="Courier New" w:cs="Courier New"/>
          <w:lang w:val="en-US"/>
        </w:rPr>
        <w:t>exit(</w:t>
      </w:r>
      <w:proofErr w:type="gramEnd"/>
      <w:r w:rsidRPr="00C95427">
        <w:rPr>
          <w:rFonts w:ascii="Courier New" w:hAnsi="Courier New" w:cs="Courier New"/>
          <w:lang w:val="en-US"/>
        </w:rPr>
        <w:t>0);</w:t>
      </w:r>
    </w:p>
    <w:p w14:paraId="459D3877" w14:textId="7B6426F2" w:rsidR="00BD6C8F" w:rsidRDefault="00C95427" w:rsidP="00C95427">
      <w:pPr>
        <w:autoSpaceDE w:val="0"/>
        <w:autoSpaceDN w:val="0"/>
        <w:adjustRightInd w:val="0"/>
        <w:spacing w:after="0" w:line="240" w:lineRule="auto"/>
      </w:pPr>
      <w:r w:rsidRPr="00C95427">
        <w:rPr>
          <w:rFonts w:ascii="Courier New" w:hAnsi="Courier New" w:cs="Courier New"/>
          <w:lang w:val="en-US"/>
        </w:rPr>
        <w:t>}</w:t>
      </w:r>
    </w:p>
    <w:sectPr w:rsidR="00BD6C8F" w:rsidSect="00DD009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8F"/>
    <w:rsid w:val="000900E3"/>
    <w:rsid w:val="002E1264"/>
    <w:rsid w:val="0047151D"/>
    <w:rsid w:val="004C5980"/>
    <w:rsid w:val="006F4AC1"/>
    <w:rsid w:val="00806BCC"/>
    <w:rsid w:val="009777E7"/>
    <w:rsid w:val="00AF34D0"/>
    <w:rsid w:val="00B764AC"/>
    <w:rsid w:val="00BA536A"/>
    <w:rsid w:val="00BD6C8F"/>
    <w:rsid w:val="00C4009A"/>
    <w:rsid w:val="00C95427"/>
    <w:rsid w:val="00CF2D14"/>
    <w:rsid w:val="00D347AC"/>
    <w:rsid w:val="00DD009A"/>
    <w:rsid w:val="00EC4B35"/>
    <w:rsid w:val="00F94464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E604"/>
  <w15:chartTrackingRefBased/>
  <w15:docId w15:val="{6C39876A-4D03-426F-AE5F-139E7200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Reyes</dc:creator>
  <cp:keywords/>
  <dc:description/>
  <cp:lastModifiedBy>PC</cp:lastModifiedBy>
  <cp:revision>7</cp:revision>
  <dcterms:created xsi:type="dcterms:W3CDTF">2021-12-16T19:38:00Z</dcterms:created>
  <dcterms:modified xsi:type="dcterms:W3CDTF">2023-06-21T02:52:00Z</dcterms:modified>
</cp:coreProperties>
</file>