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DF3C" w14:textId="77777777" w:rsidR="002053C5" w:rsidRDefault="002053C5" w:rsidP="00000014">
      <w:pPr>
        <w:pStyle w:val="PargrafodaLista"/>
        <w:spacing w:after="0"/>
        <w:rPr>
          <w:color w:val="000000" w:themeColor="text1"/>
          <w:sz w:val="28"/>
          <w:szCs w:val="28"/>
        </w:rPr>
      </w:pPr>
    </w:p>
    <w:p w14:paraId="2798CCEE" w14:textId="41ABEC8D" w:rsidR="00856C6E" w:rsidRPr="00856C6E" w:rsidRDefault="00856C6E" w:rsidP="00856C6E">
      <w:pPr>
        <w:pStyle w:val="PargrafodaLista"/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2A53B4">
        <w:rPr>
          <w:color w:val="000000" w:themeColor="text1"/>
          <w:sz w:val="28"/>
          <w:szCs w:val="28"/>
        </w:rPr>
        <w:t>Pendências: Relatórios de pendencias.</w:t>
      </w:r>
    </w:p>
    <w:p w14:paraId="526B7B5F" w14:textId="5C90AC9F" w:rsidR="009F242C" w:rsidRPr="00AA480A" w:rsidRDefault="009F242C" w:rsidP="00AA480A">
      <w:pPr>
        <w:spacing w:after="0"/>
        <w:ind w:left="360"/>
        <w:rPr>
          <w:color w:val="000000" w:themeColor="text1"/>
          <w:sz w:val="28"/>
          <w:szCs w:val="28"/>
        </w:rPr>
      </w:pPr>
      <w:r w:rsidRPr="00AA480A">
        <w:rPr>
          <w:color w:val="000000" w:themeColor="text1"/>
          <w:sz w:val="28"/>
          <w:szCs w:val="28"/>
          <w:highlight w:val="yellow"/>
        </w:rPr>
        <w:t>Rugosidade</w:t>
      </w:r>
      <w:r w:rsidRPr="00AA480A">
        <w:rPr>
          <w:color w:val="000000" w:themeColor="text1"/>
          <w:sz w:val="28"/>
          <w:szCs w:val="28"/>
        </w:rPr>
        <w:t>, poder de penetração:  Semanal</w:t>
      </w:r>
    </w:p>
    <w:p w14:paraId="3A8324BE" w14:textId="77777777" w:rsidR="00856C6E" w:rsidRPr="00AA480A" w:rsidRDefault="00856C6E" w:rsidP="00AA480A">
      <w:pPr>
        <w:spacing w:after="0"/>
        <w:ind w:left="360"/>
        <w:rPr>
          <w:color w:val="000000" w:themeColor="text1"/>
          <w:sz w:val="28"/>
          <w:szCs w:val="28"/>
          <w:highlight w:val="yellow"/>
        </w:rPr>
      </w:pPr>
      <w:r w:rsidRPr="00AA480A">
        <w:rPr>
          <w:color w:val="000000" w:themeColor="text1"/>
          <w:sz w:val="28"/>
          <w:szCs w:val="28"/>
          <w:highlight w:val="yellow"/>
        </w:rPr>
        <w:t>ED:</w:t>
      </w:r>
    </w:p>
    <w:p w14:paraId="0C86F80D" w14:textId="09E0A4F6" w:rsidR="00856C6E" w:rsidRPr="008E05E9" w:rsidRDefault="00856C6E" w:rsidP="00856C6E">
      <w:pPr>
        <w:pStyle w:val="PargrafodaLista"/>
        <w:numPr>
          <w:ilvl w:val="0"/>
          <w:numId w:val="1"/>
        </w:numPr>
        <w:spacing w:after="0"/>
        <w:rPr>
          <w:color w:val="000000" w:themeColor="text1"/>
          <w:sz w:val="28"/>
          <w:szCs w:val="28"/>
          <w:highlight w:val="lightGray"/>
        </w:rPr>
      </w:pPr>
      <w:r w:rsidRPr="008E05E9">
        <w:rPr>
          <w:rFonts w:ascii="IBM Plex Sans" w:eastAsia="Times New Roman" w:hAnsi="IBM Plex Sans" w:cs="Times New Roman"/>
          <w:color w:val="183247"/>
          <w:spacing w:val="2"/>
          <w:kern w:val="0"/>
          <w:sz w:val="27"/>
          <w:szCs w:val="27"/>
          <w:highlight w:val="lightGray"/>
          <w:lang w:eastAsia="pt-BR"/>
          <w14:ligatures w14:val="none"/>
        </w:rPr>
        <w:t xml:space="preserve">Filtro operacional: Data inicial </w:t>
      </w:r>
      <w:r w:rsidR="009A37A5" w:rsidRPr="008E05E9">
        <w:rPr>
          <w:rFonts w:ascii="IBM Plex Sans" w:eastAsia="Times New Roman" w:hAnsi="IBM Plex Sans" w:cs="Times New Roman"/>
          <w:color w:val="183247"/>
          <w:spacing w:val="2"/>
          <w:kern w:val="0"/>
          <w:sz w:val="27"/>
          <w:szCs w:val="27"/>
          <w:highlight w:val="lightGray"/>
          <w:lang w:eastAsia="pt-BR"/>
          <w14:ligatures w14:val="none"/>
        </w:rPr>
        <w:t>e final</w:t>
      </w:r>
    </w:p>
    <w:p w14:paraId="5C08E121" w14:textId="321A11F2" w:rsidR="002A53B4" w:rsidRPr="003D2A97" w:rsidRDefault="006B60F5" w:rsidP="003D2A97">
      <w:pPr>
        <w:pStyle w:val="PargrafodaLista"/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3D2A97">
        <w:rPr>
          <w:color w:val="000000" w:themeColor="text1"/>
          <w:sz w:val="28"/>
          <w:szCs w:val="28"/>
        </w:rPr>
        <w:t xml:space="preserve">Quem </w:t>
      </w:r>
      <w:r w:rsidR="009A37A5" w:rsidRPr="003D2A97">
        <w:rPr>
          <w:color w:val="000000" w:themeColor="text1"/>
          <w:sz w:val="28"/>
          <w:szCs w:val="28"/>
        </w:rPr>
        <w:t>iniciar</w:t>
      </w:r>
      <w:r w:rsidRPr="003D2A97">
        <w:rPr>
          <w:color w:val="000000" w:themeColor="text1"/>
          <w:sz w:val="28"/>
          <w:szCs w:val="28"/>
        </w:rPr>
        <w:t xml:space="preserve"> o checklist LABORATORIO ou PT/ED deve deixar em rascunho, cada um condutor preenche o seu setor LAB ou PT/ED, </w:t>
      </w:r>
      <w:r w:rsidR="00AE0514" w:rsidRPr="003D2A97">
        <w:rPr>
          <w:color w:val="000000" w:themeColor="text1"/>
          <w:sz w:val="28"/>
          <w:szCs w:val="28"/>
        </w:rPr>
        <w:t xml:space="preserve">cada um encerra o seu </w:t>
      </w:r>
      <w:r w:rsidR="009A37A5" w:rsidRPr="003D2A97">
        <w:rPr>
          <w:color w:val="000000" w:themeColor="text1"/>
          <w:sz w:val="28"/>
          <w:szCs w:val="28"/>
        </w:rPr>
        <w:t>relatório</w:t>
      </w:r>
      <w:r w:rsidRPr="003D2A97">
        <w:rPr>
          <w:color w:val="000000" w:themeColor="text1"/>
          <w:sz w:val="28"/>
          <w:szCs w:val="28"/>
        </w:rPr>
        <w:t>, gerar um relatório único</w:t>
      </w:r>
      <w:r w:rsidR="00856C6E" w:rsidRPr="003D2A97">
        <w:rPr>
          <w:color w:val="000000" w:themeColor="text1"/>
          <w:sz w:val="28"/>
          <w:szCs w:val="28"/>
        </w:rPr>
        <w:t xml:space="preserve"> do</w:t>
      </w:r>
      <w:r w:rsidR="00AE0514" w:rsidRPr="003D2A97">
        <w:rPr>
          <w:color w:val="000000" w:themeColor="text1"/>
          <w:sz w:val="28"/>
          <w:szCs w:val="28"/>
        </w:rPr>
        <w:t>s</w:t>
      </w:r>
      <w:r w:rsidR="00856C6E" w:rsidRPr="003D2A97">
        <w:rPr>
          <w:color w:val="000000" w:themeColor="text1"/>
          <w:sz w:val="28"/>
          <w:szCs w:val="28"/>
        </w:rPr>
        <w:t xml:space="preserve"> </w:t>
      </w:r>
      <w:r w:rsidR="00AE0514" w:rsidRPr="003D2A97">
        <w:rPr>
          <w:color w:val="000000" w:themeColor="text1"/>
          <w:sz w:val="28"/>
          <w:szCs w:val="28"/>
        </w:rPr>
        <w:t>dois relatórios</w:t>
      </w:r>
      <w:r w:rsidR="00856C6E" w:rsidRPr="003D2A97">
        <w:rPr>
          <w:color w:val="000000" w:themeColor="text1"/>
          <w:sz w:val="28"/>
          <w:szCs w:val="28"/>
        </w:rPr>
        <w:t>.</w:t>
      </w:r>
    </w:p>
    <w:p w14:paraId="28368D77" w14:textId="738CE27E" w:rsidR="003D2A97" w:rsidRPr="003D2A97" w:rsidRDefault="003D2A97" w:rsidP="003D2A97">
      <w:pPr>
        <w:pStyle w:val="PargrafodaLista"/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3D2A97">
        <w:rPr>
          <w:color w:val="000000" w:themeColor="text1"/>
          <w:sz w:val="28"/>
          <w:szCs w:val="28"/>
        </w:rPr>
        <w:t>Se estiver KO, obrigatório comentar</w:t>
      </w:r>
    </w:p>
    <w:p w14:paraId="01A77C98" w14:textId="41DB3491" w:rsidR="00856C6E" w:rsidRPr="00856C6E" w:rsidRDefault="00856C6E" w:rsidP="00856C6E">
      <w:pPr>
        <w:pStyle w:val="PargrafodaLista"/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856C6E">
        <w:rPr>
          <w:color w:val="000000" w:themeColor="text1"/>
          <w:sz w:val="28"/>
          <w:szCs w:val="28"/>
        </w:rPr>
        <w:t xml:space="preserve">Criar menu de relatório: 1, 2 e 3 numa página. </w:t>
      </w:r>
    </w:p>
    <w:p w14:paraId="56ECCA57" w14:textId="72A877B3" w:rsidR="00856C6E" w:rsidRDefault="00856C6E" w:rsidP="00856C6E">
      <w:pPr>
        <w:pStyle w:val="PargrafodaLista"/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856C6E">
        <w:rPr>
          <w:color w:val="000000" w:themeColor="text1"/>
          <w:sz w:val="28"/>
          <w:szCs w:val="28"/>
        </w:rPr>
        <w:t>Relatório para Descrição do controle</w:t>
      </w:r>
      <w:r>
        <w:rPr>
          <w:color w:val="000000" w:themeColor="text1"/>
          <w:sz w:val="28"/>
          <w:szCs w:val="28"/>
        </w:rPr>
        <w:t xml:space="preserve"> data inicial e final, filtro.</w:t>
      </w:r>
    </w:p>
    <w:p w14:paraId="7C839195" w14:textId="77777777" w:rsidR="00B67B32" w:rsidRPr="00856C6E" w:rsidRDefault="00B67B32" w:rsidP="00B67B32">
      <w:pPr>
        <w:pStyle w:val="PargrafodaLista"/>
        <w:spacing w:after="0"/>
        <w:rPr>
          <w:color w:val="000000" w:themeColor="text1"/>
          <w:sz w:val="28"/>
          <w:szCs w:val="28"/>
        </w:rPr>
      </w:pPr>
    </w:p>
    <w:p w14:paraId="7D69F9BA" w14:textId="77777777" w:rsidR="00B67B32" w:rsidRDefault="00B67B32" w:rsidP="00B67B32">
      <w:pPr>
        <w:rPr>
          <w:sz w:val="36"/>
          <w:szCs w:val="36"/>
          <w:highlight w:val="yellow"/>
          <w:lang w:eastAsia="pt-BR"/>
        </w:rPr>
      </w:pPr>
      <w:r w:rsidRPr="00B67B32">
        <w:rPr>
          <w:sz w:val="36"/>
          <w:szCs w:val="36"/>
          <w:highlight w:val="yellow"/>
          <w:lang w:eastAsia="pt-BR"/>
        </w:rPr>
        <w:t>Temperatura Forno ED</w:t>
      </w:r>
    </w:p>
    <w:p w14:paraId="34235E9F" w14:textId="3149937F" w:rsidR="00B67B32" w:rsidRPr="00330502" w:rsidRDefault="00B67B32" w:rsidP="004C2611">
      <w:pPr>
        <w:spacing w:after="0"/>
        <w:rPr>
          <w:sz w:val="28"/>
          <w:szCs w:val="28"/>
          <w:highlight w:val="green"/>
          <w:lang w:eastAsia="pt-BR"/>
        </w:rPr>
      </w:pPr>
      <w:r w:rsidRPr="00330502">
        <w:rPr>
          <w:b/>
          <w:bCs/>
          <w:sz w:val="28"/>
          <w:szCs w:val="28"/>
          <w:highlight w:val="green"/>
          <w:lang w:eastAsia="pt-BR"/>
        </w:rPr>
        <w:t>Faixa esperada:</w:t>
      </w:r>
      <w:r w:rsidRPr="00330502">
        <w:rPr>
          <w:sz w:val="28"/>
          <w:szCs w:val="28"/>
          <w:highlight w:val="green"/>
          <w:lang w:eastAsia="pt-BR"/>
        </w:rPr>
        <w:t xml:space="preserve"> Editável, deixar congelado até algum condutor alterar.</w:t>
      </w:r>
    </w:p>
    <w:p w14:paraId="46CA0DC5" w14:textId="38875C62" w:rsidR="00B67B32" w:rsidRPr="00330502" w:rsidRDefault="004C2611" w:rsidP="004C2611">
      <w:pPr>
        <w:spacing w:after="0"/>
        <w:rPr>
          <w:sz w:val="28"/>
          <w:szCs w:val="28"/>
          <w:highlight w:val="green"/>
          <w:lang w:eastAsia="pt-BR"/>
        </w:rPr>
      </w:pPr>
      <w:r w:rsidRPr="00330502">
        <w:rPr>
          <w:sz w:val="28"/>
          <w:szCs w:val="28"/>
          <w:highlight w:val="green"/>
          <w:lang w:eastAsia="pt-BR"/>
        </w:rPr>
        <w:t>Zona 1 até 6: G1, G2...</w:t>
      </w:r>
    </w:p>
    <w:p w14:paraId="436D0C80" w14:textId="3D4FF536" w:rsidR="004C2611" w:rsidRPr="00330502" w:rsidRDefault="004C2611" w:rsidP="004C2611">
      <w:pPr>
        <w:spacing w:after="0"/>
        <w:rPr>
          <w:sz w:val="28"/>
          <w:szCs w:val="28"/>
          <w:highlight w:val="green"/>
          <w:lang w:eastAsia="pt-BR"/>
        </w:rPr>
      </w:pPr>
      <w:r w:rsidRPr="00330502">
        <w:rPr>
          <w:sz w:val="28"/>
          <w:szCs w:val="28"/>
          <w:highlight w:val="green"/>
          <w:lang w:eastAsia="pt-BR"/>
        </w:rPr>
        <w:t xml:space="preserve">Zona 7 = V1, </w:t>
      </w:r>
    </w:p>
    <w:p w14:paraId="45D6C499" w14:textId="415E6D89" w:rsidR="004C2611" w:rsidRPr="00330502" w:rsidRDefault="004C2611" w:rsidP="004C2611">
      <w:pPr>
        <w:spacing w:after="0"/>
        <w:rPr>
          <w:sz w:val="28"/>
          <w:szCs w:val="28"/>
          <w:highlight w:val="green"/>
          <w:lang w:eastAsia="pt-BR"/>
        </w:rPr>
      </w:pPr>
      <w:r w:rsidRPr="00330502">
        <w:rPr>
          <w:sz w:val="28"/>
          <w:szCs w:val="28"/>
          <w:highlight w:val="green"/>
          <w:lang w:eastAsia="pt-BR"/>
        </w:rPr>
        <w:t>ZONA 8 = G7 até G10</w:t>
      </w:r>
    </w:p>
    <w:p w14:paraId="7FE9DEBF" w14:textId="4A133315" w:rsidR="004C2611" w:rsidRDefault="004C2611" w:rsidP="004C2611">
      <w:pPr>
        <w:spacing w:after="0"/>
        <w:rPr>
          <w:sz w:val="28"/>
          <w:szCs w:val="28"/>
          <w:lang w:eastAsia="pt-BR"/>
        </w:rPr>
      </w:pPr>
      <w:r w:rsidRPr="00330502">
        <w:rPr>
          <w:sz w:val="28"/>
          <w:szCs w:val="28"/>
          <w:highlight w:val="green"/>
          <w:lang w:eastAsia="pt-BR"/>
        </w:rPr>
        <w:t>ZONA 12 = V2</w:t>
      </w:r>
    </w:p>
    <w:p w14:paraId="252D3118" w14:textId="77777777" w:rsidR="004C2611" w:rsidRDefault="004C2611" w:rsidP="004C2611">
      <w:pPr>
        <w:spacing w:after="0"/>
        <w:rPr>
          <w:b/>
          <w:bCs/>
          <w:sz w:val="28"/>
          <w:szCs w:val="28"/>
          <w:lang w:eastAsia="pt-BR"/>
        </w:rPr>
      </w:pPr>
      <w:r w:rsidRPr="004C2611">
        <w:rPr>
          <w:b/>
          <w:bCs/>
          <w:sz w:val="28"/>
          <w:szCs w:val="28"/>
          <w:highlight w:val="yellow"/>
          <w:lang w:eastAsia="pt-BR"/>
        </w:rPr>
        <w:t>Tensão dos Retificadores</w:t>
      </w:r>
    </w:p>
    <w:p w14:paraId="437862B5" w14:textId="69351EEA" w:rsidR="004C2611" w:rsidRDefault="004C2611" w:rsidP="004C2611">
      <w:pPr>
        <w:spacing w:after="0"/>
        <w:rPr>
          <w:sz w:val="28"/>
          <w:szCs w:val="28"/>
          <w:lang w:eastAsia="pt-BR"/>
        </w:rPr>
      </w:pPr>
      <w:r w:rsidRPr="004C2611">
        <w:rPr>
          <w:sz w:val="28"/>
          <w:szCs w:val="28"/>
          <w:lang w:eastAsia="pt-BR"/>
        </w:rPr>
        <w:t xml:space="preserve">São 5 modelos, cada modelo é preciso registrar </w:t>
      </w:r>
      <w:r w:rsidR="009A37A5" w:rsidRPr="004C2611">
        <w:rPr>
          <w:sz w:val="28"/>
          <w:szCs w:val="28"/>
          <w:lang w:eastAsia="pt-BR"/>
        </w:rPr>
        <w:t>às</w:t>
      </w:r>
      <w:r w:rsidRPr="004C2611">
        <w:rPr>
          <w:sz w:val="28"/>
          <w:szCs w:val="28"/>
          <w:lang w:eastAsia="pt-BR"/>
        </w:rPr>
        <w:t xml:space="preserve"> 29 zonas</w:t>
      </w:r>
      <w:r>
        <w:rPr>
          <w:sz w:val="28"/>
          <w:szCs w:val="28"/>
          <w:lang w:eastAsia="pt-BR"/>
        </w:rPr>
        <w:t xml:space="preserve">, </w:t>
      </w:r>
      <w:r w:rsidR="009A37A5">
        <w:rPr>
          <w:sz w:val="28"/>
          <w:szCs w:val="28"/>
          <w:lang w:eastAsia="pt-BR"/>
        </w:rPr>
        <w:t>obs.</w:t>
      </w:r>
      <w:r w:rsidR="00360529">
        <w:rPr>
          <w:sz w:val="28"/>
          <w:szCs w:val="28"/>
          <w:lang w:eastAsia="pt-BR"/>
        </w:rPr>
        <w:t>: os modelos 226 e 291 possuem o mesmo valor de tensão, então não precisa registrar duplicado apenas uma. Os modelos 598 e 551</w:t>
      </w:r>
      <w:r w:rsidR="00360529" w:rsidRPr="00360529">
        <w:rPr>
          <w:sz w:val="28"/>
          <w:szCs w:val="28"/>
          <w:lang w:eastAsia="pt-BR"/>
        </w:rPr>
        <w:t xml:space="preserve"> </w:t>
      </w:r>
      <w:r w:rsidR="00360529">
        <w:rPr>
          <w:sz w:val="28"/>
          <w:szCs w:val="28"/>
          <w:lang w:eastAsia="pt-BR"/>
        </w:rPr>
        <w:t>possuem o mesmo valor de tensão, então não precisa registrar duplicado apenas uma.</w:t>
      </w:r>
    </w:p>
    <w:p w14:paraId="771AA766" w14:textId="77777777" w:rsidR="00360529" w:rsidRDefault="00360529" w:rsidP="004C2611">
      <w:pPr>
        <w:spacing w:after="0"/>
        <w:rPr>
          <w:sz w:val="28"/>
          <w:szCs w:val="28"/>
          <w:lang w:eastAsia="pt-BR"/>
        </w:rPr>
      </w:pPr>
    </w:p>
    <w:p w14:paraId="70012A04" w14:textId="4D7397C3" w:rsidR="00360529" w:rsidRDefault="00360529" w:rsidP="004C2611">
      <w:pPr>
        <w:spacing w:after="0"/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 xml:space="preserve">Sugestão: </w:t>
      </w:r>
      <w:r w:rsidR="00AA480A">
        <w:rPr>
          <w:sz w:val="28"/>
          <w:szCs w:val="28"/>
          <w:lang w:eastAsia="pt-BR"/>
        </w:rPr>
        <w:t>Três</w:t>
      </w:r>
      <w:r>
        <w:rPr>
          <w:sz w:val="28"/>
          <w:szCs w:val="28"/>
          <w:lang w:eastAsia="pt-BR"/>
        </w:rPr>
        <w:t xml:space="preserve"> </w:t>
      </w:r>
      <w:r w:rsidR="009A37A5">
        <w:rPr>
          <w:sz w:val="28"/>
          <w:szCs w:val="28"/>
          <w:lang w:eastAsia="pt-BR"/>
        </w:rPr>
        <w:t>abas,</w:t>
      </w:r>
      <w:r w:rsidR="00716C16">
        <w:rPr>
          <w:sz w:val="28"/>
          <w:szCs w:val="28"/>
          <w:lang w:eastAsia="pt-BR"/>
        </w:rPr>
        <w:t xml:space="preserve"> GRUPO 1: 521, GRUPO 2: 598/551, GRUPO 3: 226/291</w:t>
      </w:r>
    </w:p>
    <w:p w14:paraId="6FB059FE" w14:textId="77777777" w:rsidR="00EB0D35" w:rsidRDefault="00EB0D35" w:rsidP="004C2611">
      <w:pPr>
        <w:spacing w:after="0"/>
        <w:rPr>
          <w:sz w:val="28"/>
          <w:szCs w:val="28"/>
          <w:lang w:eastAsia="pt-BR"/>
        </w:rPr>
      </w:pPr>
    </w:p>
    <w:p w14:paraId="6D9A65B6" w14:textId="77777777" w:rsidR="00B32D5E" w:rsidRDefault="00B32D5E" w:rsidP="004C2611">
      <w:pPr>
        <w:spacing w:after="0"/>
        <w:rPr>
          <w:sz w:val="28"/>
          <w:szCs w:val="28"/>
          <w:lang w:eastAsia="pt-BR"/>
        </w:rPr>
      </w:pPr>
    </w:p>
    <w:p w14:paraId="5496DDE8" w14:textId="7AB443FF" w:rsidR="001767CC" w:rsidRPr="00DD7528" w:rsidRDefault="00B32D5E" w:rsidP="004C2611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highlight w:val="green"/>
          <w:lang w:eastAsia="pt-BR"/>
        </w:rPr>
      </w:pPr>
      <w:r w:rsidRPr="00DD7528">
        <w:rPr>
          <w:sz w:val="28"/>
          <w:szCs w:val="28"/>
          <w:highlight w:val="green"/>
          <w:lang w:eastAsia="pt-BR"/>
        </w:rPr>
        <w:t>NOME MÓDULO PARA “CONTROLE”</w:t>
      </w:r>
    </w:p>
    <w:p w14:paraId="3ADBC888" w14:textId="5DDC0E23" w:rsidR="001767CC" w:rsidRPr="00DD7528" w:rsidRDefault="001767CC" w:rsidP="001767CC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highlight w:val="green"/>
          <w:lang w:eastAsia="pt-BR"/>
        </w:rPr>
      </w:pPr>
      <w:r w:rsidRPr="00DD7528">
        <w:rPr>
          <w:sz w:val="28"/>
          <w:szCs w:val="28"/>
          <w:highlight w:val="green"/>
          <w:lang w:eastAsia="pt-BR"/>
        </w:rPr>
        <w:t>PTED até temperatura forno até aspecto.</w:t>
      </w:r>
    </w:p>
    <w:p w14:paraId="3A0E7302" w14:textId="497B5E3E" w:rsidR="001767CC" w:rsidRDefault="001767CC" w:rsidP="001767CC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lang w:eastAsia="pt-BR"/>
        </w:rPr>
      </w:pPr>
      <w:r w:rsidRPr="001767CC">
        <w:rPr>
          <w:sz w:val="28"/>
          <w:szCs w:val="28"/>
          <w:lang w:eastAsia="pt-BR"/>
        </w:rPr>
        <w:t xml:space="preserve">Rugosidade só </w:t>
      </w:r>
      <w:r w:rsidR="00EB0D35">
        <w:rPr>
          <w:sz w:val="28"/>
          <w:szCs w:val="28"/>
          <w:lang w:eastAsia="pt-BR"/>
        </w:rPr>
        <w:t>setor laboratório</w:t>
      </w:r>
      <w:r w:rsidRPr="001767CC">
        <w:rPr>
          <w:sz w:val="28"/>
          <w:szCs w:val="28"/>
          <w:lang w:eastAsia="pt-BR"/>
        </w:rPr>
        <w:t>.</w:t>
      </w:r>
    </w:p>
    <w:p w14:paraId="4F2644A5" w14:textId="5E0F14FE" w:rsidR="00EB0D35" w:rsidRDefault="00EB0D35" w:rsidP="001767CC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>RELATORIOS: MODULOS MOSTRAR TODOS OS ITENS GERAL OU INDIVIDUAL, status apenas para concluídos.</w:t>
      </w:r>
    </w:p>
    <w:p w14:paraId="3AFA1364" w14:textId="15B29DCC" w:rsidR="00B32D5E" w:rsidRDefault="00B32D5E" w:rsidP="001767CC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>Criar progresso individual dos itens por cada controle (8)</w:t>
      </w:r>
    </w:p>
    <w:p w14:paraId="63CE4955" w14:textId="3ACDC6BD" w:rsidR="00B32D5E" w:rsidRDefault="00B32D5E" w:rsidP="00B32D5E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lang w:eastAsia="pt-BR"/>
        </w:rPr>
      </w:pPr>
      <w:r w:rsidRPr="00B32D5E">
        <w:rPr>
          <w:sz w:val="28"/>
          <w:szCs w:val="28"/>
          <w:lang w:eastAsia="pt-BR"/>
        </w:rPr>
        <w:t>ED</w:t>
      </w:r>
      <w:r>
        <w:rPr>
          <w:sz w:val="28"/>
          <w:szCs w:val="28"/>
          <w:lang w:eastAsia="pt-BR"/>
        </w:rPr>
        <w:t>:</w:t>
      </w:r>
      <w:r w:rsidRPr="00B32D5E">
        <w:rPr>
          <w:sz w:val="28"/>
          <w:szCs w:val="28"/>
          <w:lang w:eastAsia="pt-BR"/>
        </w:rPr>
        <w:t xml:space="preserve"> relocar </w:t>
      </w:r>
      <w:r w:rsidRPr="00B32D5E">
        <w:rPr>
          <w:sz w:val="28"/>
          <w:szCs w:val="28"/>
          <w:highlight w:val="yellow"/>
          <w:lang w:eastAsia="pt-BR"/>
        </w:rPr>
        <w:t>curva de cozimento</w:t>
      </w:r>
      <w:r w:rsidRPr="00B32D5E">
        <w:rPr>
          <w:sz w:val="28"/>
          <w:szCs w:val="28"/>
          <w:lang w:eastAsia="pt-BR"/>
        </w:rPr>
        <w:t xml:space="preserve"> para Laboratório, retirar do progresso individual dos controles e adicionar no dashboard.</w:t>
      </w:r>
    </w:p>
    <w:p w14:paraId="728F1F01" w14:textId="3FC42B61" w:rsidR="00E23191" w:rsidRPr="00B32D5E" w:rsidRDefault="00E23191" w:rsidP="00B32D5E">
      <w:pPr>
        <w:pStyle w:val="PargrafodaLista"/>
        <w:numPr>
          <w:ilvl w:val="0"/>
          <w:numId w:val="4"/>
        </w:numPr>
        <w:spacing w:after="0"/>
        <w:rPr>
          <w:sz w:val="28"/>
          <w:szCs w:val="28"/>
          <w:lang w:eastAsia="pt-BR"/>
        </w:rPr>
      </w:pPr>
      <w:r>
        <w:rPr>
          <w:sz w:val="28"/>
          <w:szCs w:val="28"/>
          <w:lang w:eastAsia="pt-BR"/>
        </w:rPr>
        <w:t>ASPECTO: ADICIONAR BOTÃO DE ADICIONAR LINHA, A CAIXA DE MODELO DEVE FICAR COMO UMA COLUNA NOS ITENS.</w:t>
      </w:r>
    </w:p>
    <w:sectPr w:rsidR="00E23191" w:rsidRPr="00B32D5E" w:rsidSect="003306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3767"/>
    <w:multiLevelType w:val="hybridMultilevel"/>
    <w:tmpl w:val="E7347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F457C"/>
    <w:multiLevelType w:val="hybridMultilevel"/>
    <w:tmpl w:val="548AA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A4DE5"/>
    <w:multiLevelType w:val="hybridMultilevel"/>
    <w:tmpl w:val="0A12C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92DA4"/>
    <w:multiLevelType w:val="hybridMultilevel"/>
    <w:tmpl w:val="3D8A6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7187">
    <w:abstractNumId w:val="0"/>
  </w:num>
  <w:num w:numId="2" w16cid:durableId="563415996">
    <w:abstractNumId w:val="3"/>
  </w:num>
  <w:num w:numId="3" w16cid:durableId="1936010350">
    <w:abstractNumId w:val="2"/>
  </w:num>
  <w:num w:numId="4" w16cid:durableId="167707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96"/>
    <w:rsid w:val="00000014"/>
    <w:rsid w:val="0005450F"/>
    <w:rsid w:val="000855ED"/>
    <w:rsid w:val="00140557"/>
    <w:rsid w:val="001767CC"/>
    <w:rsid w:val="002053C5"/>
    <w:rsid w:val="002770A1"/>
    <w:rsid w:val="002A53B4"/>
    <w:rsid w:val="002F2D6F"/>
    <w:rsid w:val="00330502"/>
    <w:rsid w:val="00330696"/>
    <w:rsid w:val="00360529"/>
    <w:rsid w:val="003D2A97"/>
    <w:rsid w:val="00416B66"/>
    <w:rsid w:val="00445ED2"/>
    <w:rsid w:val="00456737"/>
    <w:rsid w:val="00490426"/>
    <w:rsid w:val="004C2611"/>
    <w:rsid w:val="00507388"/>
    <w:rsid w:val="005E516E"/>
    <w:rsid w:val="006B60F5"/>
    <w:rsid w:val="00707ED7"/>
    <w:rsid w:val="00716C16"/>
    <w:rsid w:val="007651FA"/>
    <w:rsid w:val="007C47E4"/>
    <w:rsid w:val="00856C6E"/>
    <w:rsid w:val="008913EC"/>
    <w:rsid w:val="008D3E03"/>
    <w:rsid w:val="008E05E9"/>
    <w:rsid w:val="00945EC1"/>
    <w:rsid w:val="00960402"/>
    <w:rsid w:val="009A37A5"/>
    <w:rsid w:val="009F242C"/>
    <w:rsid w:val="00AA480A"/>
    <w:rsid w:val="00AE0514"/>
    <w:rsid w:val="00B07477"/>
    <w:rsid w:val="00B32D5E"/>
    <w:rsid w:val="00B53F78"/>
    <w:rsid w:val="00B67B32"/>
    <w:rsid w:val="00CE7F61"/>
    <w:rsid w:val="00DD7528"/>
    <w:rsid w:val="00E23191"/>
    <w:rsid w:val="00E742B4"/>
    <w:rsid w:val="00EB0D35"/>
    <w:rsid w:val="00F44580"/>
    <w:rsid w:val="00F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7EE3"/>
  <w15:chartTrackingRefBased/>
  <w15:docId w15:val="{7B670C81-444D-48EC-875E-87E99004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6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6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6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6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6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6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69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E5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68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5ca717-11da-4935-b601-f527b9741f2e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1</Pages>
  <Words>233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MONTEIRO</dc:creator>
  <cp:keywords/>
  <dc:description/>
  <cp:lastModifiedBy>DOUGLAS MONTEIRO</cp:lastModifiedBy>
  <cp:revision>17</cp:revision>
  <dcterms:created xsi:type="dcterms:W3CDTF">2026-04-10T17:03:00Z</dcterms:created>
  <dcterms:modified xsi:type="dcterms:W3CDTF">2026-04-21T16:55:00Z</dcterms:modified>
</cp:coreProperties>
</file>