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DF3C" w14:textId="77777777" w:rsidR="002053C5" w:rsidRDefault="002053C5" w:rsidP="00000014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6B47860B" w14:textId="6C23F821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Dashboard V3 (alerta forte) </w:t>
      </w:r>
    </w:p>
    <w:p w14:paraId="31EE4E48" w14:textId="3AF2F968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Relatório diário (PDF) </w:t>
      </w:r>
    </w:p>
    <w:p w14:paraId="4770A28E" w14:textId="1F22F2B6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Histórico avançado </w:t>
      </w:r>
    </w:p>
    <w:p w14:paraId="4718F894" w14:textId="1AC5F308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Indicadores simples </w:t>
      </w:r>
    </w:p>
    <w:p w14:paraId="24051B30" w14:textId="37093540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Observações estruturadas </w:t>
      </w:r>
    </w:p>
    <w:p w14:paraId="72F0B69C" w14:textId="774CACB1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Usuários </w:t>
      </w:r>
    </w:p>
    <w:p w14:paraId="179A6507" w14:textId="5389F757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UX/performance </w:t>
      </w:r>
    </w:p>
    <w:p w14:paraId="192275D1" w14:textId="6EE293F4" w:rsidR="002053C5" w:rsidRPr="002053C5" w:rsidRDefault="002053C5" w:rsidP="002053C5">
      <w:pPr>
        <w:pStyle w:val="PargrafodaLista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 xml:space="preserve">Exportações </w:t>
      </w:r>
    </w:p>
    <w:p w14:paraId="09AADDB2" w14:textId="0552DF32" w:rsidR="002053C5" w:rsidRDefault="002053C5" w:rsidP="002053C5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2053C5">
        <w:rPr>
          <w:color w:val="000000" w:themeColor="text1"/>
          <w:sz w:val="28"/>
          <w:szCs w:val="28"/>
        </w:rPr>
        <w:t>Inteligência</w:t>
      </w:r>
    </w:p>
    <w:p w14:paraId="700D4446" w14:textId="77777777" w:rsidR="009F242C" w:rsidRDefault="009F242C" w:rsidP="009F242C">
      <w:pPr>
        <w:spacing w:after="0"/>
        <w:rPr>
          <w:color w:val="000000" w:themeColor="text1"/>
          <w:sz w:val="28"/>
          <w:szCs w:val="28"/>
        </w:rPr>
      </w:pPr>
    </w:p>
    <w:p w14:paraId="6D590DF2" w14:textId="77777777" w:rsidR="009F242C" w:rsidRDefault="009F242C" w:rsidP="009F242C">
      <w:pPr>
        <w:spacing w:after="0"/>
        <w:rPr>
          <w:color w:val="000000" w:themeColor="text1"/>
          <w:sz w:val="28"/>
          <w:szCs w:val="28"/>
        </w:rPr>
      </w:pPr>
    </w:p>
    <w:p w14:paraId="16C46E8B" w14:textId="2C973234" w:rsidR="009F242C" w:rsidRPr="00AA480A" w:rsidRDefault="009F242C" w:rsidP="00AA480A">
      <w:pPr>
        <w:spacing w:after="0"/>
        <w:ind w:left="360"/>
        <w:rPr>
          <w:color w:val="000000" w:themeColor="text1"/>
          <w:sz w:val="28"/>
          <w:szCs w:val="28"/>
        </w:rPr>
      </w:pPr>
      <w:r w:rsidRPr="00490426">
        <w:rPr>
          <w:color w:val="000000" w:themeColor="text1"/>
          <w:sz w:val="28"/>
          <w:szCs w:val="28"/>
          <w:highlight w:val="lightGray"/>
        </w:rPr>
        <w:t>Dashboard = data inicial e final</w:t>
      </w:r>
    </w:p>
    <w:p w14:paraId="2798CCEE" w14:textId="41ABEC8D" w:rsidR="00856C6E" w:rsidRPr="00856C6E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2A53B4">
        <w:rPr>
          <w:color w:val="000000" w:themeColor="text1"/>
          <w:sz w:val="28"/>
          <w:szCs w:val="28"/>
        </w:rPr>
        <w:t>Pendências: Relatórios de pendencias.</w:t>
      </w:r>
    </w:p>
    <w:p w14:paraId="526B7B5F" w14:textId="5C90AC9F" w:rsidR="009F242C" w:rsidRPr="00AA480A" w:rsidRDefault="009F242C" w:rsidP="00AA480A">
      <w:pPr>
        <w:spacing w:after="0"/>
        <w:ind w:left="360"/>
        <w:rPr>
          <w:color w:val="000000" w:themeColor="text1"/>
          <w:sz w:val="28"/>
          <w:szCs w:val="28"/>
        </w:rPr>
      </w:pPr>
      <w:r w:rsidRPr="00AA480A">
        <w:rPr>
          <w:color w:val="000000" w:themeColor="text1"/>
          <w:sz w:val="28"/>
          <w:szCs w:val="28"/>
          <w:highlight w:val="yellow"/>
        </w:rPr>
        <w:t>Rugosidade</w:t>
      </w:r>
      <w:r w:rsidRPr="00AA480A">
        <w:rPr>
          <w:color w:val="000000" w:themeColor="text1"/>
          <w:sz w:val="28"/>
          <w:szCs w:val="28"/>
        </w:rPr>
        <w:t>, poder de penetração:  Semanal</w:t>
      </w:r>
    </w:p>
    <w:p w14:paraId="3A8324BE" w14:textId="77777777" w:rsidR="00856C6E" w:rsidRPr="00AA480A" w:rsidRDefault="00856C6E" w:rsidP="00AA480A">
      <w:pPr>
        <w:spacing w:after="0"/>
        <w:ind w:left="360"/>
        <w:rPr>
          <w:color w:val="000000" w:themeColor="text1"/>
          <w:sz w:val="28"/>
          <w:szCs w:val="28"/>
          <w:highlight w:val="yellow"/>
        </w:rPr>
      </w:pPr>
      <w:r w:rsidRPr="00AA480A">
        <w:rPr>
          <w:color w:val="000000" w:themeColor="text1"/>
          <w:sz w:val="28"/>
          <w:szCs w:val="28"/>
          <w:highlight w:val="yellow"/>
        </w:rPr>
        <w:t>ED:</w:t>
      </w:r>
    </w:p>
    <w:p w14:paraId="0C86F80D" w14:textId="3F910BEC" w:rsidR="00856C6E" w:rsidRPr="008E05E9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  <w:highlight w:val="lightGray"/>
        </w:rPr>
      </w:pPr>
      <w:r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 xml:space="preserve">Filtro operacional: Data inicial </w:t>
      </w:r>
      <w:proofErr w:type="gramStart"/>
      <w:r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>e Final</w:t>
      </w:r>
      <w:proofErr w:type="gramEnd"/>
    </w:p>
    <w:p w14:paraId="5C08E121" w14:textId="3B852272" w:rsidR="002A53B4" w:rsidRPr="003D2A97" w:rsidRDefault="006B60F5" w:rsidP="003D2A97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 xml:space="preserve">Quem </w:t>
      </w:r>
      <w:proofErr w:type="spellStart"/>
      <w:r w:rsidRPr="003D2A97">
        <w:rPr>
          <w:color w:val="000000" w:themeColor="text1"/>
          <w:sz w:val="28"/>
          <w:szCs w:val="28"/>
        </w:rPr>
        <w:t>inicar</w:t>
      </w:r>
      <w:proofErr w:type="spellEnd"/>
      <w:r w:rsidRPr="003D2A97">
        <w:rPr>
          <w:color w:val="000000" w:themeColor="text1"/>
          <w:sz w:val="28"/>
          <w:szCs w:val="28"/>
        </w:rPr>
        <w:t xml:space="preserve"> o checklist LABORATORIO ou PT/ED deve deixar em rascunho, cada um condutor preenche o seu setor LAB ou PT/ED, </w:t>
      </w:r>
      <w:r w:rsidR="00AE0514" w:rsidRPr="003D2A97">
        <w:rPr>
          <w:color w:val="000000" w:themeColor="text1"/>
          <w:sz w:val="28"/>
          <w:szCs w:val="28"/>
        </w:rPr>
        <w:t xml:space="preserve">cada um encerra o seu </w:t>
      </w:r>
      <w:proofErr w:type="spellStart"/>
      <w:r w:rsidR="00AE0514" w:rsidRPr="003D2A97">
        <w:rPr>
          <w:color w:val="000000" w:themeColor="text1"/>
          <w:sz w:val="28"/>
          <w:szCs w:val="28"/>
        </w:rPr>
        <w:t>relatorio</w:t>
      </w:r>
      <w:proofErr w:type="spellEnd"/>
      <w:r w:rsidRPr="003D2A97">
        <w:rPr>
          <w:color w:val="000000" w:themeColor="text1"/>
          <w:sz w:val="28"/>
          <w:szCs w:val="28"/>
        </w:rPr>
        <w:t>, gerar um relatório único</w:t>
      </w:r>
      <w:r w:rsidR="00856C6E" w:rsidRPr="003D2A97">
        <w:rPr>
          <w:color w:val="000000" w:themeColor="text1"/>
          <w:sz w:val="28"/>
          <w:szCs w:val="28"/>
        </w:rPr>
        <w:t xml:space="preserve"> do</w:t>
      </w:r>
      <w:r w:rsidR="00AE0514" w:rsidRPr="003D2A97">
        <w:rPr>
          <w:color w:val="000000" w:themeColor="text1"/>
          <w:sz w:val="28"/>
          <w:szCs w:val="28"/>
        </w:rPr>
        <w:t>s</w:t>
      </w:r>
      <w:r w:rsidR="00856C6E" w:rsidRPr="003D2A97">
        <w:rPr>
          <w:color w:val="000000" w:themeColor="text1"/>
          <w:sz w:val="28"/>
          <w:szCs w:val="28"/>
        </w:rPr>
        <w:t xml:space="preserve"> </w:t>
      </w:r>
      <w:r w:rsidR="00AE0514" w:rsidRPr="003D2A97">
        <w:rPr>
          <w:color w:val="000000" w:themeColor="text1"/>
          <w:sz w:val="28"/>
          <w:szCs w:val="28"/>
        </w:rPr>
        <w:t>dois relatórios</w:t>
      </w:r>
      <w:r w:rsidR="00856C6E" w:rsidRPr="003D2A97">
        <w:rPr>
          <w:color w:val="000000" w:themeColor="text1"/>
          <w:sz w:val="28"/>
          <w:szCs w:val="28"/>
        </w:rPr>
        <w:t>.</w:t>
      </w:r>
    </w:p>
    <w:p w14:paraId="28368D77" w14:textId="738CE27E" w:rsidR="003D2A97" w:rsidRPr="003D2A97" w:rsidRDefault="003D2A97" w:rsidP="003D2A97">
      <w:pPr>
        <w:pStyle w:val="PargrafodaLista"/>
        <w:numPr>
          <w:ilvl w:val="0"/>
          <w:numId w:val="3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>Se estiver KO, obrigatório comentar</w:t>
      </w:r>
    </w:p>
    <w:p w14:paraId="01A77C98" w14:textId="41DB3491" w:rsidR="00856C6E" w:rsidRP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 xml:space="preserve">Criar menu de relatório: 1, 2 e 3 numa página. </w:t>
      </w:r>
    </w:p>
    <w:p w14:paraId="56ECCA57" w14:textId="72A877B3" w:rsid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>Relatório para Descrição do controle</w:t>
      </w:r>
      <w:r>
        <w:rPr>
          <w:color w:val="000000" w:themeColor="text1"/>
          <w:sz w:val="28"/>
          <w:szCs w:val="28"/>
        </w:rPr>
        <w:t xml:space="preserve"> data inicial e final, filtro.</w:t>
      </w:r>
    </w:p>
    <w:p w14:paraId="7C839195" w14:textId="77777777" w:rsidR="00B67B32" w:rsidRPr="00856C6E" w:rsidRDefault="00B67B32" w:rsidP="00B67B32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7D69F9BA" w14:textId="77777777" w:rsidR="00B67B32" w:rsidRDefault="00B67B32" w:rsidP="00B67B32">
      <w:pPr>
        <w:rPr>
          <w:sz w:val="36"/>
          <w:szCs w:val="36"/>
          <w:highlight w:val="yellow"/>
          <w:lang w:eastAsia="pt-BR"/>
        </w:rPr>
      </w:pPr>
      <w:r w:rsidRPr="00B67B32">
        <w:rPr>
          <w:sz w:val="36"/>
          <w:szCs w:val="36"/>
          <w:highlight w:val="yellow"/>
          <w:lang w:eastAsia="pt-BR"/>
        </w:rPr>
        <w:t>Temperatura Forno ED</w:t>
      </w:r>
    </w:p>
    <w:p w14:paraId="34235E9F" w14:textId="3149937F" w:rsidR="00B67B32" w:rsidRPr="00B67B32" w:rsidRDefault="00B67B32" w:rsidP="004C2611">
      <w:pPr>
        <w:spacing w:after="0"/>
        <w:rPr>
          <w:sz w:val="28"/>
          <w:szCs w:val="28"/>
          <w:highlight w:val="yellow"/>
          <w:lang w:eastAsia="pt-BR"/>
        </w:rPr>
      </w:pPr>
      <w:r w:rsidRPr="00B67B32">
        <w:rPr>
          <w:b/>
          <w:bCs/>
          <w:sz w:val="28"/>
          <w:szCs w:val="28"/>
          <w:lang w:eastAsia="pt-BR"/>
        </w:rPr>
        <w:t>Faixa esperada:</w:t>
      </w:r>
      <w:r w:rsidRPr="00B67B32">
        <w:rPr>
          <w:sz w:val="28"/>
          <w:szCs w:val="28"/>
          <w:lang w:eastAsia="pt-BR"/>
        </w:rPr>
        <w:t xml:space="preserve"> Editável, deixar congelado até algum condutor alterar.</w:t>
      </w:r>
    </w:p>
    <w:p w14:paraId="46CA0DC5" w14:textId="38875C62" w:rsidR="00B67B32" w:rsidRP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>Zona 1 até 6: G1, G2...</w:t>
      </w:r>
    </w:p>
    <w:p w14:paraId="436D0C80" w14:textId="3D4FF536" w:rsidR="004C2611" w:rsidRP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 xml:space="preserve">Zona 7 = V1, </w:t>
      </w:r>
    </w:p>
    <w:p w14:paraId="45D6C499" w14:textId="415E6D89" w:rsidR="004C2611" w:rsidRP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>ZONA 8 = G7 até G10</w:t>
      </w:r>
    </w:p>
    <w:p w14:paraId="7FE9DEBF" w14:textId="4A133315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>ZONA 12 = V2</w:t>
      </w:r>
    </w:p>
    <w:p w14:paraId="252D3118" w14:textId="77777777" w:rsidR="004C2611" w:rsidRDefault="004C2611" w:rsidP="004C2611">
      <w:pPr>
        <w:spacing w:after="0"/>
        <w:rPr>
          <w:b/>
          <w:bCs/>
          <w:sz w:val="28"/>
          <w:szCs w:val="28"/>
          <w:lang w:eastAsia="pt-BR"/>
        </w:rPr>
      </w:pPr>
      <w:r w:rsidRPr="004C2611">
        <w:rPr>
          <w:b/>
          <w:bCs/>
          <w:sz w:val="28"/>
          <w:szCs w:val="28"/>
          <w:highlight w:val="yellow"/>
          <w:lang w:eastAsia="pt-BR"/>
        </w:rPr>
        <w:t>Tensão dos Retificadores</w:t>
      </w:r>
    </w:p>
    <w:p w14:paraId="437862B5" w14:textId="40940434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 xml:space="preserve">São 5 modelos, cada modelo é preciso registrar </w:t>
      </w:r>
      <w:proofErr w:type="gramStart"/>
      <w:r w:rsidRPr="004C2611">
        <w:rPr>
          <w:sz w:val="28"/>
          <w:szCs w:val="28"/>
          <w:lang w:eastAsia="pt-BR"/>
        </w:rPr>
        <w:t>ás</w:t>
      </w:r>
      <w:proofErr w:type="gramEnd"/>
      <w:r w:rsidRPr="004C2611">
        <w:rPr>
          <w:sz w:val="28"/>
          <w:szCs w:val="28"/>
          <w:lang w:eastAsia="pt-BR"/>
        </w:rPr>
        <w:t xml:space="preserve"> 29 zonas</w:t>
      </w:r>
      <w:r>
        <w:rPr>
          <w:sz w:val="28"/>
          <w:szCs w:val="28"/>
          <w:lang w:eastAsia="pt-BR"/>
        </w:rPr>
        <w:t xml:space="preserve">, </w:t>
      </w:r>
      <w:proofErr w:type="spellStart"/>
      <w:r w:rsidR="00360529">
        <w:rPr>
          <w:sz w:val="28"/>
          <w:szCs w:val="28"/>
          <w:lang w:eastAsia="pt-BR"/>
        </w:rPr>
        <w:t>obs</w:t>
      </w:r>
      <w:proofErr w:type="spellEnd"/>
      <w:r w:rsidR="00360529">
        <w:rPr>
          <w:sz w:val="28"/>
          <w:szCs w:val="28"/>
          <w:lang w:eastAsia="pt-BR"/>
        </w:rPr>
        <w:t>: os modelos 226 e 291 possuem o mesmo valor de tensão, então não precisa registrar duplicado apenas uma. Os modelos 598 e 551</w:t>
      </w:r>
      <w:r w:rsidR="00360529" w:rsidRPr="00360529">
        <w:rPr>
          <w:sz w:val="28"/>
          <w:szCs w:val="28"/>
          <w:lang w:eastAsia="pt-BR"/>
        </w:rPr>
        <w:t xml:space="preserve"> </w:t>
      </w:r>
      <w:r w:rsidR="00360529">
        <w:rPr>
          <w:sz w:val="28"/>
          <w:szCs w:val="28"/>
          <w:lang w:eastAsia="pt-BR"/>
        </w:rPr>
        <w:t>possuem o mesmo valor de tensão, então não precisa registrar duplicado apenas uma.</w:t>
      </w:r>
    </w:p>
    <w:p w14:paraId="771AA766" w14:textId="77777777" w:rsidR="00360529" w:rsidRDefault="00360529" w:rsidP="004C2611">
      <w:pPr>
        <w:spacing w:after="0"/>
        <w:rPr>
          <w:sz w:val="28"/>
          <w:szCs w:val="28"/>
          <w:lang w:eastAsia="pt-BR"/>
        </w:rPr>
      </w:pPr>
    </w:p>
    <w:p w14:paraId="70012A04" w14:textId="261FF050" w:rsidR="00360529" w:rsidRDefault="00360529" w:rsidP="004C2611">
      <w:p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 xml:space="preserve">Sugestão: </w:t>
      </w:r>
      <w:r w:rsidR="00AA480A">
        <w:rPr>
          <w:sz w:val="28"/>
          <w:szCs w:val="28"/>
          <w:lang w:eastAsia="pt-BR"/>
        </w:rPr>
        <w:t>Três</w:t>
      </w:r>
      <w:r>
        <w:rPr>
          <w:sz w:val="28"/>
          <w:szCs w:val="28"/>
          <w:lang w:eastAsia="pt-BR"/>
        </w:rPr>
        <w:t xml:space="preserve"> </w:t>
      </w:r>
      <w:proofErr w:type="gramStart"/>
      <w:r>
        <w:rPr>
          <w:sz w:val="28"/>
          <w:szCs w:val="28"/>
          <w:lang w:eastAsia="pt-BR"/>
        </w:rPr>
        <w:t xml:space="preserve">abas </w:t>
      </w:r>
      <w:r w:rsidR="00716C16">
        <w:rPr>
          <w:sz w:val="28"/>
          <w:szCs w:val="28"/>
          <w:lang w:eastAsia="pt-BR"/>
        </w:rPr>
        <w:t>,</w:t>
      </w:r>
      <w:proofErr w:type="gramEnd"/>
      <w:r w:rsidR="00716C16">
        <w:rPr>
          <w:sz w:val="28"/>
          <w:szCs w:val="28"/>
          <w:lang w:eastAsia="pt-BR"/>
        </w:rPr>
        <w:t xml:space="preserve"> GRUPO 1: 521, GRUPO 2: 598/551, GRUPO 3: 226/291</w:t>
      </w:r>
    </w:p>
    <w:sectPr w:rsidR="00360529" w:rsidSect="003306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83767"/>
    <w:multiLevelType w:val="hybridMultilevel"/>
    <w:tmpl w:val="E73478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7A4DE5"/>
    <w:multiLevelType w:val="hybridMultilevel"/>
    <w:tmpl w:val="0A12C1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92DA4"/>
    <w:multiLevelType w:val="hybridMultilevel"/>
    <w:tmpl w:val="3D8A6A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77187">
    <w:abstractNumId w:val="0"/>
  </w:num>
  <w:num w:numId="2" w16cid:durableId="563415996">
    <w:abstractNumId w:val="2"/>
  </w:num>
  <w:num w:numId="3" w16cid:durableId="1936010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696"/>
    <w:rsid w:val="00000014"/>
    <w:rsid w:val="0005450F"/>
    <w:rsid w:val="00140557"/>
    <w:rsid w:val="002053C5"/>
    <w:rsid w:val="002770A1"/>
    <w:rsid w:val="002A53B4"/>
    <w:rsid w:val="002F2D6F"/>
    <w:rsid w:val="00330696"/>
    <w:rsid w:val="00360529"/>
    <w:rsid w:val="003D2A97"/>
    <w:rsid w:val="00445ED2"/>
    <w:rsid w:val="00456737"/>
    <w:rsid w:val="00490426"/>
    <w:rsid w:val="004C2611"/>
    <w:rsid w:val="00507388"/>
    <w:rsid w:val="005E516E"/>
    <w:rsid w:val="006B60F5"/>
    <w:rsid w:val="00707ED7"/>
    <w:rsid w:val="00716C16"/>
    <w:rsid w:val="007651FA"/>
    <w:rsid w:val="00856C6E"/>
    <w:rsid w:val="008D3E03"/>
    <w:rsid w:val="008E05E9"/>
    <w:rsid w:val="00945EC1"/>
    <w:rsid w:val="00960402"/>
    <w:rsid w:val="009F242C"/>
    <w:rsid w:val="00AA480A"/>
    <w:rsid w:val="00AE0514"/>
    <w:rsid w:val="00B07477"/>
    <w:rsid w:val="00B67B32"/>
    <w:rsid w:val="00F44580"/>
    <w:rsid w:val="00F5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7EE3"/>
  <w15:chartTrackingRefBased/>
  <w15:docId w15:val="{7B670C81-444D-48EC-875E-87E990041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0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0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0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0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0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0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0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0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0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0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06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06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06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06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06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06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0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0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0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0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0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06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069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06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0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06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069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E51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689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2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25ca717-11da-4935-b601-f527b9741f2e}" enabled="1" method="Privileged" siteId="{d852d5cd-724c-4128-8812-ffa5db3f850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1</Pages>
  <Words>190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MONTEIRO</dc:creator>
  <cp:keywords/>
  <dc:description/>
  <cp:lastModifiedBy>Alisson Jorge</cp:lastModifiedBy>
  <cp:revision>11</cp:revision>
  <dcterms:created xsi:type="dcterms:W3CDTF">2026-04-10T17:03:00Z</dcterms:created>
  <dcterms:modified xsi:type="dcterms:W3CDTF">2026-04-17T11:04:00Z</dcterms:modified>
</cp:coreProperties>
</file>