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9888D" w14:textId="5776CFBA" w:rsidR="00290884" w:rsidRDefault="00D41C89" w:rsidP="00D41C89">
      <w:pPr>
        <w:pStyle w:val="Ttulo1"/>
        <w:jc w:val="center"/>
      </w:pPr>
      <w:r>
        <w:t>Achado em Falta</w:t>
      </w:r>
    </w:p>
    <w:p w14:paraId="579BF3C6" w14:textId="77777777" w:rsidR="00D41C89" w:rsidRDefault="00D41C89"/>
    <w:p w14:paraId="3BA17AFD" w14:textId="5CE05C62" w:rsidR="00D41C89" w:rsidRDefault="00D41C89">
      <w:r>
        <w:t>Daniel 5</w:t>
      </w:r>
    </w:p>
    <w:p w14:paraId="3B77B64A" w14:textId="131432A1" w:rsidR="00DA6655" w:rsidRDefault="00D41C89">
      <w:r>
        <w:t>O capítulo que nós lemos trata a respeito de uma festa que terminou de uma forma trágica</w:t>
      </w:r>
      <w:r w:rsidR="00CF4E3B">
        <w:t xml:space="preserve"> e </w:t>
      </w:r>
      <w:r>
        <w:t xml:space="preserve">descreve as horas finais do antigo império babilônico; e é a única menção ao rei Belsazar que há na Bíblia. Belsazar era “filho” do rei </w:t>
      </w:r>
      <w:proofErr w:type="spellStart"/>
      <w:r>
        <w:t>Nabonido</w:t>
      </w:r>
      <w:proofErr w:type="spellEnd"/>
      <w:r>
        <w:t xml:space="preserve">, o qual </w:t>
      </w:r>
      <w:r w:rsidR="00CF4E3B">
        <w:t xml:space="preserve">vivia na Arábia ocidental, </w:t>
      </w:r>
      <w:r>
        <w:t xml:space="preserve">era genro do grande rei Nabucodonosor. Portanto, Belsazar era neto de Nabucodonosor. </w:t>
      </w:r>
    </w:p>
    <w:p w14:paraId="5DD9553D" w14:textId="292C84E5" w:rsidR="00DA6655" w:rsidRDefault="00DA6655">
      <w:r>
        <w:t>O fato ocorre no ano 539 antes de Cristo, 20 anos após a morte de Nabucodonosor.</w:t>
      </w:r>
    </w:p>
    <w:p w14:paraId="0388FE6F" w14:textId="7863F7EC" w:rsidR="00DA6655" w:rsidRDefault="00DA6655">
      <w:r>
        <w:t>O Texto deixa claro que quando a misericórdia divina é rejeitada, entra em cena a Sua justiça. Gênesis 18:25 (Deus é o juiz de toda a terra).</w:t>
      </w:r>
    </w:p>
    <w:p w14:paraId="462C23BA" w14:textId="3E9FA44C" w:rsidR="00DA6655" w:rsidRDefault="00DA6655">
      <w:r>
        <w:t>A história de Belsazar foi registrado como forma de advertência para todos nós.</w:t>
      </w:r>
    </w:p>
    <w:p w14:paraId="6F9ECE6A" w14:textId="68A32F94" w:rsidR="00D41C89" w:rsidRDefault="00DA6655" w:rsidP="00DA6655">
      <w:r>
        <w:t xml:space="preserve">Nós vemos que o rei se sentia muito seguro em sua capital; vemos também que o orgulho demasiado, acrescentado de idolatria levou o rei à insolência e blasfêmia, ao ponto de ele beber nos vasos sagrados que foram tirados do templo de Jerusalém e levados para Babilônia por Nabucodonosor. </w:t>
      </w:r>
    </w:p>
    <w:p w14:paraId="609191C0" w14:textId="681D32FE" w:rsidR="00DA6655" w:rsidRDefault="00DA6655" w:rsidP="00DA6655">
      <w:r>
        <w:t>Diante da cena aterradora, a arrogância do rei desapareceu, a consciência acusada suscitou medo e terror e Belsazar ficou cheio de terríveis pressentimentos. A mesma Mão que um dia havia solenemente escrito em pedra proibindo a idolatria, agora subitamente escreve na parede o julgamento dos idólatras.</w:t>
      </w:r>
    </w:p>
    <w:p w14:paraId="0D30CDFE" w14:textId="3B99421A" w:rsidR="00DA6655" w:rsidRDefault="00DA6655" w:rsidP="00DA6655">
      <w:r>
        <w:t>O rei imediatamente chamou seus conselheiros, os sábios, feiticeiros... para que lhe dissessem</w:t>
      </w:r>
      <w:r w:rsidR="00D806D1">
        <w:t>:</w:t>
      </w:r>
      <w:r>
        <w:t xml:space="preserve"> qual era a mensagem</w:t>
      </w:r>
      <w:r w:rsidR="00D806D1">
        <w:t>? O</w:t>
      </w:r>
      <w:r>
        <w:t xml:space="preserve"> que que aquelas palavras significavam</w:t>
      </w:r>
      <w:r w:rsidR="00D806D1">
        <w:t xml:space="preserve">? </w:t>
      </w:r>
    </w:p>
    <w:p w14:paraId="51F2F2F6" w14:textId="23D581DB" w:rsidR="00D806D1" w:rsidRDefault="00D806D1" w:rsidP="00DA6655">
      <w:r>
        <w:t xml:space="preserve">E o rei prometeu honras a quem interpretasse as palavras e lhe entregasse a suposta mensagem. Mas ninguém soube responder. Eram poucas e misteriosas as palavras que, provavelmente, estavam escritas em aramaico. </w:t>
      </w:r>
    </w:p>
    <w:p w14:paraId="3816C2F1" w14:textId="21B3844E" w:rsidR="00D806D1" w:rsidRDefault="00D806D1" w:rsidP="00DA6655">
      <w:r>
        <w:t xml:space="preserve">Então, a Bíblia diz que o rei fica ainda mais perturbado. Os seus convidados estão todos perplexos porque todos viram aquela mão que escrevia na parede. Diante desse contexto, entra em cena a rainha mãe. Provavelmente, era a avó de Belsazar. E ela diz assim: “Ó rei, chame Daniel, um dos exilados de Judá. Ele foi chefe dos sábios no tempo de Nabucodonosor. Este homem tem espírito excelente. Ele sabe solucionar casos difíceis.” </w:t>
      </w:r>
    </w:p>
    <w:p w14:paraId="07E0FF2A" w14:textId="4A461121" w:rsidR="00D806D1" w:rsidRDefault="00D806D1" w:rsidP="00DA6655">
      <w:r>
        <w:t xml:space="preserve">Então, Daniel foi levado à presença do rei. Quando Daniel chegou, ele disse assim: “olha, eu tenho ouvido dizer que em você há luz, inteligência, sabedoria... meus sábios não conseguiram interpretar as palavras que estão escritas na parede. Mas, se você interpretar, você ganhará presentes valiosos e você será o terceiro no meu reino.” – isso porque, </w:t>
      </w:r>
      <w:proofErr w:type="spellStart"/>
      <w:r>
        <w:t>Nabonido</w:t>
      </w:r>
      <w:proofErr w:type="spellEnd"/>
      <w:r>
        <w:t>, o rei, era o primeiro; ele, Belsazar, filho, estava em corregência com seu pai, ele era o segundo e Daniel seria o terceiro.</w:t>
      </w:r>
    </w:p>
    <w:p w14:paraId="3F47D7ED" w14:textId="4171FA91" w:rsidR="00D806D1" w:rsidRDefault="00D806D1" w:rsidP="00DA6655">
      <w:r>
        <w:t xml:space="preserve">A resposta de Daniel foi firme: </w:t>
      </w:r>
      <w:r w:rsidR="00CF4E3B">
        <w:t xml:space="preserve">o senhor pode ficar com </w:t>
      </w:r>
      <w:r>
        <w:t xml:space="preserve">os teus presentes, </w:t>
      </w:r>
      <w:r w:rsidR="00CF4E3B">
        <w:t>e dar as tuas recompensas a outras pessoas</w:t>
      </w:r>
      <w:r>
        <w:t>;</w:t>
      </w:r>
      <w:r w:rsidR="00CF4E3B">
        <w:t xml:space="preserve"> porém</w:t>
      </w:r>
      <w:r>
        <w:t xml:space="preserve">, </w:t>
      </w:r>
      <w:r w:rsidR="00CF4E3B">
        <w:t xml:space="preserve">eu vou </w:t>
      </w:r>
      <w:r>
        <w:t>ler ao rei a escritura e fa</w:t>
      </w:r>
      <w:r w:rsidR="00CF4E3B">
        <w:t>zê-lo</w:t>
      </w:r>
      <w:r>
        <w:t xml:space="preserve"> saber a interpretação.</w:t>
      </w:r>
      <w:r w:rsidR="00CF4E3B">
        <w:t xml:space="preserve"> Porém, antes de Daniel dar a interpretação das palavras ao rei, ele (Daniel) </w:t>
      </w:r>
      <w:r w:rsidR="00CF4E3B">
        <w:lastRenderedPageBreak/>
        <w:t xml:space="preserve">relembra uma história do passado e que Belsazar conhecia bem. E que está registrada no capítulo 4. </w:t>
      </w:r>
    </w:p>
    <w:p w14:paraId="252AF979" w14:textId="5FDF2771" w:rsidR="00CF4E3B" w:rsidRDefault="00CF4E3B" w:rsidP="00DA6655">
      <w:r>
        <w:t>Daniel 5: 18-21.</w:t>
      </w:r>
    </w:p>
    <w:p w14:paraId="0379F7EC" w14:textId="04817603" w:rsidR="00CF4E3B" w:rsidRDefault="00CF4E3B" w:rsidP="00DA6655">
      <w:r>
        <w:t xml:space="preserve">E agora, então, Daniel se dirige ao rei Belsazar e ao seu erro consciente e deliberada ação pecaminosa. </w:t>
      </w:r>
    </w:p>
    <w:p w14:paraId="0B9028FD" w14:textId="24281ED6" w:rsidR="00CF4E3B" w:rsidRDefault="00CF4E3B" w:rsidP="00DA6655">
      <w:r>
        <w:t>Daniel 5: 22-24</w:t>
      </w:r>
    </w:p>
    <w:p w14:paraId="328EC83B" w14:textId="77DE05CD" w:rsidR="00E05500" w:rsidRDefault="00CF4E3B" w:rsidP="00DA6655">
      <w:r>
        <w:t>Belsazar conhecia as advertências divinas. “...você sabia de tudo isso...”</w:t>
      </w:r>
      <w:r w:rsidR="00E05500">
        <w:t xml:space="preserve"> – Você não humilhou o seu coração, ainda que soubeste de tudo isso. Em outras palavras, rei Belsazar, você não é ignorante. Ele conhecia a história de Nabucodonosor. Do orgulho do rei, da sua humilhação e da sua final conversão ao verdadeiro Deus. Mas isso não exerceu em Belsazar qualquer efeito. Não faltou ao rei conhecimento e oportunidade. O que faltou em Belsazar foi interesse e humildade. E o que está escrito é isto:</w:t>
      </w:r>
    </w:p>
    <w:p w14:paraId="760795D3" w14:textId="77777777" w:rsidR="00E05500" w:rsidRDefault="00E05500" w:rsidP="00DA6655">
      <w:r>
        <w:t xml:space="preserve">- </w:t>
      </w:r>
      <w:proofErr w:type="spellStart"/>
      <w:r>
        <w:t>Mene</w:t>
      </w:r>
      <w:proofErr w:type="spellEnd"/>
      <w:r>
        <w:t>: contou Deus o teu reino e o acabou;</w:t>
      </w:r>
    </w:p>
    <w:p w14:paraId="7F8F0E2F" w14:textId="77777777" w:rsidR="00E05500" w:rsidRDefault="00E05500" w:rsidP="00DA6655">
      <w:r>
        <w:t xml:space="preserve">- </w:t>
      </w:r>
      <w:proofErr w:type="spellStart"/>
      <w:r>
        <w:t>tequel</w:t>
      </w:r>
      <w:proofErr w:type="spellEnd"/>
      <w:r>
        <w:t>: pesado foste na balança e achado em falta;</w:t>
      </w:r>
    </w:p>
    <w:p w14:paraId="7BCE8C6E" w14:textId="22734FDB" w:rsidR="00E05500" w:rsidRDefault="00E05500" w:rsidP="00DA6655">
      <w:r>
        <w:t xml:space="preserve">- </w:t>
      </w:r>
      <w:proofErr w:type="spellStart"/>
      <w:r>
        <w:t>parsim</w:t>
      </w:r>
      <w:proofErr w:type="spellEnd"/>
      <w:r>
        <w:t xml:space="preserve"> / </w:t>
      </w:r>
      <w:proofErr w:type="spellStart"/>
      <w:r>
        <w:t>peres</w:t>
      </w:r>
      <w:proofErr w:type="spellEnd"/>
      <w:r>
        <w:t>: Dividido foi o teu reino e deu-se aos medos e aos persas.</w:t>
      </w:r>
    </w:p>
    <w:p w14:paraId="7129E821" w14:textId="7B2CABFA" w:rsidR="00E05500" w:rsidRDefault="00E05500" w:rsidP="00DA6655">
      <w:r>
        <w:t>Daniel decifra as palavras escritas pela mão de Deus. Naquele momento, Ciro já havia desviado o curso do rio Eufrates e estava invadindo a cidade pelo leito seco do rio.</w:t>
      </w:r>
    </w:p>
    <w:p w14:paraId="46F1FCCB" w14:textId="66CAB50C" w:rsidR="004F10C4" w:rsidRDefault="004F10C4" w:rsidP="004F10C4">
      <w:pPr>
        <w:tabs>
          <w:tab w:val="left" w:pos="1729"/>
        </w:tabs>
      </w:pPr>
      <w:r>
        <w:t xml:space="preserve">Deus é justo em seu julgamento. Antes do juízo, ele </w:t>
      </w:r>
      <w:r>
        <w:t xml:space="preserve">nos </w:t>
      </w:r>
      <w:r>
        <w:t>convida ao arrependimento.</w:t>
      </w:r>
    </w:p>
    <w:p w14:paraId="4E2EC59F" w14:textId="0990760A" w:rsidR="00E05500" w:rsidRDefault="00E05500" w:rsidP="00416659">
      <w:pPr>
        <w:tabs>
          <w:tab w:val="left" w:pos="1729"/>
        </w:tabs>
      </w:pPr>
      <w:r>
        <w:t>Daniel 5:29</w:t>
      </w:r>
    </w:p>
    <w:p w14:paraId="0D098330" w14:textId="0D33DA05" w:rsidR="00416659" w:rsidRDefault="004922D0" w:rsidP="00416659">
      <w:pPr>
        <w:tabs>
          <w:tab w:val="left" w:pos="1729"/>
        </w:tabs>
      </w:pPr>
      <w:r>
        <w:t xml:space="preserve">Belsazar não era </w:t>
      </w:r>
      <w:r w:rsidR="009E653F">
        <w:t>ignorante, ou el</w:t>
      </w:r>
      <w:r>
        <w:t>e n</w:t>
      </w:r>
      <w:r w:rsidR="009E653F">
        <w:t xml:space="preserve">ão </w:t>
      </w:r>
      <w:r>
        <w:t>estava ignorante</w:t>
      </w:r>
      <w:r w:rsidR="009E653F">
        <w:t>. Ele conhecia a história de Nabucodonosor, do seu orgulho, da sua história, e da sua consequente humilhação</w:t>
      </w:r>
      <w:r w:rsidR="00882D53">
        <w:t>, e depois da sua conversão. Mas, apesar de conhecer a história de Nabucodonosor, Belsazar não se humilhou diante de Deus.</w:t>
      </w:r>
      <w:r w:rsidR="00412E83">
        <w:t xml:space="preserve"> Ele não era ignorante. </w:t>
      </w:r>
    </w:p>
    <w:p w14:paraId="61A357E9" w14:textId="781AB580" w:rsidR="0050081C" w:rsidRDefault="0050081C" w:rsidP="00416659">
      <w:pPr>
        <w:tabs>
          <w:tab w:val="left" w:pos="1729"/>
        </w:tabs>
      </w:pPr>
      <w:r>
        <w:t>O homem pode não conhecer a vontade de Deus, os seus planos, os caminhos de Deus para nós, por pelo menos quatro razões</w:t>
      </w:r>
      <w:r w:rsidR="00336D78">
        <w:t>.</w:t>
      </w:r>
      <w:r w:rsidR="00C353D2">
        <w:t xml:space="preserve"> A Palavra do Senhor, no livro de D</w:t>
      </w:r>
      <w:r>
        <w:t>euteronômio 29:29</w:t>
      </w:r>
      <w:r w:rsidR="00C353D2">
        <w:t>, diz: “As coisas encobertas são para o Senhor, nosso Deus; porém as reveladas são para nós</w:t>
      </w:r>
      <w:r w:rsidR="0006668A">
        <w:t xml:space="preserve"> e para nossos filhos, para sempre, para cumprirmos todas as palavras desta lei.”.</w:t>
      </w:r>
    </w:p>
    <w:p w14:paraId="2FD35066" w14:textId="2348ED54" w:rsidR="00AA3370" w:rsidRDefault="00AA3370" w:rsidP="00416659">
      <w:pPr>
        <w:tabs>
          <w:tab w:val="left" w:pos="1729"/>
        </w:tabs>
      </w:pPr>
      <w:r>
        <w:t xml:space="preserve">- </w:t>
      </w:r>
      <w:r w:rsidR="00E36196">
        <w:t>Por que não foram reveladas</w:t>
      </w:r>
      <w:r w:rsidR="00A00253">
        <w:t xml:space="preserve"> – é uma ignorância porque não há como saber</w:t>
      </w:r>
      <w:r w:rsidR="00E36196">
        <w:t>;</w:t>
      </w:r>
    </w:p>
    <w:p w14:paraId="39EE37BC" w14:textId="62AFB2F3" w:rsidR="00E36196" w:rsidRDefault="00E36196" w:rsidP="00416659">
      <w:pPr>
        <w:tabs>
          <w:tab w:val="left" w:pos="1729"/>
        </w:tabs>
      </w:pPr>
      <w:r>
        <w:t>- Por falta de</w:t>
      </w:r>
      <w:r w:rsidR="00A00253">
        <w:t xml:space="preserve"> oportunidade – a vontade de Deus está revelada</w:t>
      </w:r>
      <w:r w:rsidR="00CB5961">
        <w:t xml:space="preserve"> n</w:t>
      </w:r>
      <w:r w:rsidR="00A00253">
        <w:t>a sua palavra, mas você não teve oportunidade em conhecer</w:t>
      </w:r>
      <w:r w:rsidR="00AD1648">
        <w:t xml:space="preserve"> essa palavra</w:t>
      </w:r>
      <w:r w:rsidR="00CB5961">
        <w:t>, essa revelação. Então, você se torna ignorante porque você não pôde saber</w:t>
      </w:r>
      <w:r>
        <w:t>;</w:t>
      </w:r>
    </w:p>
    <w:p w14:paraId="69F46B17" w14:textId="7D7C2278" w:rsidR="00E36196" w:rsidRDefault="00E36196" w:rsidP="00416659">
      <w:pPr>
        <w:tabs>
          <w:tab w:val="left" w:pos="1729"/>
        </w:tabs>
      </w:pPr>
      <w:r>
        <w:t xml:space="preserve">- </w:t>
      </w:r>
      <w:r w:rsidR="00CB5961">
        <w:t>Por falta de compreensão – a pessoa tem interesse, boa vontade para conhecer a palavra de Deus, mas não a compreende;</w:t>
      </w:r>
    </w:p>
    <w:p w14:paraId="3D81E276" w14:textId="59A2382D" w:rsidR="00B705B9" w:rsidRDefault="00B705B9" w:rsidP="00416659">
      <w:pPr>
        <w:tabs>
          <w:tab w:val="left" w:pos="1729"/>
        </w:tabs>
      </w:pPr>
      <w:r>
        <w:t>- A ignorância por negligência, por descaso, por desinteresse – essa é uma ignorância voluntária, consciente, deliberada. A pessoa não sabe porque não quis saber: Já ouviu: “Não sei, não quero saber e tenho raiva de quem sabe!”.</w:t>
      </w:r>
    </w:p>
    <w:p w14:paraId="1B9E9AEE" w14:textId="2CC23132" w:rsidR="00396A36" w:rsidRDefault="00396A36" w:rsidP="00416659">
      <w:pPr>
        <w:tabs>
          <w:tab w:val="left" w:pos="1729"/>
        </w:tabs>
      </w:pPr>
      <w:r>
        <w:t>Belsazar foi negligente, fez pouco caso, não se interessou em saber a vontade de Deus nem de se humilhar diante dele. Ele desprezou o</w:t>
      </w:r>
      <w:r w:rsidR="00DA4B85">
        <w:t xml:space="preserve"> conhecimento. Foi negligente. </w:t>
      </w:r>
    </w:p>
    <w:p w14:paraId="07B08E57" w14:textId="2B28CA59" w:rsidR="00DA4B85" w:rsidRDefault="00DA4B85" w:rsidP="00416659">
      <w:pPr>
        <w:tabs>
          <w:tab w:val="left" w:pos="1729"/>
        </w:tabs>
      </w:pPr>
      <w:r>
        <w:lastRenderedPageBreak/>
        <w:t>Hoje,</w:t>
      </w:r>
      <w:r w:rsidR="00785615">
        <w:t xml:space="preserve"> o mundo</w:t>
      </w:r>
      <w:r>
        <w:t xml:space="preserve"> vive</w:t>
      </w:r>
      <w:r w:rsidR="00785615">
        <w:t xml:space="preserve"> </w:t>
      </w:r>
      <w:r>
        <w:t xml:space="preserve">nessa condição </w:t>
      </w:r>
      <w:r w:rsidR="00785615">
        <w:t>de ignorância em relação a Deus, ao evangelho, que Jesus vai voltar. E muitos dizem assim: é m</w:t>
      </w:r>
      <w:r w:rsidR="00772208">
        <w:t xml:space="preserve">elhor ficar na ignorância porque quanto menos eu conhecer, menos responsabilidade eu terei. Menos eu serei cobrado. </w:t>
      </w:r>
      <w:r w:rsidR="00572E55">
        <w:t xml:space="preserve">Isso faz sentido. Quanto menos responsabilidade você tem, menos você é cobrado. </w:t>
      </w:r>
    </w:p>
    <w:p w14:paraId="07CF0DFC" w14:textId="515EB5A6" w:rsidR="00572E55" w:rsidRDefault="006C32A5" w:rsidP="00416659">
      <w:pPr>
        <w:tabs>
          <w:tab w:val="left" w:pos="1729"/>
        </w:tabs>
      </w:pPr>
      <w:r>
        <w:t>Deus não vai julgar a falta de conhecimento, mas Ele vai cobrar os que se recusam aprender.</w:t>
      </w:r>
    </w:p>
    <w:p w14:paraId="6E73A8AD" w14:textId="5233BDFC" w:rsidR="006C32A5" w:rsidRDefault="006C32A5" w:rsidP="00416659">
      <w:pPr>
        <w:tabs>
          <w:tab w:val="left" w:pos="1729"/>
        </w:tabs>
      </w:pPr>
      <w:r>
        <w:t xml:space="preserve">O Apóstolo Paulo diz: </w:t>
      </w:r>
      <w:r w:rsidR="00A964F1">
        <w:t xml:space="preserve">“Deus não leva em conta os tempos da ignorância” – Por que Deus é justo. Ele não vai cobrar de você algo que você não conheceu ou não teve oportunidade de conhecer. </w:t>
      </w:r>
    </w:p>
    <w:p w14:paraId="3CD9343F" w14:textId="78D9A88C" w:rsidR="00092FA4" w:rsidRDefault="00E24723" w:rsidP="00416659">
      <w:pPr>
        <w:tabs>
          <w:tab w:val="left" w:pos="1729"/>
        </w:tabs>
      </w:pPr>
      <w:r>
        <w:t xml:space="preserve">Belsazar não era ignorante. Ele </w:t>
      </w:r>
      <w:r w:rsidR="009112FE">
        <w:t>sabia, porém,</w:t>
      </w:r>
      <w:r w:rsidR="00316FF0">
        <w:t xml:space="preserve"> ele ignorou o conhecimento e viveu como se não conhecesse. Até que finalmente, chegou a sua última festa, o último dr</w:t>
      </w:r>
      <w:r w:rsidR="006B2E50">
        <w:t>ink, o último prazer, a última noite; porque sempre há uma última noite para tudo e para todos. Mas, infelizmente, o coração do homem dominado pela ação entorpecente do pecado, ignora isso. Pessoas vivem sabendo que são finitas, mortais; porém, vivem infinitas, como se fossem imortais. Para todos nós, para toda a humanidade,</w:t>
      </w:r>
      <w:r w:rsidR="00722E1A">
        <w:t xml:space="preserve"> chegará a hora de encarar o juízo divino, chegará a hora de estar frente a frente com o Juiz de toda a terra. </w:t>
      </w:r>
    </w:p>
    <w:p w14:paraId="5F4E34DE" w14:textId="5CECA24D" w:rsidR="00984FB7" w:rsidRDefault="00984FB7" w:rsidP="00416659">
      <w:pPr>
        <w:tabs>
          <w:tab w:val="left" w:pos="1729"/>
        </w:tabs>
      </w:pPr>
      <w:r>
        <w:t>II Coríntios 5:10</w:t>
      </w:r>
    </w:p>
    <w:p w14:paraId="19BD3F20" w14:textId="6B6E6763" w:rsidR="00984FB7" w:rsidRDefault="009112FE" w:rsidP="00416659">
      <w:pPr>
        <w:tabs>
          <w:tab w:val="left" w:pos="1729"/>
        </w:tabs>
      </w:pPr>
      <w:r>
        <w:t>Porque</w:t>
      </w:r>
      <w:r w:rsidR="00984FB7">
        <w:t xml:space="preserve"> é necessário que todos nós compareçamos diante do tribunal de Cristo</w:t>
      </w:r>
      <w:r w:rsidR="00394348">
        <w:t>, para que cada um receba bem ou mal que tiver feito por meio do corpo.</w:t>
      </w:r>
    </w:p>
    <w:p w14:paraId="1BEAF949" w14:textId="21F13511" w:rsidR="00394348" w:rsidRDefault="002926D6" w:rsidP="00416659">
      <w:pPr>
        <w:tabs>
          <w:tab w:val="left" w:pos="1729"/>
        </w:tabs>
      </w:pPr>
      <w:r>
        <w:t xml:space="preserve">Não há como fugir disso. Se Deus fosse pesar a nossa vida hoje, seríamos aprovados ou como Belsazar, seríamos </w:t>
      </w:r>
      <w:r w:rsidR="00500E34">
        <w:t>achados</w:t>
      </w:r>
      <w:r>
        <w:t xml:space="preserve"> em falta?</w:t>
      </w:r>
    </w:p>
    <w:p w14:paraId="380C47D6" w14:textId="7A8461B4" w:rsidR="002926D6" w:rsidRDefault="002926D6" w:rsidP="00416659">
      <w:pPr>
        <w:tabs>
          <w:tab w:val="left" w:pos="1729"/>
        </w:tabs>
      </w:pPr>
      <w:r>
        <w:t xml:space="preserve">Qual tem sido a sua atitude diante </w:t>
      </w:r>
      <w:r w:rsidR="00D31EA3">
        <w:t xml:space="preserve">da verdade de que Jesus vai voltar? </w:t>
      </w:r>
      <w:r w:rsidR="006A6F05">
        <w:t xml:space="preserve">Qual tem sido sua reação diante de todas as profecias que </w:t>
      </w:r>
      <w:r w:rsidR="00500E34">
        <w:t>têm</w:t>
      </w:r>
      <w:r w:rsidR="006A6F05">
        <w:t xml:space="preserve"> se cumprido em nossos dias? Rendição, aceitação</w:t>
      </w:r>
      <w:r w:rsidR="009A469F">
        <w:t>, aprendizagem</w:t>
      </w:r>
      <w:r w:rsidR="00A80CEC">
        <w:t xml:space="preserve"> ou resistência, desprezo, negligência? Você tem permitido que o Espírito Santo ilumine a sua visão, os seus caminhos, ou você tem deixado que o pecado, como entorpecente do inimigo</w:t>
      </w:r>
      <w:r w:rsidR="008C29E0">
        <w:t xml:space="preserve">, o torne cego, miserável, pobre, </w:t>
      </w:r>
      <w:r w:rsidR="00500E34">
        <w:t>nu</w:t>
      </w:r>
      <w:r w:rsidR="008C29E0">
        <w:t xml:space="preserve"> e perdido. </w:t>
      </w:r>
    </w:p>
    <w:p w14:paraId="35430A59" w14:textId="4E315AB1" w:rsidR="00500E34" w:rsidRDefault="00500E34" w:rsidP="00416659">
      <w:pPr>
        <w:tabs>
          <w:tab w:val="left" w:pos="1729"/>
        </w:tabs>
      </w:pPr>
      <w:r>
        <w:t xml:space="preserve">Aquela mensagem escrita na parede daquele palácio serve de alerta, serve de </w:t>
      </w:r>
      <w:r w:rsidR="00BB1C78">
        <w:t xml:space="preserve">advertência para nossa vida hoje. Não </w:t>
      </w:r>
      <w:r w:rsidR="004B5B8F">
        <w:t xml:space="preserve">foi por acaso que este triste fato foi </w:t>
      </w:r>
      <w:r w:rsidR="00BB1C78">
        <w:t>registr</w:t>
      </w:r>
      <w:r w:rsidR="004B5B8F">
        <w:t xml:space="preserve">ado e relatado na palavra do Senhor. </w:t>
      </w:r>
    </w:p>
    <w:p w14:paraId="4ABF1ED3" w14:textId="6BDF9A0F" w:rsidR="00710356" w:rsidRDefault="007E4B00" w:rsidP="00416659">
      <w:pPr>
        <w:tabs>
          <w:tab w:val="left" w:pos="1729"/>
        </w:tabs>
      </w:pPr>
      <w:r>
        <w:t xml:space="preserve">Observe a diferença entre Belsazar e o rei Nabucodonosor: </w:t>
      </w:r>
      <w:r w:rsidR="00710356">
        <w:t xml:space="preserve">o </w:t>
      </w:r>
      <w:r>
        <w:t xml:space="preserve">neto, ao conhecer </w:t>
      </w:r>
      <w:r w:rsidR="00710356">
        <w:t xml:space="preserve">a verdade, a desprezou e ignorou; </w:t>
      </w:r>
      <w:r w:rsidR="00F63D60">
        <w:t>por outro lado,</w:t>
      </w:r>
      <w:r w:rsidR="00F63D60">
        <w:t xml:space="preserve"> </w:t>
      </w:r>
      <w:r w:rsidR="00710356">
        <w:t xml:space="preserve">o </w:t>
      </w:r>
      <w:r w:rsidR="00F63D60">
        <w:t xml:space="preserve">avô, o </w:t>
      </w:r>
      <w:r w:rsidR="00710356">
        <w:t xml:space="preserve">rei Nabucodonosor, </w:t>
      </w:r>
      <w:r w:rsidR="00F63D60">
        <w:t xml:space="preserve">ele se posicionou ao lado da verdade, ao lado do Senhor. </w:t>
      </w:r>
    </w:p>
    <w:p w14:paraId="06F5FF7C" w14:textId="07A6BF66" w:rsidR="000C1D33" w:rsidRPr="000368AF" w:rsidRDefault="000C1D33" w:rsidP="00416659">
      <w:pPr>
        <w:tabs>
          <w:tab w:val="left" w:pos="1729"/>
        </w:tabs>
        <w:rPr>
          <w:strike/>
        </w:rPr>
      </w:pPr>
      <w:r>
        <w:t xml:space="preserve">Existe um ditado que diz: “somos arquitetos do nosso próprio destino.”. Significa que nós próprios desenhamos e construímos o nosso destino. </w:t>
      </w:r>
      <w:r w:rsidR="002315C2">
        <w:t xml:space="preserve">Tudo depende da maneira que nós reagimos ao conhecimento do evangelho que nos é apresentado. </w:t>
      </w:r>
    </w:p>
    <w:p w14:paraId="39D9539F" w14:textId="06DF9AA8" w:rsidR="002315C2" w:rsidRDefault="002315C2" w:rsidP="00416659">
      <w:pPr>
        <w:tabs>
          <w:tab w:val="left" w:pos="1729"/>
        </w:tabs>
        <w:rPr>
          <w:strike/>
        </w:rPr>
      </w:pPr>
      <w:r w:rsidRPr="000368AF">
        <w:rPr>
          <w:strike/>
        </w:rPr>
        <w:t xml:space="preserve">Há alguns anos, ocorreu </w:t>
      </w:r>
      <w:r w:rsidR="0092526C" w:rsidRPr="000368AF">
        <w:rPr>
          <w:strike/>
        </w:rPr>
        <w:t xml:space="preserve">um acidente </w:t>
      </w:r>
      <w:r w:rsidRPr="000368AF">
        <w:rPr>
          <w:strike/>
        </w:rPr>
        <w:t xml:space="preserve">com </w:t>
      </w:r>
      <w:r w:rsidR="0092526C" w:rsidRPr="000368AF">
        <w:rPr>
          <w:strike/>
        </w:rPr>
        <w:t xml:space="preserve">um ônibus que condiziam </w:t>
      </w:r>
      <w:r w:rsidRPr="000368AF">
        <w:rPr>
          <w:strike/>
        </w:rPr>
        <w:t xml:space="preserve">jovens que vinham de </w:t>
      </w:r>
      <w:r w:rsidR="0092526C" w:rsidRPr="000368AF">
        <w:rPr>
          <w:strike/>
        </w:rPr>
        <w:t>um encontro de jovens</w:t>
      </w:r>
      <w:r w:rsidR="00BD07FA" w:rsidRPr="000368AF">
        <w:rPr>
          <w:strike/>
        </w:rPr>
        <w:t xml:space="preserve">, e em momentos antes de o culto de sepultamento ser realizado, </w:t>
      </w:r>
      <w:r w:rsidR="007737B8" w:rsidRPr="000368AF">
        <w:rPr>
          <w:strike/>
        </w:rPr>
        <w:t>entrou um repórter</w:t>
      </w:r>
      <w:r w:rsidR="00A871C1" w:rsidRPr="000368AF">
        <w:rPr>
          <w:strike/>
        </w:rPr>
        <w:t xml:space="preserve"> </w:t>
      </w:r>
      <w:r w:rsidR="007C2467">
        <w:rPr>
          <w:strike/>
        </w:rPr>
        <w:t xml:space="preserve">entrou na sala onde os pastores estavam reunidos e fez a seguinte pergunta: Que mentiras vocês vão contar para enganar esse povo? Os jovens estavam em um encontro cristão, por que o Deus a quem vocês não os livrou. Então, </w:t>
      </w:r>
      <w:r w:rsidR="0056462D">
        <w:rPr>
          <w:strike/>
        </w:rPr>
        <w:t xml:space="preserve">o culto foi realizado, louvores foram sendo cantados, </w:t>
      </w:r>
      <w:r w:rsidR="003A2AE0">
        <w:rPr>
          <w:strike/>
        </w:rPr>
        <w:t xml:space="preserve">a mensagem foi pregada levando conforto e esperança ao coração de todos que estavam reunidos. No dia seguinte, </w:t>
      </w:r>
      <w:r w:rsidR="00BB4890">
        <w:rPr>
          <w:strike/>
        </w:rPr>
        <w:t xml:space="preserve">o </w:t>
      </w:r>
      <w:r w:rsidR="00BB4890">
        <w:rPr>
          <w:strike/>
        </w:rPr>
        <w:lastRenderedPageBreak/>
        <w:t xml:space="preserve">pastor, que foi o pregador, comprou o Jornal no qual aquele repórter tinha uma coluna. E para a surpresa do pastor, </w:t>
      </w:r>
      <w:r w:rsidR="00B6422C">
        <w:rPr>
          <w:strike/>
        </w:rPr>
        <w:t>ele viu o título que estava escrito assim: “Cerimônia fúnebre consola fieis e converte jornalista ateu.”.</w:t>
      </w:r>
    </w:p>
    <w:p w14:paraId="75033250" w14:textId="27DEDEE5" w:rsidR="00B6422C" w:rsidRDefault="00B6422C" w:rsidP="00416659">
      <w:pPr>
        <w:tabs>
          <w:tab w:val="left" w:pos="1729"/>
        </w:tabs>
        <w:rPr>
          <w:strike/>
        </w:rPr>
      </w:pPr>
      <w:r>
        <w:rPr>
          <w:strike/>
        </w:rPr>
        <w:t xml:space="preserve">Na matéria, ele escreveu assim: “Eu me assentei nos primeiros bancos porque queria ouvir o que eles iriam falar. </w:t>
      </w:r>
      <w:r w:rsidR="00FA7907">
        <w:rPr>
          <w:strike/>
        </w:rPr>
        <w:t>Quando o sermão começou e a Bíblia foi aberta, eu percebi que Cristo estava vivo e era eu quem estava morto. No único da minha vida em que eu fui humilde, Ele desceu da cruz para me abraçar.”.</w:t>
      </w:r>
    </w:p>
    <w:p w14:paraId="74557E82" w14:textId="2240F8B3" w:rsidR="00FA7907" w:rsidRDefault="00FA7907" w:rsidP="00416659">
      <w:pPr>
        <w:tabs>
          <w:tab w:val="left" w:pos="1729"/>
        </w:tabs>
      </w:pPr>
      <w:r>
        <w:t>Aqueles que são impactados</w:t>
      </w:r>
      <w:r w:rsidR="0085031F">
        <w:t xml:space="preserve"> por sua palavra são humildes, reconhecem os seus erros, o perdão para os seus pecados, buscam o perdão de Deus e o poder para ter uma nova vida. </w:t>
      </w:r>
    </w:p>
    <w:p w14:paraId="5A9448B3" w14:textId="77777777" w:rsidR="000666D9" w:rsidRDefault="0085031F" w:rsidP="00416659">
      <w:pPr>
        <w:tabs>
          <w:tab w:val="left" w:pos="1729"/>
        </w:tabs>
      </w:pPr>
      <w:r>
        <w:t xml:space="preserve">O Senhor está sempre pronto para aqueles cujo coração se abre para ele. </w:t>
      </w:r>
      <w:r w:rsidR="003613D5">
        <w:t xml:space="preserve">Mas, infelizmente, há muitos que têm a oportunidade conhecer o evangelho, conhecem e sabem, mas mantêm </w:t>
      </w:r>
      <w:r w:rsidR="001123E8">
        <w:t>o coração endurecido e resistente, ind</w:t>
      </w:r>
      <w:r w:rsidR="004A3399">
        <w:t>i</w:t>
      </w:r>
      <w:r w:rsidR="001123E8">
        <w:t>ferente aos apelos do Espírito Santo. Esses agem como o rei Belsazar</w:t>
      </w:r>
      <w:r w:rsidR="00F134EC">
        <w:t>. E no momento do julgamento deles, se</w:t>
      </w:r>
      <w:r w:rsidR="000666D9">
        <w:t>r</w:t>
      </w:r>
      <w:r w:rsidR="00F134EC">
        <w:t>ão achados em falta.</w:t>
      </w:r>
    </w:p>
    <w:p w14:paraId="6E36B8A8" w14:textId="50E4AEEB" w:rsidR="0085031F" w:rsidRDefault="00F134EC" w:rsidP="00416659">
      <w:pPr>
        <w:tabs>
          <w:tab w:val="left" w:pos="1729"/>
        </w:tabs>
      </w:pPr>
      <w:r>
        <w:t xml:space="preserve">Por muito tempo, Deus estende a sua graça; mas no momento certo, a justiça de Deus entra em ação. Por muito tempo, a graça de Deus abre a porta, </w:t>
      </w:r>
      <w:r w:rsidR="000666D9">
        <w:t>por um tempo, e a justiça de Deus fecha a porta no tempo certo. Aqueles que aceitam a oportun</w:t>
      </w:r>
      <w:r w:rsidR="00B02370">
        <w:t xml:space="preserve">idade oferecida pela Graça do Senhor, são perdoados e santificados pelo poder </w:t>
      </w:r>
      <w:r w:rsidR="009E359E">
        <w:t xml:space="preserve">transformador </w:t>
      </w:r>
      <w:r w:rsidR="00B02370">
        <w:t xml:space="preserve">da </w:t>
      </w:r>
      <w:r w:rsidR="009E359E">
        <w:t xml:space="preserve">sua Graça. Mas aqueles que </w:t>
      </w:r>
      <w:r w:rsidR="00A85D3D">
        <w:t xml:space="preserve">resistem a Deus, que se mantêm indiferentes, negligentes, que se prende ao seu orgulho, à sua vaidade e desprezam </w:t>
      </w:r>
      <w:r w:rsidR="0074061E">
        <w:t xml:space="preserve">por completo a Palavra do Senhor, eles permanecem na condição que nasceram, separados de Deus, condenados </w:t>
      </w:r>
      <w:r w:rsidR="00203C1C">
        <w:t xml:space="preserve">pelos </w:t>
      </w:r>
      <w:r w:rsidR="0074061E">
        <w:t xml:space="preserve">seus pecados </w:t>
      </w:r>
      <w:r w:rsidR="00203C1C">
        <w:t xml:space="preserve">e por isso sofrerão a morte eterna. </w:t>
      </w:r>
    </w:p>
    <w:p w14:paraId="47EE55F8" w14:textId="3CF43F1B" w:rsidR="00203C1C" w:rsidRDefault="00203C1C" w:rsidP="00416659">
      <w:pPr>
        <w:tabs>
          <w:tab w:val="left" w:pos="1729"/>
        </w:tabs>
      </w:pPr>
      <w:r>
        <w:t xml:space="preserve">Que o Senhor tenha compaixão de você e de mim, </w:t>
      </w:r>
      <w:r w:rsidR="00934DCE">
        <w:t xml:space="preserve">que o nosso coração se abra para o Senhor com sinceridade. Para que não sejamos como o rei Belsazar, </w:t>
      </w:r>
      <w:r w:rsidR="006738C9">
        <w:t>para que nós não vivamos como ele viveu, que o Espírito Santo nos sensibilize nos aproximando do Senhor, para que com</w:t>
      </w:r>
      <w:r w:rsidR="000B4642">
        <w:t xml:space="preserve"> um coração humilde, nós admitamos as nossas falhas e corramos para aquele que pode nos perdoar e nos transformar. </w:t>
      </w:r>
    </w:p>
    <w:p w14:paraId="221673E6" w14:textId="6341CB19" w:rsidR="000B4642" w:rsidRPr="00FA7907" w:rsidRDefault="000B4642" w:rsidP="00416659">
      <w:pPr>
        <w:tabs>
          <w:tab w:val="left" w:pos="1729"/>
        </w:tabs>
      </w:pPr>
      <w:r>
        <w:t>Deus tem prazer em perdoar. Porém, precisamos aceitar o perdão do Senhor. E aceitar a sua graça oferecida</w:t>
      </w:r>
      <w:r w:rsidR="00FF51BB">
        <w:t xml:space="preserve">. </w:t>
      </w:r>
    </w:p>
    <w:sectPr w:rsidR="000B4642" w:rsidRPr="00FA7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54DE6"/>
    <w:multiLevelType w:val="hybridMultilevel"/>
    <w:tmpl w:val="839E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9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89"/>
    <w:rsid w:val="000368AF"/>
    <w:rsid w:val="0006668A"/>
    <w:rsid w:val="000666D9"/>
    <w:rsid w:val="00092FA4"/>
    <w:rsid w:val="000B4642"/>
    <w:rsid w:val="000B7120"/>
    <w:rsid w:val="000C1D33"/>
    <w:rsid w:val="001123E8"/>
    <w:rsid w:val="00173500"/>
    <w:rsid w:val="00203C1C"/>
    <w:rsid w:val="002315C2"/>
    <w:rsid w:val="00290884"/>
    <w:rsid w:val="002926D6"/>
    <w:rsid w:val="00316FF0"/>
    <w:rsid w:val="00336D78"/>
    <w:rsid w:val="003613D5"/>
    <w:rsid w:val="00394348"/>
    <w:rsid w:val="00396A36"/>
    <w:rsid w:val="003A2AE0"/>
    <w:rsid w:val="00412E83"/>
    <w:rsid w:val="00416659"/>
    <w:rsid w:val="004922D0"/>
    <w:rsid w:val="004A3399"/>
    <w:rsid w:val="004B5B8F"/>
    <w:rsid w:val="004F10C4"/>
    <w:rsid w:val="0050081C"/>
    <w:rsid w:val="00500E34"/>
    <w:rsid w:val="00502E9A"/>
    <w:rsid w:val="005277D1"/>
    <w:rsid w:val="0056462D"/>
    <w:rsid w:val="00572E55"/>
    <w:rsid w:val="006738C9"/>
    <w:rsid w:val="006A6F05"/>
    <w:rsid w:val="006B2E50"/>
    <w:rsid w:val="006C32A5"/>
    <w:rsid w:val="00710356"/>
    <w:rsid w:val="00722E1A"/>
    <w:rsid w:val="0074061E"/>
    <w:rsid w:val="00772208"/>
    <w:rsid w:val="007737B8"/>
    <w:rsid w:val="00785615"/>
    <w:rsid w:val="007C2467"/>
    <w:rsid w:val="007E4B00"/>
    <w:rsid w:val="0085031F"/>
    <w:rsid w:val="00882D53"/>
    <w:rsid w:val="008C29E0"/>
    <w:rsid w:val="009112FE"/>
    <w:rsid w:val="0092526C"/>
    <w:rsid w:val="00934DCE"/>
    <w:rsid w:val="00984FB7"/>
    <w:rsid w:val="009A469F"/>
    <w:rsid w:val="009E359E"/>
    <w:rsid w:val="009E653F"/>
    <w:rsid w:val="00A00253"/>
    <w:rsid w:val="00A80CEC"/>
    <w:rsid w:val="00A85D3D"/>
    <w:rsid w:val="00A871C1"/>
    <w:rsid w:val="00A964F1"/>
    <w:rsid w:val="00AA3370"/>
    <w:rsid w:val="00AD1648"/>
    <w:rsid w:val="00B02370"/>
    <w:rsid w:val="00B6422C"/>
    <w:rsid w:val="00B705B9"/>
    <w:rsid w:val="00BB1C78"/>
    <w:rsid w:val="00BB4890"/>
    <w:rsid w:val="00BD07FA"/>
    <w:rsid w:val="00C353D2"/>
    <w:rsid w:val="00CB5961"/>
    <w:rsid w:val="00CF4E3B"/>
    <w:rsid w:val="00D31EA3"/>
    <w:rsid w:val="00D41C89"/>
    <w:rsid w:val="00D806D1"/>
    <w:rsid w:val="00DA4B85"/>
    <w:rsid w:val="00DA6655"/>
    <w:rsid w:val="00E05500"/>
    <w:rsid w:val="00E24723"/>
    <w:rsid w:val="00E36196"/>
    <w:rsid w:val="00EA7FA2"/>
    <w:rsid w:val="00F134EC"/>
    <w:rsid w:val="00F63D60"/>
    <w:rsid w:val="00FA7907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5B3F"/>
  <w15:chartTrackingRefBased/>
  <w15:docId w15:val="{D5D0CB87-6535-4B4D-A990-FD380463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1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1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1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1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1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1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1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1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1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1C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1C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1C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1C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1C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1C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1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1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1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1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1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1C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1C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1C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1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1C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1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1684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Guedes</dc:creator>
  <cp:keywords/>
  <dc:description/>
  <cp:lastModifiedBy>Alisson Guedes</cp:lastModifiedBy>
  <cp:revision>75</cp:revision>
  <dcterms:created xsi:type="dcterms:W3CDTF">2025-05-25T17:45:00Z</dcterms:created>
  <dcterms:modified xsi:type="dcterms:W3CDTF">2025-05-25T20:09:00Z</dcterms:modified>
</cp:coreProperties>
</file>