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pPr>
        <w:spacing w:before="0" w:after="40"/>
        <w:jc w:val="center"/>
      </w:pPr>
      <w:r>
        <w:rPr>
          <w:rFonts w:ascii="Arial" w:hAnsi="Arial" w:cs="Arial"/>
          <w:b/>
          <w:bCs/>
          <w:color w:val="1F4E79"/>
          <w:sz w:val="28"/>
          <w:szCs w:val="28"/>
        </w:rPr>
        <w:t xml:space="preserve">FICHA TÉCNICA DE TRATAMENTO — RADIOTERAPIA</w:t>
      </w:r>
    </w:p>
    <w:p>
      <w:pPr>
        <w:spacing w:before="0" w:after="120"/>
        <w:jc w:val="center"/>
      </w:pPr>
      <w:r>
        <w:rPr>
          <w:rFonts w:ascii="Arial" w:hAnsi="Arial" w:cs="Arial"/>
          <w:color w:val="595959"/>
          <w:sz w:val="18"/>
          <w:szCs w:val="18"/>
        </w:rPr>
        <w:t xml:space="preserve">Serviço de Radioterapia</w:t>
      </w:r>
    </w:p>
    <w:tbl>
      <w:tblPr>
        <w:tblW w:w="10488" w:type="dxa"/>
        <w:tblBorders>
          <w:top w:val="single" w:sz="4" w:space="0" w:color="8C8C8C"/>
          <w:left w:val="single" w:sz="4" w:space="0" w:color="8C8C8C"/>
          <w:bottom w:val="single" w:sz="4" w:space="0" w:color="8C8C8C"/>
          <w:right w:val="single" w:sz="4" w:space="0" w:color="8C8C8C"/>
          <w:insideH w:val="single" w:sz="4" w:space="0" w:color="8C8C8C"/>
          <w:insideV w:val="single" w:sz="4" w:space="0" w:color="8C8C8C"/>
        </w:tblBorders>
        <w:tblLayout w:type="fixed"/>
        <w:tblCellMar>
          <w:top w:w="40" w:type="dxa"/>
          <w:left w:w="80" w:type="dxa"/>
          <w:bottom w:w="40" w:type="dxa"/>
          <w:right w:w="80" w:type="dxa"/>
        </w:tblCellMar>
      </w:tblPr>
      <w:tblGrid>
        <w:gridCol w:w="2000"/>
        <w:gridCol w:w="5244"/>
        <w:gridCol w:w="1500"/>
        <w:gridCol w:w="1744"/>
      </w:tblGrid>
      <w:tr>
        <w:trPr>
          <w:cantSplit/>
        </w:trPr>
        <w:tc>
          <w:tcPr>
            <w:tcW w:w="2000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Paciente: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5244" w:type="dxa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sz w:val="18"/>
                <w:szCs w:val="18"/>
              </w:rPr>
              <w:t xml:space="preserve">{Patient.NameFL@U}</w:t>
            </w:r>
          </w:p>
        </w:tc>
        <w:tc>
          <w:tcPr>
            <w:tcW w:w="1500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Prontuário: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1744" w:type="dxa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sz w:val="18"/>
                <w:szCs w:val="18"/>
              </w:rPr>
              <w:t xml:space="preserve">{Ident.IDA@U}</w:t>
            </w:r>
          </w:p>
        </w:tc>
      </w:tr>
    </w:tbl>
    <w:p>
      <w:pPr>
        <w:spacing w:after="0"/>
        <w:sectPr>
          <w:footerReference w:type="default" r:id="rIdFooter"/>
          <w:type w:val="continuous"/>
          <w:pgSz w:w="11906" w:h="16838"/>
          <w:pgMar w:top="680" w:right="850" w:bottom="680" w:left="850" w:header="340" w:footer="340" w:gutter="0"/>
          <w:formProt w:val="false"/>
        </w:sectPr>
      </w:pPr>
    </w:p>
    <w:p>
      <w:pPr>
        <w:spacing w:before="0" w:after="50"/>
      </w:pPr>
    </w:p>
    <w:tbl>
      <w:tblPr>
        <w:tblW w:w="10488" w:type="dxa"/>
        <w:tblBorders>
          <w:top w:val="single" w:sz="4" w:space="0" w:color="1F4E79"/>
          <w:left w:val="single" w:sz="4" w:space="0" w:color="1F4E79"/>
          <w:bottom w:val="single" w:sz="4" w:space="0" w:color="1F4E79"/>
          <w:right w:val="single" w:sz="4" w:space="0" w:color="1F4E79"/>
          <w:insideH w:val="single" w:sz="4" w:space="0" w:color="1F4E79"/>
          <w:insideV w:val="single" w:sz="4" w:space="0" w:color="1F4E79"/>
        </w:tblBorders>
        <w:tblLayout w:type="fixed"/>
        <w:tblCellMar>
          <w:top w:w="40" w:type="dxa"/>
          <w:left w:w="80" w:type="dxa"/>
          <w:bottom w:w="40" w:type="dxa"/>
          <w:right w:w="80" w:type="dxa"/>
        </w:tblCellMar>
      </w:tblPr>
      <w:tblGrid>
        <w:gridCol w:w="10488"/>
      </w:tblGrid>
      <w:tr>
        <w:trPr>
          <w:cantSplit/>
        </w:trPr>
        <w:tc>
          <w:tcPr>
            <w:tcW w:w="10488" w:type="dxa"/>
            <w:shd w:val="clear" w:color="auto" w:fill="1F4E79"/>
            <w:vAlign w:val="center"/>
          </w:tcPr>
          <w:p>
            <w:pPr>
              <w:keepNext/>
              <w:spacing w:before="0" w:after="0"/>
            </w:pPr>
            <w:r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  <w:t xml:space="preserve">1. IDENTIFICAÇÃO</w:t>
            </w:r>
          </w:p>
        </w:tc>
      </w:tr>
    </w:tbl>
    <w:p>
      <w:pPr>
        <w:spacing w:before="0" w:after="0" w:line="20" w:lineRule="exact"/>
        <w:rPr>
          <w:sz w:val="2"/>
        </w:rPr>
      </w:pPr>
    </w:p>
    <w:tbl>
      <w:tblPr>
        <w:tblW w:w="10488" w:type="dxa"/>
        <w:tblBorders>
          <w:top w:val="single" w:sz="4" w:space="0" w:color="8C8C8C"/>
          <w:left w:val="single" w:sz="4" w:space="0" w:color="8C8C8C"/>
          <w:bottom w:val="single" w:sz="4" w:space="0" w:color="8C8C8C"/>
          <w:right w:val="single" w:sz="4" w:space="0" w:color="8C8C8C"/>
          <w:insideH w:val="single" w:sz="4" w:space="0" w:color="8C8C8C"/>
          <w:insideV w:val="single" w:sz="4" w:space="0" w:color="8C8C8C"/>
        </w:tblBorders>
        <w:tblLayout w:type="fixed"/>
        <w:tblCellMar>
          <w:top w:w="40" w:type="dxa"/>
          <w:left w:w="80" w:type="dxa"/>
          <w:bottom w:w="40" w:type="dxa"/>
          <w:right w:w="80" w:type="dxa"/>
        </w:tblCellMar>
      </w:tblPr>
      <w:tblGrid>
        <w:gridCol w:w="2464"/>
        <w:gridCol w:w="2780"/>
        <w:gridCol w:w="2464"/>
        <w:gridCol w:w="2780"/>
      </w:tblGrid>
      <w:tr>
        <w:trPr>
          <w:cantSplit/>
        </w:trPr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Data de nascimento: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1" w:name="DataNasc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DataNasc"/>
                  <w:enabled/>
                  <w:calcOnExit w:val="0"/>
                  <w:textInput>
                    <w:type w:val="date"/>
                    <w:maxLength w:val="10"/>
                    <w:format w:val="dd/MM/yyyy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1"/>
          </w:p>
        </w:tc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Convênio: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2" w:name="Convenio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Convenio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2"/>
          </w:p>
        </w:tc>
      </w:tr>
      <w:tr>
        <w:trPr>
          <w:cantSplit/>
        </w:trPr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Médico(a) responsável:</w:t>
            </w:r>
            <w:r>
              <w:rPr>
                <w:rFonts w:ascii="Arial" w:hAnsi="Arial" w:cs="Arial"/>
                <w:b/>
                <w:bCs/>
                <w:color w:val="C00000"/>
                <w:sz w:val="18"/>
                <w:szCs w:val="18"/>
              </w:rPr>
              <w:t xml:space="preserve"> *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3" w:name="MedicoResp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MedicoResp"/>
                  <w:enabled/>
                  <w:calcOnExit w:val="0"/>
                  <w:textInput>
                    <w:maxLength w:val="8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3"/>
          </w:p>
        </w:tc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CRM: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4" w:name="CRM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CRM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4"/>
          </w:p>
        </w:tc>
      </w:tr>
      <w:tr>
        <w:trPr>
          <w:cantSplit/>
        </w:trPr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Físico(a) responsável: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5" w:name="FisicoResp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FisicoResp"/>
                  <w:enabled/>
                  <w:calcOnExit w:val="0"/>
                  <w:textInput>
                    <w:maxLength w:val="8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5"/>
          </w:p>
        </w:tc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Equipamento: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6" w:name="Equipamento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Equipamento"/>
                  <w:enabled/>
                  <w:calcOnExit w:val="0"/>
                  <w:ddList>
                    <w:result w:val="0"/>
                    <w:listEntry w:val="(Selecione)"/>
                    <w:listEntry w:val="Acelerador linear 1"/>
                    <w:listEntry w:val="Acelerador linear 2"/>
                    <w:listEntry w:val="Acelerador linear 3"/>
                    <w:listEntry w:val="Braquiterapia HDR"/>
                    <w:listEntry w:val="Ortovoltagem"/>
                    <w:listEntry w:val="Outro"/>
                  </w:ddLis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FORMDROPDOWN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6"/>
          </w:p>
        </w:tc>
      </w:tr>
    </w:tbl>
    <w:p>
      <w:pPr>
        <w:spacing w:before="0" w:after="50"/>
      </w:pPr>
    </w:p>
    <w:tbl>
      <w:tblPr>
        <w:tblW w:w="10488" w:type="dxa"/>
        <w:tblBorders>
          <w:top w:val="single" w:sz="4" w:space="0" w:color="1F4E79"/>
          <w:left w:val="single" w:sz="4" w:space="0" w:color="1F4E79"/>
          <w:bottom w:val="single" w:sz="4" w:space="0" w:color="1F4E79"/>
          <w:right w:val="single" w:sz="4" w:space="0" w:color="1F4E79"/>
          <w:insideH w:val="single" w:sz="4" w:space="0" w:color="1F4E79"/>
          <w:insideV w:val="single" w:sz="4" w:space="0" w:color="1F4E79"/>
        </w:tblBorders>
        <w:tblLayout w:type="fixed"/>
        <w:tblCellMar>
          <w:top w:w="40" w:type="dxa"/>
          <w:left w:w="80" w:type="dxa"/>
          <w:bottom w:w="40" w:type="dxa"/>
          <w:right w:w="80" w:type="dxa"/>
        </w:tblCellMar>
      </w:tblPr>
      <w:tblGrid>
        <w:gridCol w:w="10488"/>
      </w:tblGrid>
      <w:tr>
        <w:trPr>
          <w:cantSplit/>
        </w:trPr>
        <w:tc>
          <w:tcPr>
            <w:tcW w:w="10488" w:type="dxa"/>
            <w:shd w:val="clear" w:color="auto" w:fill="1F4E79"/>
            <w:vAlign w:val="center"/>
          </w:tcPr>
          <w:p>
            <w:pPr>
              <w:keepNext/>
              <w:spacing w:before="0" w:after="0"/>
            </w:pPr>
            <w:r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  <w:t xml:space="preserve">2. DIAGNÓSTICO</w:t>
            </w:r>
          </w:p>
        </w:tc>
      </w:tr>
    </w:tbl>
    <w:p>
      <w:pPr>
        <w:spacing w:before="0" w:after="0" w:line="20" w:lineRule="exact"/>
        <w:rPr>
          <w:sz w:val="2"/>
        </w:rPr>
      </w:pPr>
    </w:p>
    <w:tbl>
      <w:tblPr>
        <w:tblW w:w="10488" w:type="dxa"/>
        <w:tblBorders>
          <w:top w:val="single" w:sz="4" w:space="0" w:color="8C8C8C"/>
          <w:left w:val="single" w:sz="4" w:space="0" w:color="8C8C8C"/>
          <w:bottom w:val="single" w:sz="4" w:space="0" w:color="8C8C8C"/>
          <w:right w:val="single" w:sz="4" w:space="0" w:color="8C8C8C"/>
          <w:insideH w:val="single" w:sz="4" w:space="0" w:color="8C8C8C"/>
          <w:insideV w:val="single" w:sz="4" w:space="0" w:color="8C8C8C"/>
        </w:tblBorders>
        <w:tblLayout w:type="fixed"/>
        <w:tblCellMar>
          <w:top w:w="40" w:type="dxa"/>
          <w:left w:w="80" w:type="dxa"/>
          <w:bottom w:w="40" w:type="dxa"/>
          <w:right w:w="80" w:type="dxa"/>
        </w:tblCellMar>
      </w:tblPr>
      <w:tblGrid>
        <w:gridCol w:w="2464"/>
        <w:gridCol w:w="2780"/>
        <w:gridCol w:w="2464"/>
        <w:gridCol w:w="2780"/>
      </w:tblGrid>
      <w:tr>
        <w:trPr>
          <w:cantSplit/>
        </w:trPr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CID-10:</w:t>
            </w:r>
            <w:r>
              <w:rPr>
                <w:rFonts w:ascii="Arial" w:hAnsi="Arial" w:cs="Arial"/>
                <w:b/>
                <w:bCs/>
                <w:color w:val="C00000"/>
                <w:sz w:val="18"/>
                <w:szCs w:val="18"/>
              </w:rPr>
              <w:t xml:space="preserve"> *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7" w:name="CID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CID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7"/>
          </w:p>
        </w:tc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Localização:</w:t>
            </w:r>
            <w:r>
              <w:rPr>
                <w:rFonts w:ascii="Arial" w:hAnsi="Arial" w:cs="Arial"/>
                <w:b/>
                <w:bCs/>
                <w:color w:val="C00000"/>
                <w:sz w:val="18"/>
                <w:szCs w:val="18"/>
              </w:rPr>
              <w:t xml:space="preserve"> *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8" w:name="Localizacao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Localizacao"/>
                  <w:enabled/>
                  <w:calcOnExit w:val="0"/>
                  <w:textInput>
                    <w:maxLength w:val="8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8"/>
          </w:p>
        </w:tc>
      </w:tr>
      <w:tr>
        <w:trPr>
          <w:cantSplit/>
        </w:trPr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Histologia: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9" w:name="Histologia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Histologia"/>
                  <w:enabled/>
                  <w:calcOnExit w:val="0"/>
                  <w:textInput>
                    <w:maxLength w:val="8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9"/>
          </w:p>
        </w:tc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Estadiamento (TNM):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10" w:name="Estadiamento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Estadiamento"/>
                  <w:enabled/>
                  <w:calcOnExit w:val="0"/>
                  <w:textInput>
                    <w:maxLength w:val="3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10"/>
          </w:p>
        </w:tc>
      </w:tr>
      <w:tr>
        <w:trPr>
          <w:cantSplit/>
        </w:trPr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Intenção:</w:t>
            </w:r>
            <w:r>
              <w:rPr>
                <w:rFonts w:ascii="Arial" w:hAnsi="Arial" w:cs="Arial"/>
                <w:b/>
                <w:bCs/>
                <w:color w:val="C00000"/>
                <w:sz w:val="18"/>
                <w:szCs w:val="18"/>
              </w:rPr>
              <w:t xml:space="preserve"> *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11" w:name="Intencao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Intencao"/>
                  <w:enabled/>
                  <w:calcOnExit w:val="0"/>
                  <w:ddList>
                    <w:result w:val="0"/>
                    <w:listEntry w:val="(Selecione)"/>
                    <w:listEntry w:val="Curativa / radical"/>
                    <w:listEntry w:val="Adjuvante"/>
                    <w:listEntry w:val="Neoadjuvante"/>
                    <w:listEntry w:val="Paliativa"/>
                    <w:listEntry w:val="Profilática"/>
                  </w:ddLis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FORMDROPDOWN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11"/>
          </w:p>
        </w:tc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Tratamento associado: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12" w:name="TratConcomitante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ratConcomitante"/>
                  <w:enabled/>
                  <w:calcOnExit w:val="0"/>
                  <w:ddList>
                    <w:result w:val="0"/>
                    <w:listEntry w:val="(Selecione)"/>
                    <w:listEntry w:val="Nenhum"/>
                    <w:listEntry w:val="Quimioterapia concomitante"/>
                    <w:listEntry w:val="Quimioterapia sequencial"/>
                    <w:listEntry w:val="Hormonioterapia"/>
                    <w:listEntry w:val="Imunoterapia / alvo"/>
                    <w:listEntry w:val="Outro"/>
                  </w:ddLis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FORMDROPDOWN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12"/>
          </w:p>
        </w:tc>
      </w:tr>
      <w:tr>
        <w:trPr>
          <w:cantSplit/>
        </w:trPr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Radioterapia prévia: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13" w:name="RTPrevia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RTPrevia"/>
                  <w:enabled/>
                  <w:calcOnExit w:val="0"/>
                  <w:ddList>
                    <w:result w:val="0"/>
                    <w:listEntry w:val="(Selecione)"/>
                    <w:listEntry w:val="Não"/>
                    <w:listEntry w:val="Sim — ver observações"/>
                  </w:ddLis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FORMDROPDOWN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13"/>
          </w:p>
        </w:tc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Gestação / marcapasso: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14" w:name="Alertas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Alertas"/>
                  <w:enabled/>
                  <w:calcOnExit w:val="0"/>
                  <w:ddList>
                    <w:result w:val="0"/>
                    <w:listEntry w:val="(Selecione)"/>
                    <w:listEntry w:val="Nenhum"/>
                    <w:listEntry w:val="Marcapasso / CDI"/>
                    <w:listEntry w:val="Gestante"/>
                    <w:listEntry w:val="Prótese metálica"/>
                    <w:listEntry w:val="Outro — ver observações"/>
                  </w:ddLis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FORMDROPDOWN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14"/>
          </w:p>
        </w:tc>
      </w:tr>
    </w:tbl>
    <w:p>
      <w:pPr>
        <w:spacing w:before="0" w:after="50"/>
      </w:pPr>
    </w:p>
    <w:tbl>
      <w:tblPr>
        <w:tblW w:w="10488" w:type="dxa"/>
        <w:tblBorders>
          <w:top w:val="single" w:sz="4" w:space="0" w:color="1F4E79"/>
          <w:left w:val="single" w:sz="4" w:space="0" w:color="1F4E79"/>
          <w:bottom w:val="single" w:sz="4" w:space="0" w:color="1F4E79"/>
          <w:right w:val="single" w:sz="4" w:space="0" w:color="1F4E79"/>
          <w:insideH w:val="single" w:sz="4" w:space="0" w:color="1F4E79"/>
          <w:insideV w:val="single" w:sz="4" w:space="0" w:color="1F4E79"/>
        </w:tblBorders>
        <w:tblLayout w:type="fixed"/>
        <w:tblCellMar>
          <w:top w:w="40" w:type="dxa"/>
          <w:left w:w="80" w:type="dxa"/>
          <w:bottom w:w="40" w:type="dxa"/>
          <w:right w:w="80" w:type="dxa"/>
        </w:tblCellMar>
      </w:tblPr>
      <w:tblGrid>
        <w:gridCol w:w="10488"/>
      </w:tblGrid>
      <w:tr>
        <w:trPr>
          <w:cantSplit/>
        </w:trPr>
        <w:tc>
          <w:tcPr>
            <w:tcW w:w="10488" w:type="dxa"/>
            <w:shd w:val="clear" w:color="auto" w:fill="1F4E79"/>
            <w:vAlign w:val="center"/>
          </w:tcPr>
          <w:p>
            <w:pPr>
              <w:keepNext/>
              <w:spacing w:before="0" w:after="0"/>
            </w:pPr>
            <w:r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  <w:t xml:space="preserve">3. PRESCRIÇÃO</w:t>
            </w:r>
          </w:p>
        </w:tc>
      </w:tr>
    </w:tbl>
    <w:p>
      <w:pPr>
        <w:spacing w:before="0" w:after="0" w:line="20" w:lineRule="exact"/>
        <w:rPr>
          <w:sz w:val="2"/>
        </w:rPr>
      </w:pPr>
    </w:p>
    <w:tbl>
      <w:tblPr>
        <w:tblW w:w="10488" w:type="dxa"/>
        <w:tblBorders>
          <w:top w:val="single" w:sz="4" w:space="0" w:color="8C8C8C"/>
          <w:left w:val="single" w:sz="4" w:space="0" w:color="8C8C8C"/>
          <w:bottom w:val="single" w:sz="4" w:space="0" w:color="8C8C8C"/>
          <w:right w:val="single" w:sz="4" w:space="0" w:color="8C8C8C"/>
          <w:insideH w:val="single" w:sz="4" w:space="0" w:color="8C8C8C"/>
          <w:insideV w:val="single" w:sz="4" w:space="0" w:color="8C8C8C"/>
        </w:tblBorders>
        <w:tblLayout w:type="fixed"/>
        <w:tblCellMar>
          <w:top w:w="40" w:type="dxa"/>
          <w:left w:w="80" w:type="dxa"/>
          <w:bottom w:w="40" w:type="dxa"/>
          <w:right w:w="80" w:type="dxa"/>
        </w:tblCellMar>
      </w:tblPr>
      <w:tblGrid>
        <w:gridCol w:w="700"/>
        <w:gridCol w:w="3288"/>
        <w:gridCol w:w="1700"/>
        <w:gridCol w:w="1600"/>
        <w:gridCol w:w="1500"/>
        <w:gridCol w:w="1700"/>
      </w:tblGrid>
      <w:tr>
        <w:trPr>
          <w:cantSplit/>
        </w:trPr>
        <w:tc>
          <w:tcPr>
            <w:tcW w:w="700" w:type="dxa"/>
            <w:shd w:val="clear" w:color="auto" w:fill="D9E2F3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#</w:t>
            </w:r>
          </w:p>
        </w:tc>
        <w:tc>
          <w:tcPr>
            <w:tcW w:w="3288" w:type="dxa"/>
            <w:shd w:val="clear" w:color="auto" w:fill="D9E2F3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Volume alvo (PTV/CTV)</w:t>
            </w:r>
          </w:p>
        </w:tc>
        <w:tc>
          <w:tcPr>
            <w:tcW w:w="1700" w:type="dxa"/>
            <w:shd w:val="clear" w:color="auto" w:fill="D9E2F3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Fase</w:t>
            </w:r>
          </w:p>
        </w:tc>
        <w:tc>
          <w:tcPr>
            <w:tcW w:w="1600" w:type="dxa"/>
            <w:shd w:val="clear" w:color="auto" w:fill="D9E2F3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Dose/fração (cGy)</w:t>
            </w:r>
          </w:p>
        </w:tc>
        <w:tc>
          <w:tcPr>
            <w:tcW w:w="1500" w:type="dxa"/>
            <w:shd w:val="clear" w:color="auto" w:fill="D9E2F3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Nº frações</w:t>
            </w:r>
          </w:p>
        </w:tc>
        <w:tc>
          <w:tcPr>
            <w:tcW w:w="1700" w:type="dxa"/>
            <w:shd w:val="clear" w:color="auto" w:fill="D9E2F3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Dose total (cGy)</w:t>
            </w:r>
          </w:p>
        </w:tc>
      </w:tr>
      <w:tr>
        <w:trPr>
          <w:cantSplit/>
        </w:trPr>
        <w:tc>
          <w:tcPr>
            <w:tcW w:w="700" w:type="dxa"/>
            <w:shd w:val="clear" w:color="auto" w:fill="D9E2F3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1</w:t>
            </w:r>
          </w:p>
        </w:tc>
        <w:tc>
          <w:tcPr>
            <w:tcW w:w="3288" w:type="dxa"/>
            <w:vAlign w:val="center"/>
          </w:tcPr>
          <w:p>
            <w:pPr>
              <w:spacing w:before="0" w:after="0"/>
            </w:pPr>
            <w:bookmarkStart w:id="15" w:name="Volume1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Volume1"/>
                  <w:enabled/>
                  <w:calcOnExit w:val="0"/>
                  <w:textInput>
                    <w:maxLength w:val="4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15"/>
            <w:r>
              <w:rPr>
                <w:rFonts w:ascii="Arial" w:hAnsi="Arial" w:cs="Arial"/>
                <w:b/>
                <w:bCs/>
                <w:color w:val="C00000"/>
                <w:sz w:val="18"/>
                <w:szCs w:val="18"/>
              </w:rPr>
              <w:t xml:space="preserve"> *</w:t>
            </w:r>
          </w:p>
        </w:tc>
        <w:tc>
          <w:tcPr>
            <w:tcW w:w="1700" w:type="dxa"/>
            <w:vAlign w:val="center"/>
          </w:tcPr>
          <w:p>
            <w:pPr>
              <w:spacing w:before="0" w:after="0"/>
            </w:pPr>
            <w:bookmarkStart w:id="16" w:name="Fase1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Fase1"/>
                  <w:enabled/>
                  <w:calcOnExit w:val="0"/>
                  <w:ddList>
                    <w:result w:val="0"/>
                    <w:listEntry w:val="(Selecione)"/>
                    <w:listEntry w:val="Fase única"/>
                    <w:listEntry w:val="Fase 1"/>
                    <w:listEntry w:val="Fase 2"/>
                    <w:listEntry w:val="Fase 3"/>
                    <w:listEntry w:val="Boost"/>
                    <w:listEntry w:val="SIB (integrado)"/>
                  </w:ddLis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FORMDROPDOWN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16"/>
          </w:p>
        </w:tc>
        <w:tc>
          <w:tcPr>
            <w:tcW w:w="1600" w:type="dxa"/>
            <w:vAlign w:val="center"/>
          </w:tcPr>
          <w:p>
            <w:pPr>
              <w:spacing w:before="0" w:after="0"/>
            </w:pPr>
            <w:bookmarkStart w:id="17" w:name="DoseFracao1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DoseFracao1"/>
                  <w:enabled/>
                  <w:calcOnExit w:val="1"/>
                  <w:textInput>
                    <w:type w:val="number"/>
                    <w:maxLength w:val="5"/>
                    <w:format w:val="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17"/>
          </w:p>
        </w:tc>
        <w:tc>
          <w:tcPr>
            <w:tcW w:w="1500" w:type="dxa"/>
            <w:vAlign w:val="center"/>
          </w:tcPr>
          <w:p>
            <w:pPr>
              <w:spacing w:before="0" w:after="0"/>
            </w:pPr>
            <w:bookmarkStart w:id="18" w:name="Fracoes1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Fracoes1"/>
                  <w:enabled/>
                  <w:calcOnExit w:val="1"/>
                  <w:textInput>
                    <w:type w:val="number"/>
                    <w:maxLength w:val="3"/>
                    <w:format w:val="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18"/>
          </w:p>
        </w:tc>
        <w:tc>
          <w:tcPr>
            <w:tcW w:w="1700" w:type="dxa"/>
            <w:shd w:val="clear" w:color="auto" w:fill="F2F2F2"/>
            <w:vAlign w:val="center"/>
          </w:tcPr>
          <w:p>
            <w:pPr>
              <w:spacing w:before="0" w:after="0"/>
            </w:pPr>
            <w:bookmarkStart w:id="19" w:name="DoseTotal1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DoseTotal1"/>
                  <w:calcOnExit w:val="0"/>
                  <w:textInput>
                    <w:type w:val="calculated"/>
                    <w:default w:val="=DoseFracao1*Fracoes1"/>
                    <w:format w:val="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=DoseFracao1*Fracoes1 \# "0"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>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19"/>
          </w:p>
        </w:tc>
      </w:tr>
      <w:tr>
        <w:trPr>
          <w:cantSplit/>
        </w:trPr>
        <w:tc>
          <w:tcPr>
            <w:tcW w:w="700" w:type="dxa"/>
            <w:shd w:val="clear" w:color="auto" w:fill="D9E2F3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2</w:t>
            </w:r>
          </w:p>
        </w:tc>
        <w:tc>
          <w:tcPr>
            <w:tcW w:w="3288" w:type="dxa"/>
            <w:vAlign w:val="center"/>
          </w:tcPr>
          <w:p>
            <w:pPr>
              <w:spacing w:before="0" w:after="0"/>
            </w:pPr>
            <w:bookmarkStart w:id="20" w:name="Volume2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Volume2"/>
                  <w:enabled/>
                  <w:calcOnExit w:val="0"/>
                  <w:textInput>
                    <w:maxLength w:val="4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20"/>
          </w:p>
        </w:tc>
        <w:tc>
          <w:tcPr>
            <w:tcW w:w="1700" w:type="dxa"/>
            <w:vAlign w:val="center"/>
          </w:tcPr>
          <w:p>
            <w:pPr>
              <w:spacing w:before="0" w:after="0"/>
            </w:pPr>
            <w:bookmarkStart w:id="21" w:name="Fase2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Fase2"/>
                  <w:enabled/>
                  <w:calcOnExit w:val="0"/>
                  <w:ddList>
                    <w:result w:val="0"/>
                    <w:listEntry w:val="(Selecione)"/>
                    <w:listEntry w:val="Fase única"/>
                    <w:listEntry w:val="Fase 1"/>
                    <w:listEntry w:val="Fase 2"/>
                    <w:listEntry w:val="Fase 3"/>
                    <w:listEntry w:val="Boost"/>
                    <w:listEntry w:val="SIB (integrado)"/>
                  </w:ddLis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FORMDROPDOWN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21"/>
          </w:p>
        </w:tc>
        <w:tc>
          <w:tcPr>
            <w:tcW w:w="1600" w:type="dxa"/>
            <w:vAlign w:val="center"/>
          </w:tcPr>
          <w:p>
            <w:pPr>
              <w:spacing w:before="0" w:after="0"/>
            </w:pPr>
            <w:bookmarkStart w:id="22" w:name="DoseFracao2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DoseFracao2"/>
                  <w:enabled/>
                  <w:calcOnExit w:val="1"/>
                  <w:textInput>
                    <w:type w:val="number"/>
                    <w:maxLength w:val="5"/>
                    <w:format w:val="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22"/>
          </w:p>
        </w:tc>
        <w:tc>
          <w:tcPr>
            <w:tcW w:w="1500" w:type="dxa"/>
            <w:vAlign w:val="center"/>
          </w:tcPr>
          <w:p>
            <w:pPr>
              <w:spacing w:before="0" w:after="0"/>
            </w:pPr>
            <w:bookmarkStart w:id="23" w:name="Fracoes2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Fracoes2"/>
                  <w:enabled/>
                  <w:calcOnExit w:val="1"/>
                  <w:textInput>
                    <w:type w:val="number"/>
                    <w:maxLength w:val="3"/>
                    <w:format w:val="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23"/>
          </w:p>
        </w:tc>
        <w:tc>
          <w:tcPr>
            <w:tcW w:w="1700" w:type="dxa"/>
            <w:shd w:val="clear" w:color="auto" w:fill="F2F2F2"/>
            <w:vAlign w:val="center"/>
          </w:tcPr>
          <w:p>
            <w:pPr>
              <w:spacing w:before="0" w:after="0"/>
            </w:pPr>
            <w:bookmarkStart w:id="24" w:name="DoseTotal2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DoseTotal2"/>
                  <w:calcOnExit w:val="0"/>
                  <w:textInput>
                    <w:type w:val="calculated"/>
                    <w:default w:val="=DoseFracao2*Fracoes2"/>
                    <w:format w:val="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=DoseFracao2*Fracoes2 \# "0"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>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24"/>
          </w:p>
        </w:tc>
      </w:tr>
      <w:tr>
        <w:trPr>
          <w:cantSplit/>
        </w:trPr>
        <w:tc>
          <w:tcPr>
            <w:tcW w:w="700" w:type="dxa"/>
            <w:shd w:val="clear" w:color="auto" w:fill="D9E2F3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3</w:t>
            </w:r>
          </w:p>
        </w:tc>
        <w:tc>
          <w:tcPr>
            <w:tcW w:w="3288" w:type="dxa"/>
            <w:vAlign w:val="center"/>
          </w:tcPr>
          <w:p>
            <w:pPr>
              <w:spacing w:before="0" w:after="0"/>
            </w:pPr>
            <w:bookmarkStart w:id="25" w:name="Volume3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Volume3"/>
                  <w:enabled/>
                  <w:calcOnExit w:val="0"/>
                  <w:textInput>
                    <w:maxLength w:val="4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25"/>
          </w:p>
        </w:tc>
        <w:tc>
          <w:tcPr>
            <w:tcW w:w="1700" w:type="dxa"/>
            <w:vAlign w:val="center"/>
          </w:tcPr>
          <w:p>
            <w:pPr>
              <w:spacing w:before="0" w:after="0"/>
            </w:pPr>
            <w:bookmarkStart w:id="26" w:name="Fase3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Fase3"/>
                  <w:enabled/>
                  <w:calcOnExit w:val="0"/>
                  <w:ddList>
                    <w:result w:val="0"/>
                    <w:listEntry w:val="(Selecione)"/>
                    <w:listEntry w:val="Fase única"/>
                    <w:listEntry w:val="Fase 1"/>
                    <w:listEntry w:val="Fase 2"/>
                    <w:listEntry w:val="Fase 3"/>
                    <w:listEntry w:val="Boost"/>
                    <w:listEntry w:val="SIB (integrado)"/>
                  </w:ddLis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FORMDROPDOWN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26"/>
          </w:p>
        </w:tc>
        <w:tc>
          <w:tcPr>
            <w:tcW w:w="1600" w:type="dxa"/>
            <w:vAlign w:val="center"/>
          </w:tcPr>
          <w:p>
            <w:pPr>
              <w:spacing w:before="0" w:after="0"/>
            </w:pPr>
            <w:bookmarkStart w:id="27" w:name="DoseFracao3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DoseFracao3"/>
                  <w:enabled/>
                  <w:calcOnExit w:val="1"/>
                  <w:textInput>
                    <w:type w:val="number"/>
                    <w:maxLength w:val="5"/>
                    <w:format w:val="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27"/>
          </w:p>
        </w:tc>
        <w:tc>
          <w:tcPr>
            <w:tcW w:w="1500" w:type="dxa"/>
            <w:vAlign w:val="center"/>
          </w:tcPr>
          <w:p>
            <w:pPr>
              <w:spacing w:before="0" w:after="0"/>
            </w:pPr>
            <w:bookmarkStart w:id="28" w:name="Fracoes3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Fracoes3"/>
                  <w:enabled/>
                  <w:calcOnExit w:val="1"/>
                  <w:textInput>
                    <w:type w:val="number"/>
                    <w:maxLength w:val="3"/>
                    <w:format w:val="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28"/>
          </w:p>
        </w:tc>
        <w:tc>
          <w:tcPr>
            <w:tcW w:w="1700" w:type="dxa"/>
            <w:shd w:val="clear" w:color="auto" w:fill="F2F2F2"/>
            <w:vAlign w:val="center"/>
          </w:tcPr>
          <w:p>
            <w:pPr>
              <w:spacing w:before="0" w:after="0"/>
            </w:pPr>
            <w:bookmarkStart w:id="29" w:name="DoseTotal3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DoseTotal3"/>
                  <w:calcOnExit w:val="0"/>
                  <w:textInput>
                    <w:type w:val="calculated"/>
                    <w:default w:val="=DoseFracao3*Fracoes3"/>
                    <w:format w:val="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=DoseFracao3*Fracoes3 \# "0"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>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29"/>
          </w:p>
        </w:tc>
      </w:tr>
      <w:tr>
        <w:trPr>
          <w:cantSplit/>
        </w:trPr>
        <w:tc>
          <w:tcPr>
            <w:tcW w:w="700" w:type="dxa"/>
            <w:shd w:val="clear" w:color="auto" w:fill="D9E2F3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4</w:t>
            </w:r>
          </w:p>
        </w:tc>
        <w:tc>
          <w:tcPr>
            <w:tcW w:w="3288" w:type="dxa"/>
            <w:vAlign w:val="center"/>
          </w:tcPr>
          <w:p>
            <w:pPr>
              <w:spacing w:before="0" w:after="0"/>
            </w:pPr>
            <w:bookmarkStart w:id="30" w:name="Volume4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Volume4"/>
                  <w:enabled/>
                  <w:calcOnExit w:val="0"/>
                  <w:textInput>
                    <w:maxLength w:val="4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30"/>
          </w:p>
        </w:tc>
        <w:tc>
          <w:tcPr>
            <w:tcW w:w="1700" w:type="dxa"/>
            <w:vAlign w:val="center"/>
          </w:tcPr>
          <w:p>
            <w:pPr>
              <w:spacing w:before="0" w:after="0"/>
            </w:pPr>
            <w:bookmarkStart w:id="31" w:name="Fase4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Fase4"/>
                  <w:enabled/>
                  <w:calcOnExit w:val="0"/>
                  <w:ddList>
                    <w:result w:val="0"/>
                    <w:listEntry w:val="(Selecione)"/>
                    <w:listEntry w:val="Fase única"/>
                    <w:listEntry w:val="Fase 1"/>
                    <w:listEntry w:val="Fase 2"/>
                    <w:listEntry w:val="Fase 3"/>
                    <w:listEntry w:val="Boost"/>
                    <w:listEntry w:val="SIB (integrado)"/>
                  </w:ddLis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FORMDROPDOWN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31"/>
          </w:p>
        </w:tc>
        <w:tc>
          <w:tcPr>
            <w:tcW w:w="1600" w:type="dxa"/>
            <w:vAlign w:val="center"/>
          </w:tcPr>
          <w:p>
            <w:pPr>
              <w:spacing w:before="0" w:after="0"/>
            </w:pPr>
            <w:bookmarkStart w:id="32" w:name="DoseFracao4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DoseFracao4"/>
                  <w:enabled/>
                  <w:calcOnExit w:val="1"/>
                  <w:textInput>
                    <w:type w:val="number"/>
                    <w:maxLength w:val="5"/>
                    <w:format w:val="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32"/>
          </w:p>
        </w:tc>
        <w:tc>
          <w:tcPr>
            <w:tcW w:w="1500" w:type="dxa"/>
            <w:vAlign w:val="center"/>
          </w:tcPr>
          <w:p>
            <w:pPr>
              <w:spacing w:before="0" w:after="0"/>
            </w:pPr>
            <w:bookmarkStart w:id="33" w:name="Fracoes4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Fracoes4"/>
                  <w:enabled/>
                  <w:calcOnExit w:val="1"/>
                  <w:textInput>
                    <w:type w:val="number"/>
                    <w:maxLength w:val="3"/>
                    <w:format w:val="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33"/>
          </w:p>
        </w:tc>
        <w:tc>
          <w:tcPr>
            <w:tcW w:w="1700" w:type="dxa"/>
            <w:shd w:val="clear" w:color="auto" w:fill="F2F2F2"/>
            <w:vAlign w:val="center"/>
          </w:tcPr>
          <w:p>
            <w:pPr>
              <w:spacing w:before="0" w:after="0"/>
            </w:pPr>
            <w:bookmarkStart w:id="34" w:name="DoseTotal4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DoseTotal4"/>
                  <w:calcOnExit w:val="0"/>
                  <w:textInput>
                    <w:type w:val="calculated"/>
                    <w:default w:val="=DoseFracao4*Fracoes4"/>
                    <w:format w:val="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=DoseFracao4*Fracoes4 \# "0"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>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34"/>
          </w:p>
        </w:tc>
      </w:tr>
    </w:tbl>
    <w:p>
      <w:pPr>
        <w:spacing w:before="0" w:after="40"/>
      </w:pPr>
      <w:r>
        <w:rPr>
          <w:rFonts w:ascii="Arial" w:hAnsi="Arial" w:cs="Arial"/>
          <w:color w:val="595959"/>
          <w:sz w:val="15"/>
          <w:szCs w:val="15"/>
        </w:rPr>
        <w:t xml:space="preserve">Dose total calculada automaticamente (dose/fração × nº de frações) ao sair dos campos. Linha 1 obrigatória.</w:t>
      </w:r>
    </w:p>
    <w:tbl>
      <w:tblPr>
        <w:tblW w:w="10488" w:type="dxa"/>
        <w:tblBorders>
          <w:top w:val="single" w:sz="4" w:space="0" w:color="8C8C8C"/>
          <w:left w:val="single" w:sz="4" w:space="0" w:color="8C8C8C"/>
          <w:bottom w:val="single" w:sz="4" w:space="0" w:color="8C8C8C"/>
          <w:right w:val="single" w:sz="4" w:space="0" w:color="8C8C8C"/>
          <w:insideH w:val="single" w:sz="4" w:space="0" w:color="8C8C8C"/>
          <w:insideV w:val="single" w:sz="4" w:space="0" w:color="8C8C8C"/>
        </w:tblBorders>
        <w:tblLayout w:type="fixed"/>
        <w:tblCellMar>
          <w:top w:w="40" w:type="dxa"/>
          <w:left w:w="80" w:type="dxa"/>
          <w:bottom w:w="40" w:type="dxa"/>
          <w:right w:w="80" w:type="dxa"/>
        </w:tblCellMar>
      </w:tblPr>
      <w:tblGrid>
        <w:gridCol w:w="2464"/>
        <w:gridCol w:w="2780"/>
        <w:gridCol w:w="2464"/>
        <w:gridCol w:w="2780"/>
      </w:tblGrid>
      <w:tr>
        <w:trPr>
          <w:cantSplit/>
        </w:trPr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Frações por semana: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35" w:name="FracSemana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FracSemana"/>
                  <w:enabled/>
                  <w:calcOnExit w:val="0"/>
                  <w:ddList>
                    <w:result w:val="0"/>
                    <w:listEntry w:val="(Selecione)"/>
                    <w:listEntry w:val="5"/>
                    <w:listEntry w:val="4"/>
                    <w:listEntry w:val="3"/>
                    <w:listEntry w:val="2"/>
                    <w:listEntry w:val="1"/>
                    <w:listEntry w:val="2× ao dia (hiperfracionado)"/>
                  </w:ddLis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FORMDROPDOWN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35"/>
          </w:p>
        </w:tc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Normalização / prescrição: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36" w:name="Normalizacao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Normalizacao"/>
                  <w:enabled/>
                  <w:calcOnExit w:val="0"/>
                  <w:ddList>
                    <w:result w:val="0"/>
                    <w:listEntry w:val="(Selecione)"/>
                    <w:listEntry w:val="Isocentro"/>
                    <w:listEntry w:val="Média do PTV"/>
                    <w:listEntry w:val="D95% ≥ 100%"/>
                    <w:listEntry w:val="Isodose de 80%"/>
                    <w:listEntry w:val="Isodose de 90%"/>
                    <w:listEntry w:val="Dmax (elétrons)"/>
                    <w:listEntry w:val="Outro"/>
                  </w:ddLis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FORMDROPDOWN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36"/>
          </w:p>
        </w:tc>
      </w:tr>
    </w:tbl>
    <w:p>
      <w:pPr>
        <w:spacing w:before="0" w:after="50"/>
      </w:pPr>
    </w:p>
    <w:tbl>
      <w:tblPr>
        <w:tblW w:w="10488" w:type="dxa"/>
        <w:tblBorders>
          <w:top w:val="single" w:sz="4" w:space="0" w:color="1F4E79"/>
          <w:left w:val="single" w:sz="4" w:space="0" w:color="1F4E79"/>
          <w:bottom w:val="single" w:sz="4" w:space="0" w:color="1F4E79"/>
          <w:right w:val="single" w:sz="4" w:space="0" w:color="1F4E79"/>
          <w:insideH w:val="single" w:sz="4" w:space="0" w:color="1F4E79"/>
          <w:insideV w:val="single" w:sz="4" w:space="0" w:color="1F4E79"/>
        </w:tblBorders>
        <w:tblLayout w:type="fixed"/>
        <w:tblCellMar>
          <w:top w:w="40" w:type="dxa"/>
          <w:left w:w="80" w:type="dxa"/>
          <w:bottom w:w="40" w:type="dxa"/>
          <w:right w:w="80" w:type="dxa"/>
        </w:tblCellMar>
      </w:tblPr>
      <w:tblGrid>
        <w:gridCol w:w="10488"/>
      </w:tblGrid>
      <w:tr>
        <w:trPr>
          <w:cantSplit/>
        </w:trPr>
        <w:tc>
          <w:tcPr>
            <w:tcW w:w="10488" w:type="dxa"/>
            <w:shd w:val="clear" w:color="auto" w:fill="1F4E79"/>
            <w:vAlign w:val="center"/>
          </w:tcPr>
          <w:p>
            <w:pPr>
              <w:keepNext/>
              <w:spacing w:before="0" w:after="0"/>
            </w:pPr>
            <w:r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  <w:t xml:space="preserve">4. TÉCNICA E POSICIONAMENTO</w:t>
            </w:r>
          </w:p>
        </w:tc>
      </w:tr>
    </w:tbl>
    <w:p>
      <w:pPr>
        <w:spacing w:before="0" w:after="0" w:line="20" w:lineRule="exact"/>
        <w:rPr>
          <w:sz w:val="2"/>
        </w:rPr>
      </w:pPr>
    </w:p>
    <w:tbl>
      <w:tblPr>
        <w:tblW w:w="10488" w:type="dxa"/>
        <w:tblBorders>
          <w:top w:val="single" w:sz="4" w:space="0" w:color="8C8C8C"/>
          <w:left w:val="single" w:sz="4" w:space="0" w:color="8C8C8C"/>
          <w:bottom w:val="single" w:sz="4" w:space="0" w:color="8C8C8C"/>
          <w:right w:val="single" w:sz="4" w:space="0" w:color="8C8C8C"/>
          <w:insideH w:val="single" w:sz="4" w:space="0" w:color="8C8C8C"/>
          <w:insideV w:val="single" w:sz="4" w:space="0" w:color="8C8C8C"/>
        </w:tblBorders>
        <w:tblLayout w:type="fixed"/>
        <w:tblCellMar>
          <w:top w:w="40" w:type="dxa"/>
          <w:left w:w="80" w:type="dxa"/>
          <w:bottom w:w="40" w:type="dxa"/>
          <w:right w:w="80" w:type="dxa"/>
        </w:tblCellMar>
      </w:tblPr>
      <w:tblGrid>
        <w:gridCol w:w="2464"/>
        <w:gridCol w:w="2780"/>
        <w:gridCol w:w="2464"/>
        <w:gridCol w:w="2780"/>
      </w:tblGrid>
      <w:tr>
        <w:trPr>
          <w:cantSplit/>
        </w:trPr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Técnica:</w:t>
            </w:r>
            <w:r>
              <w:rPr>
                <w:rFonts w:ascii="Arial" w:hAnsi="Arial" w:cs="Arial"/>
                <w:b/>
                <w:bCs/>
                <w:color w:val="C00000"/>
                <w:sz w:val="18"/>
                <w:szCs w:val="18"/>
              </w:rPr>
              <w:t xml:space="preserve"> *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37" w:name="Tecnica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Tecnica"/>
                  <w:enabled/>
                  <w:calcOnExit w:val="0"/>
                  <w:ddList>
                    <w:result w:val="0"/>
                    <w:listEntry w:val="(Selecione)"/>
                    <w:listEntry w:val="3D conformacional"/>
                    <w:listEntry w:val="IMRT"/>
                    <w:listEntry w:val="VMAT"/>
                    <w:listEntry w:val="SBRT"/>
                    <w:listEntry w:val="SRS / radiocirurgia"/>
                    <w:listEntry w:val="Elétrons"/>
                    <w:listEntry w:val="2D / convencional"/>
                    <w:listEntry w:val="Braquiterapia"/>
                  </w:ddLis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FORMDROPDOWN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37"/>
          </w:p>
        </w:tc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Energia:</w:t>
            </w:r>
            <w:r>
              <w:rPr>
                <w:rFonts w:ascii="Arial" w:hAnsi="Arial" w:cs="Arial"/>
                <w:b/>
                <w:bCs/>
                <w:color w:val="C00000"/>
                <w:sz w:val="18"/>
                <w:szCs w:val="18"/>
              </w:rPr>
              <w:t xml:space="preserve"> *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38" w:name="Energia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Energia"/>
                  <w:enabled/>
                  <w:calcOnExit w:val="0"/>
                  <w:ddList>
                    <w:result w:val="0"/>
                    <w:listEntry w:val="(Selecione)"/>
                    <w:listEntry w:val="6 MV"/>
                    <w:listEntry w:val="6 MV FFF"/>
                    <w:listEntry w:val="10 MV"/>
                    <w:listEntry w:val="10 MV FFF"/>
                    <w:listEntry w:val="15 MV"/>
                    <w:listEntry w:val="18 MV"/>
                    <w:listEntry w:val="Fótons mistos"/>
                    <w:listEntry w:val="Elétrons 6 MeV"/>
                    <w:listEntry w:val="Elétrons 9 MeV"/>
                    <w:listEntry w:val="Elétrons 12 MeV"/>
                    <w:listEntry w:val="Elétrons 15 MeV"/>
                    <w:listEntry w:val="Elétrons 18 MeV"/>
                  </w:ddLis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FORMDROPDOWN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38"/>
          </w:p>
        </w:tc>
      </w:tr>
      <w:tr>
        <w:trPr>
          <w:cantSplit/>
        </w:trPr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Posicionamento:</w:t>
            </w:r>
            <w:r>
              <w:rPr>
                <w:rFonts w:ascii="Arial" w:hAnsi="Arial" w:cs="Arial"/>
                <w:b/>
                <w:bCs/>
                <w:color w:val="C00000"/>
                <w:sz w:val="18"/>
                <w:szCs w:val="18"/>
              </w:rPr>
              <w:t xml:space="preserve"> *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39" w:name="Posicionamento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Posicionamento"/>
                  <w:enabled/>
                  <w:calcOnExit w:val="0"/>
                  <w:ddList>
                    <w:result w:val="0"/>
                    <w:listEntry w:val="(Selecione)"/>
                    <w:listEntry w:val="Decúbito dorsal"/>
                    <w:listEntry w:val="Decúbito ventral"/>
                    <w:listEntry w:val="Decúbito lateral direito"/>
                    <w:listEntry w:val="Decúbito lateral esquerdo"/>
                    <w:listEntry w:val="Sentado"/>
                  </w:ddLis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FORMDROPDOWN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39"/>
          </w:p>
        </w:tc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Orientação: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40" w:name="Orientacao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Orientacao"/>
                  <w:enabled/>
                  <w:calcOnExit w:val="0"/>
                  <w:ddList>
                    <w:result w:val="0"/>
                    <w:listEntry w:val="(Selecione)"/>
                    <w:listEntry w:val="Cabeça para o gantry"/>
                    <w:listEntry w:val="Pés para o gantry"/>
                  </w:ddLis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FORMDROPDOWN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40"/>
          </w:p>
        </w:tc>
      </w:tr>
      <w:tr>
        <w:trPr>
          <w:cantSplit/>
        </w:trPr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Imobilização: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41" w:name="Imobilizacao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Imobilizacao"/>
                  <w:enabled/>
                  <w:calcOnExit w:val="0"/>
                  <w:ddList>
                    <w:result w:val="0"/>
                    <w:listEntry w:val="(Selecione)"/>
                    <w:listEntry w:val="Máscara termoplástica (cabeça)"/>
                    <w:listEntry w:val="Máscara termoplástica (cabeça e ombros)"/>
                    <w:listEntry w:val="Breast board"/>
                    <w:listEntry w:val="Colchão a vácuo"/>
                    <w:listEntry w:val="Wing board"/>
                    <w:listEntry w:val="Knee fix / foot fix"/>
                    <w:listEntry w:val="Belly board"/>
                    <w:listEntry w:val="Sem acessório"/>
                    <w:listEntry w:val="Outro — ver observações"/>
                  </w:ddLis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FORMDROPDOWN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41"/>
          </w:p>
        </w:tc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Bolus: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42" w:name="Bolus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Bolus"/>
                  <w:enabled/>
                  <w:calcOnExit w:val="0"/>
                  <w:ddList>
                    <w:result w:val="0"/>
                    <w:listEntry w:val="(Selecione)"/>
                    <w:listEntry w:val="Não"/>
                    <w:listEntry w:val="0,5 cm"/>
                    <w:listEntry w:val="1,0 cm"/>
                    <w:listEntry w:val="Outro"/>
                  </w:ddLis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FORMDROPDOWN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42"/>
          </w:p>
        </w:tc>
      </w:tr>
      <w:tr>
        <w:trPr>
          <w:cantSplit/>
        </w:trPr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Controle respiratório: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43" w:name="Respiratorio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Respiratorio"/>
                  <w:enabled/>
                  <w:calcOnExit w:val="0"/>
                  <w:ddList>
                    <w:result w:val="0"/>
                    <w:listEntry w:val="(Selecione)"/>
                    <w:listEntry w:val="Livre"/>
                    <w:listEntry w:val="DIBH (inspiração profunda)"/>
                    <w:listEntry w:val="Gating"/>
                    <w:listEntry w:val="4D-CT / ITV"/>
                    <w:listEntry w:val="Compressão abdominal"/>
                  </w:ddLis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FORMDROPDOWN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43"/>
          </w:p>
        </w:tc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Preparo: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44" w:name="Preparo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Preparo"/>
                  <w:enabled/>
                  <w:calcOnExit w:val="0"/>
                  <w:ddList>
                    <w:result w:val="0"/>
                    <w:listEntry w:val="(Selecione)"/>
                    <w:listEntry w:val="Nenhum"/>
                    <w:listEntry w:val="Bexiga cheia"/>
                    <w:listEntry w:val="Reto vazio"/>
                    <w:listEntry w:val="Bexiga cheia + reto vazio"/>
                    <w:listEntry w:val="Jejum"/>
                    <w:listEntry w:val="Outro"/>
                  </w:ddLis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FORMDROPDOWN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44"/>
          </w:p>
        </w:tc>
      </w:tr>
      <w:tr>
        <w:trPr>
          <w:cantSplit/>
        </w:trPr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Referência de setup: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45" w:name="RefSetup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RefSetup"/>
                  <w:enabled/>
                  <w:calcOnExit w:val="0"/>
                  <w:textInput>
                    <w:maxLength w:val="8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45"/>
          </w:p>
        </w:tc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Data da simulação: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46" w:name="DataSimulacao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DataSimulacao"/>
                  <w:enabled/>
                  <w:calcOnExit w:val="0"/>
                  <w:textInput>
                    <w:type w:val="date"/>
                    <w:maxLength w:val="10"/>
                    <w:format w:val="dd/MM/yyyy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46"/>
          </w:p>
        </w:tc>
      </w:tr>
    </w:tbl>
    <w:p>
      <w:pPr>
        <w:spacing w:before="0" w:after="50"/>
      </w:pPr>
    </w:p>
    <w:tbl>
      <w:tblPr>
        <w:tblW w:w="10488" w:type="dxa"/>
        <w:tblBorders>
          <w:top w:val="single" w:sz="4" w:space="0" w:color="1F4E79"/>
          <w:left w:val="single" w:sz="4" w:space="0" w:color="1F4E79"/>
          <w:bottom w:val="single" w:sz="4" w:space="0" w:color="1F4E79"/>
          <w:right w:val="single" w:sz="4" w:space="0" w:color="1F4E79"/>
          <w:insideH w:val="single" w:sz="4" w:space="0" w:color="1F4E79"/>
          <w:insideV w:val="single" w:sz="4" w:space="0" w:color="1F4E79"/>
        </w:tblBorders>
        <w:tblLayout w:type="fixed"/>
        <w:tblCellMar>
          <w:top w:w="40" w:type="dxa"/>
          <w:left w:w="80" w:type="dxa"/>
          <w:bottom w:w="40" w:type="dxa"/>
          <w:right w:w="80" w:type="dxa"/>
        </w:tblCellMar>
      </w:tblPr>
      <w:tblGrid>
        <w:gridCol w:w="10488"/>
      </w:tblGrid>
      <w:tr>
        <w:trPr>
          <w:cantSplit/>
        </w:trPr>
        <w:tc>
          <w:tcPr>
            <w:tcW w:w="10488" w:type="dxa"/>
            <w:shd w:val="clear" w:color="auto" w:fill="1F4E79"/>
            <w:vAlign w:val="center"/>
          </w:tcPr>
          <w:p>
            <w:pPr>
              <w:keepNext/>
              <w:spacing w:before="0" w:after="0"/>
            </w:pPr>
            <w:r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  <w:t xml:space="preserve">5. IMAGEM (IGRT) E RESTRIÇÕES</w:t>
            </w:r>
          </w:p>
        </w:tc>
      </w:tr>
    </w:tbl>
    <w:p>
      <w:pPr>
        <w:spacing w:before="0" w:after="0" w:line="20" w:lineRule="exact"/>
        <w:rPr>
          <w:sz w:val="2"/>
        </w:rPr>
      </w:pPr>
    </w:p>
    <w:tbl>
      <w:tblPr>
        <w:tblW w:w="10488" w:type="dxa"/>
        <w:tblBorders>
          <w:top w:val="single" w:sz="4" w:space="0" w:color="8C8C8C"/>
          <w:left w:val="single" w:sz="4" w:space="0" w:color="8C8C8C"/>
          <w:bottom w:val="single" w:sz="4" w:space="0" w:color="8C8C8C"/>
          <w:right w:val="single" w:sz="4" w:space="0" w:color="8C8C8C"/>
          <w:insideH w:val="single" w:sz="4" w:space="0" w:color="8C8C8C"/>
          <w:insideV w:val="single" w:sz="4" w:space="0" w:color="8C8C8C"/>
        </w:tblBorders>
        <w:tblLayout w:type="fixed"/>
        <w:tblCellMar>
          <w:top w:w="40" w:type="dxa"/>
          <w:left w:w="80" w:type="dxa"/>
          <w:bottom w:w="40" w:type="dxa"/>
          <w:right w:w="80" w:type="dxa"/>
        </w:tblCellMar>
      </w:tblPr>
      <w:tblGrid>
        <w:gridCol w:w="2464"/>
        <w:gridCol w:w="2780"/>
        <w:gridCol w:w="2464"/>
        <w:gridCol w:w="2780"/>
      </w:tblGrid>
      <w:tr>
        <w:trPr>
          <w:cantSplit/>
        </w:trPr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Modalidade de imagem:</w:t>
            </w:r>
            <w:r>
              <w:rPr>
                <w:rFonts w:ascii="Arial" w:hAnsi="Arial" w:cs="Arial"/>
                <w:b/>
                <w:bCs/>
                <w:color w:val="C00000"/>
                <w:sz w:val="18"/>
                <w:szCs w:val="18"/>
              </w:rPr>
              <w:t xml:space="preserve"> *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47" w:name="ModalidadeImagem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ModalidadeImagem"/>
                  <w:enabled/>
                  <w:calcOnExit w:val="0"/>
                  <w:ddList>
                    <w:result w:val="0"/>
                    <w:listEntry w:val="(Selecione)"/>
                    <w:listEntry w:val="kV-kV ortogonal"/>
                    <w:listEntry w:val="CBCT"/>
                    <w:listEntry w:val="MV portal"/>
                    <w:listEntry w:val="Superfície (SGRT)"/>
                    <w:listEntry w:val="kV + CBCT"/>
                    <w:listEntry w:val="Nenhuma"/>
                  </w:ddLis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FORMDROPDOWN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47"/>
          </w:p>
        </w:tc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Frequência:</w:t>
            </w:r>
            <w:r>
              <w:rPr>
                <w:rFonts w:ascii="Arial" w:hAnsi="Arial" w:cs="Arial"/>
                <w:b/>
                <w:bCs/>
                <w:color w:val="C00000"/>
                <w:sz w:val="18"/>
                <w:szCs w:val="18"/>
              </w:rPr>
              <w:t xml:space="preserve"> *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48" w:name="FrequenciaImagem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FrequenciaImagem"/>
                  <w:enabled/>
                  <w:calcOnExit w:val="0"/>
                  <w:ddList>
                    <w:result w:val="0"/>
                    <w:listEntry w:val="(Selecione)"/>
                    <w:listEntry w:val="Diária"/>
                    <w:listEntry w:val="3 primeiras frações + semanal"/>
                    <w:listEntry w:val="Semanal"/>
                    <w:listEntry w:val="Somente 1ª fração"/>
                  </w:ddLis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FORMDROPDOWN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48"/>
          </w:p>
        </w:tc>
      </w:tr>
    </w:tbl>
    <w:p>
      <w:pPr>
        <w:spacing w:before="0" w:after="0" w:line="20" w:lineRule="exact"/>
        <w:rPr>
          <w:sz w:val="2"/>
        </w:rPr>
      </w:pPr>
    </w:p>
    <w:tbl>
      <w:tblPr>
        <w:tblW w:w="10488" w:type="dxa"/>
        <w:tblBorders>
          <w:top w:val="single" w:sz="4" w:space="0" w:color="8C8C8C"/>
          <w:left w:val="single" w:sz="4" w:space="0" w:color="8C8C8C"/>
          <w:bottom w:val="single" w:sz="4" w:space="0" w:color="8C8C8C"/>
          <w:right w:val="single" w:sz="4" w:space="0" w:color="8C8C8C"/>
          <w:insideH w:val="single" w:sz="4" w:space="0" w:color="8C8C8C"/>
          <w:insideV w:val="single" w:sz="4" w:space="0" w:color="8C8C8C"/>
        </w:tblBorders>
        <w:tblLayout w:type="fixed"/>
        <w:tblCellMar>
          <w:top w:w="40" w:type="dxa"/>
          <w:left w:w="80" w:type="dxa"/>
          <w:bottom w:w="40" w:type="dxa"/>
          <w:right w:w="80" w:type="dxa"/>
        </w:tblCellMar>
      </w:tblPr>
      <w:tblGrid>
        <w:gridCol w:w="700"/>
        <w:gridCol w:w="3500"/>
        <w:gridCol w:w="6288"/>
      </w:tblGrid>
      <w:tr>
        <w:trPr>
          <w:cantSplit/>
        </w:trPr>
        <w:tc>
          <w:tcPr>
            <w:tcW w:w="700" w:type="dxa"/>
            <w:shd w:val="clear" w:color="auto" w:fill="D9E2F3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#</w:t>
            </w:r>
          </w:p>
        </w:tc>
        <w:tc>
          <w:tcPr>
            <w:tcW w:w="3500" w:type="dxa"/>
            <w:shd w:val="clear" w:color="auto" w:fill="D9E2F3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Órgão de risco</w:t>
            </w:r>
          </w:p>
        </w:tc>
        <w:tc>
          <w:tcPr>
            <w:tcW w:w="6288" w:type="dxa"/>
            <w:shd w:val="clear" w:color="auto" w:fill="D9E2F3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Restrição de dose</w:t>
            </w:r>
          </w:p>
        </w:tc>
      </w:tr>
      <w:tr>
        <w:trPr>
          <w:cantSplit/>
        </w:trPr>
        <w:tc>
          <w:tcPr>
            <w:tcW w:w="700" w:type="dxa"/>
            <w:shd w:val="clear" w:color="auto" w:fill="D9E2F3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1</w:t>
            </w:r>
          </w:p>
        </w:tc>
        <w:tc>
          <w:tcPr>
            <w:tcW w:w="3500" w:type="dxa"/>
            <w:vAlign w:val="center"/>
          </w:tcPr>
          <w:p>
            <w:pPr>
              <w:spacing w:before="0" w:after="0"/>
            </w:pPr>
            <w:bookmarkStart w:id="49" w:name="OAR1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OAR1"/>
                  <w:enabled/>
                  <w:calcOnExit w:val="0"/>
                  <w:textInput>
                    <w:maxLength w:val="4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49"/>
          </w:p>
        </w:tc>
        <w:tc>
          <w:tcPr>
            <w:tcW w:w="6288" w:type="dxa"/>
            <w:vAlign w:val="center"/>
          </w:tcPr>
          <w:p>
            <w:pPr>
              <w:spacing w:before="0" w:after="0"/>
            </w:pPr>
            <w:bookmarkStart w:id="50" w:name="Restricao1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Restricao1"/>
                  <w:enabled/>
                  <w:calcOnExit w:val="0"/>
                  <w:textInput>
                    <w:maxLength w:val="8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50"/>
          </w:p>
        </w:tc>
      </w:tr>
      <w:tr>
        <w:trPr>
          <w:cantSplit/>
        </w:trPr>
        <w:tc>
          <w:tcPr>
            <w:tcW w:w="700" w:type="dxa"/>
            <w:shd w:val="clear" w:color="auto" w:fill="D9E2F3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2</w:t>
            </w:r>
          </w:p>
        </w:tc>
        <w:tc>
          <w:tcPr>
            <w:tcW w:w="3500" w:type="dxa"/>
            <w:vAlign w:val="center"/>
          </w:tcPr>
          <w:p>
            <w:pPr>
              <w:spacing w:before="0" w:after="0"/>
            </w:pPr>
            <w:bookmarkStart w:id="51" w:name="OAR2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OAR2"/>
                  <w:enabled/>
                  <w:calcOnExit w:val="0"/>
                  <w:textInput>
                    <w:maxLength w:val="4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51"/>
          </w:p>
        </w:tc>
        <w:tc>
          <w:tcPr>
            <w:tcW w:w="6288" w:type="dxa"/>
            <w:vAlign w:val="center"/>
          </w:tcPr>
          <w:p>
            <w:pPr>
              <w:spacing w:before="0" w:after="0"/>
            </w:pPr>
            <w:bookmarkStart w:id="52" w:name="Restricao2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Restricao2"/>
                  <w:enabled/>
                  <w:calcOnExit w:val="0"/>
                  <w:textInput>
                    <w:maxLength w:val="8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52"/>
          </w:p>
        </w:tc>
      </w:tr>
      <w:tr>
        <w:trPr>
          <w:cantSplit/>
        </w:trPr>
        <w:tc>
          <w:tcPr>
            <w:tcW w:w="700" w:type="dxa"/>
            <w:shd w:val="clear" w:color="auto" w:fill="D9E2F3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3</w:t>
            </w:r>
          </w:p>
        </w:tc>
        <w:tc>
          <w:tcPr>
            <w:tcW w:w="3500" w:type="dxa"/>
            <w:vAlign w:val="center"/>
          </w:tcPr>
          <w:p>
            <w:pPr>
              <w:spacing w:before="0" w:after="0"/>
            </w:pPr>
            <w:bookmarkStart w:id="53" w:name="OAR3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OAR3"/>
                  <w:enabled/>
                  <w:calcOnExit w:val="0"/>
                  <w:textInput>
                    <w:maxLength w:val="4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53"/>
          </w:p>
        </w:tc>
        <w:tc>
          <w:tcPr>
            <w:tcW w:w="6288" w:type="dxa"/>
            <w:vAlign w:val="center"/>
          </w:tcPr>
          <w:p>
            <w:pPr>
              <w:spacing w:before="0" w:after="0"/>
            </w:pPr>
            <w:bookmarkStart w:id="54" w:name="Restricao3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Restricao3"/>
                  <w:enabled/>
                  <w:calcOnExit w:val="0"/>
                  <w:textInput>
                    <w:maxLength w:val="8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54"/>
          </w:p>
        </w:tc>
      </w:tr>
      <w:tr>
        <w:trPr>
          <w:cantSplit/>
        </w:trPr>
        <w:tc>
          <w:tcPr>
            <w:tcW w:w="700" w:type="dxa"/>
            <w:shd w:val="clear" w:color="auto" w:fill="D9E2F3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4</w:t>
            </w:r>
          </w:p>
        </w:tc>
        <w:tc>
          <w:tcPr>
            <w:tcW w:w="3500" w:type="dxa"/>
            <w:vAlign w:val="center"/>
          </w:tcPr>
          <w:p>
            <w:pPr>
              <w:spacing w:before="0" w:after="0"/>
            </w:pPr>
            <w:bookmarkStart w:id="55" w:name="OAR4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OAR4"/>
                  <w:enabled/>
                  <w:calcOnExit w:val="0"/>
                  <w:textInput>
                    <w:maxLength w:val="4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55"/>
          </w:p>
        </w:tc>
        <w:tc>
          <w:tcPr>
            <w:tcW w:w="6288" w:type="dxa"/>
            <w:vAlign w:val="center"/>
          </w:tcPr>
          <w:p>
            <w:pPr>
              <w:spacing w:before="0" w:after="0"/>
            </w:pPr>
            <w:bookmarkStart w:id="56" w:name="Restricao4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Restricao4"/>
                  <w:enabled/>
                  <w:calcOnExit w:val="0"/>
                  <w:textInput>
                    <w:maxLength w:val="8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56"/>
          </w:p>
        </w:tc>
      </w:tr>
      <w:tr>
        <w:trPr>
          <w:cantSplit/>
        </w:trPr>
        <w:tc>
          <w:tcPr>
            <w:tcW w:w="700" w:type="dxa"/>
            <w:shd w:val="clear" w:color="auto" w:fill="D9E2F3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5</w:t>
            </w:r>
          </w:p>
        </w:tc>
        <w:tc>
          <w:tcPr>
            <w:tcW w:w="3500" w:type="dxa"/>
            <w:vAlign w:val="center"/>
          </w:tcPr>
          <w:p>
            <w:pPr>
              <w:spacing w:before="0" w:after="0"/>
            </w:pPr>
            <w:bookmarkStart w:id="57" w:name="OAR5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OAR5"/>
                  <w:enabled/>
                  <w:calcOnExit w:val="0"/>
                  <w:textInput>
                    <w:maxLength w:val="4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57"/>
          </w:p>
        </w:tc>
        <w:tc>
          <w:tcPr>
            <w:tcW w:w="6288" w:type="dxa"/>
            <w:vAlign w:val="center"/>
          </w:tcPr>
          <w:p>
            <w:pPr>
              <w:spacing w:before="0" w:after="0"/>
            </w:pPr>
            <w:bookmarkStart w:id="58" w:name="Restricao5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Restricao5"/>
                  <w:enabled/>
                  <w:calcOnExit w:val="0"/>
                  <w:textInput>
                    <w:maxLength w:val="80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58"/>
          </w:p>
        </w:tc>
      </w:tr>
    </w:tbl>
    <w:p>
      <w:pPr>
        <w:spacing w:before="0" w:after="50"/>
      </w:pPr>
    </w:p>
    <w:tbl>
      <w:tblPr>
        <w:tblW w:w="10488" w:type="dxa"/>
        <w:tblBorders>
          <w:top w:val="single" w:sz="4" w:space="0" w:color="1F4E79"/>
          <w:left w:val="single" w:sz="4" w:space="0" w:color="1F4E79"/>
          <w:bottom w:val="single" w:sz="4" w:space="0" w:color="1F4E79"/>
          <w:right w:val="single" w:sz="4" w:space="0" w:color="1F4E79"/>
          <w:insideH w:val="single" w:sz="4" w:space="0" w:color="1F4E79"/>
          <w:insideV w:val="single" w:sz="4" w:space="0" w:color="1F4E79"/>
        </w:tblBorders>
        <w:tblLayout w:type="fixed"/>
        <w:tblCellMar>
          <w:top w:w="40" w:type="dxa"/>
          <w:left w:w="80" w:type="dxa"/>
          <w:bottom w:w="40" w:type="dxa"/>
          <w:right w:w="80" w:type="dxa"/>
        </w:tblCellMar>
      </w:tblPr>
      <w:tblGrid>
        <w:gridCol w:w="10488"/>
      </w:tblGrid>
      <w:tr>
        <w:trPr>
          <w:cantSplit/>
        </w:trPr>
        <w:tc>
          <w:tcPr>
            <w:tcW w:w="10488" w:type="dxa"/>
            <w:shd w:val="clear" w:color="auto" w:fill="1F4E79"/>
            <w:vAlign w:val="center"/>
          </w:tcPr>
          <w:p>
            <w:pPr>
              <w:keepNext/>
              <w:spacing w:before="0" w:after="0"/>
            </w:pPr>
            <w:r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  <w:t xml:space="preserve">6. OBSERVAÇÕES</w:t>
            </w:r>
          </w:p>
        </w:tc>
      </w:tr>
    </w:tbl>
    <w:p>
      <w:pPr>
        <w:spacing w:before="0" w:after="0" w:line="20" w:lineRule="exact"/>
        <w:rPr>
          <w:sz w:val="2"/>
        </w:rPr>
      </w:pPr>
    </w:p>
    <w:tbl>
      <w:tblPr>
        <w:tblW w:w="10488" w:type="dxa"/>
        <w:tblBorders>
          <w:top w:val="single" w:sz="4" w:space="0" w:color="8C8C8C"/>
          <w:left w:val="single" w:sz="4" w:space="0" w:color="8C8C8C"/>
          <w:bottom w:val="single" w:sz="4" w:space="0" w:color="8C8C8C"/>
          <w:right w:val="single" w:sz="4" w:space="0" w:color="8C8C8C"/>
          <w:insideH w:val="single" w:sz="4" w:space="0" w:color="8C8C8C"/>
          <w:insideV w:val="single" w:sz="4" w:space="0" w:color="8C8C8C"/>
        </w:tblBorders>
        <w:tblLayout w:type="fixed"/>
        <w:tblCellMar>
          <w:top w:w="40" w:type="dxa"/>
          <w:left w:w="80" w:type="dxa"/>
          <w:bottom w:w="40" w:type="dxa"/>
          <w:right w:w="80" w:type="dxa"/>
        </w:tblCellMar>
      </w:tblPr>
      <w:tblGrid>
        <w:gridCol w:w="10488"/>
      </w:tblGrid>
      <w:tr>
        <w:trPr>
          <w:cantSplit/>
        </w:trPr>
        <w:tc>
          <w:tcPr>
            <w:tcW w:w="10488" w:type="dxa"/>
            <w:vAlign w:val="center"/>
          </w:tcPr>
          <w:p>
            <w:pPr>
              <w:spacing w:before="0" w:after="0"/>
            </w:pPr>
            <w:bookmarkStart w:id="59" w:name="Observacoes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Observacoes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59"/>
          </w:p>
        </w:tc>
      </w:tr>
    </w:tbl>
    <w:p>
      <w:pPr>
        <w:spacing w:before="0" w:after="50"/>
      </w:pPr>
    </w:p>
    <w:tbl>
      <w:tblPr>
        <w:tblW w:w="10488" w:type="dxa"/>
        <w:tblBorders>
          <w:top w:val="single" w:sz="4" w:space="0" w:color="1F4E79"/>
          <w:left w:val="single" w:sz="4" w:space="0" w:color="1F4E79"/>
          <w:bottom w:val="single" w:sz="4" w:space="0" w:color="1F4E79"/>
          <w:right w:val="single" w:sz="4" w:space="0" w:color="1F4E79"/>
          <w:insideH w:val="single" w:sz="4" w:space="0" w:color="1F4E79"/>
          <w:insideV w:val="single" w:sz="4" w:space="0" w:color="1F4E79"/>
        </w:tblBorders>
        <w:tblLayout w:type="fixed"/>
        <w:tblCellMar>
          <w:top w:w="40" w:type="dxa"/>
          <w:left w:w="80" w:type="dxa"/>
          <w:bottom w:w="40" w:type="dxa"/>
          <w:right w:w="80" w:type="dxa"/>
        </w:tblCellMar>
      </w:tblPr>
      <w:tblGrid>
        <w:gridCol w:w="10488"/>
      </w:tblGrid>
      <w:tr>
        <w:trPr>
          <w:cantSplit/>
        </w:trPr>
        <w:tc>
          <w:tcPr>
            <w:tcW w:w="10488" w:type="dxa"/>
            <w:shd w:val="clear" w:color="auto" w:fill="1F4E79"/>
            <w:vAlign w:val="center"/>
          </w:tcPr>
          <w:p>
            <w:pPr>
              <w:keepNext/>
              <w:spacing w:before="0" w:after="0"/>
            </w:pPr>
            <w:r>
              <w:rPr>
                <w:rFonts w:ascii="Arial" w:hAnsi="Arial" w:cs="Arial"/>
                <w:b/>
                <w:bCs/>
                <w:color w:val="FFFFFF"/>
                <w:sz w:val="20"/>
                <w:szCs w:val="20"/>
              </w:rPr>
              <w:t xml:space="preserve">7. DATAS E ASSINATURAS</w:t>
            </w:r>
          </w:p>
        </w:tc>
      </w:tr>
    </w:tbl>
    <w:p>
      <w:pPr>
        <w:spacing w:before="0" w:after="0" w:line="20" w:lineRule="exact"/>
        <w:rPr>
          <w:sz w:val="2"/>
        </w:rPr>
      </w:pPr>
    </w:p>
    <w:tbl>
      <w:tblPr>
        <w:tblW w:w="10488" w:type="dxa"/>
        <w:tblBorders>
          <w:top w:val="single" w:sz="4" w:space="0" w:color="8C8C8C"/>
          <w:left w:val="single" w:sz="4" w:space="0" w:color="8C8C8C"/>
          <w:bottom w:val="single" w:sz="4" w:space="0" w:color="8C8C8C"/>
          <w:right w:val="single" w:sz="4" w:space="0" w:color="8C8C8C"/>
          <w:insideH w:val="single" w:sz="4" w:space="0" w:color="8C8C8C"/>
          <w:insideV w:val="single" w:sz="4" w:space="0" w:color="8C8C8C"/>
        </w:tblBorders>
        <w:tblLayout w:type="fixed"/>
        <w:tblCellMar>
          <w:top w:w="40" w:type="dxa"/>
          <w:left w:w="80" w:type="dxa"/>
          <w:bottom w:w="40" w:type="dxa"/>
          <w:right w:w="80" w:type="dxa"/>
        </w:tblCellMar>
      </w:tblPr>
      <w:tblGrid>
        <w:gridCol w:w="2464"/>
        <w:gridCol w:w="2780"/>
        <w:gridCol w:w="2464"/>
        <w:gridCol w:w="2780"/>
      </w:tblGrid>
      <w:tr>
        <w:trPr>
          <w:cantSplit/>
        </w:trPr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Data da prescrição:</w:t>
            </w:r>
            <w:r>
              <w:rPr>
                <w:rFonts w:ascii="Arial" w:hAnsi="Arial" w:cs="Arial"/>
                <w:b/>
                <w:bCs/>
                <w:color w:val="C00000"/>
                <w:sz w:val="18"/>
                <w:szCs w:val="18"/>
              </w:rPr>
              <w:t xml:space="preserve"> *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60" w:name="DataPrescricao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DataPrescricao"/>
                  <w:enabled/>
                  <w:calcOnExit w:val="0"/>
                  <w:textInput>
                    <w:type w:val="date"/>
                    <w:maxLength w:val="10"/>
                    <w:format w:val="dd/MM/yyyy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60"/>
          </w:p>
        </w:tc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Início previsto:</w:t>
            </w:r>
            <w:r>
              <w:rPr>
                <w:rFonts w:ascii="Arial" w:hAnsi="Arial" w:cs="Arial"/>
                <w:b/>
                <w:bCs/>
                <w:color w:val="C00000"/>
                <w:sz w:val="18"/>
                <w:szCs w:val="18"/>
              </w:rPr>
              <w:t xml:space="preserve"> *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61" w:name="DataInicio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DataInicio"/>
                  <w:enabled/>
                  <w:calcOnExit w:val="0"/>
                  <w:textInput>
                    <w:type w:val="date"/>
                    <w:maxLength w:val="10"/>
                    <w:format w:val="dd/MM/yyyy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61"/>
          </w:p>
        </w:tc>
      </w:tr>
      <w:tr>
        <w:trPr>
          <w:cantSplit/>
        </w:trPr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Conferido pela física: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62" w:name="ConferidoFisica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ConferidoFisica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FORMCHECKBOX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62"/>
          </w:p>
        </w:tc>
        <w:tc>
          <w:tcPr>
            <w:tcW w:w="2464" w:type="dxa"/>
            <w:shd w:val="clear" w:color="auto" w:fill="EAF1F8"/>
            <w:vAlign w:val="center"/>
          </w:tcPr>
          <w:p>
            <w:pPr>
              <w:spacing w:before="0" w:after="0"/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Data da conferência: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780" w:type="dxa"/>
            <w:vAlign w:val="center"/>
          </w:tcPr>
          <w:p>
            <w:pPr>
              <w:spacing w:before="0" w:after="0"/>
            </w:pPr>
            <w:bookmarkStart w:id="63" w:name="DataConferencia"/>
            <w:r>
              <w:rPr>
                <w:rFonts w:ascii="Arial" w:hAnsi="Arial" w:cs="Arial"/>
                <w:sz w:val="18"/>
                <w:szCs w:val="18"/>
              </w:rPr>
              <w:fldChar w:fldCharType="begin">
                <w:ffData>
                  <w:name w:val="DataConferencia"/>
                  <w:enabled/>
                  <w:calcOnExit w:val="0"/>
                  <w:textInput>
                    <w:type w:val="date"/>
                    <w:maxLength w:val="10"/>
                    <w:format w:val="dd/MM/yyyy"/>
                  </w:textInput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 xml:space="preserve"> FORMTEXT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sz w:val="18"/>
                <w:szCs w:val="18"/>
              </w:rPr>
              <w:t xml:space="preserve">     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End w:id="63"/>
          </w:p>
        </w:tc>
      </w:tr>
    </w:tbl>
    <w:p>
      <w:pPr>
        <w:spacing w:before="80" w:after="0"/>
      </w:pPr>
    </w:p>
    <w:tbl>
      <w:tblPr>
        <w:tblW w:w="10488" w:type="dxa"/>
        <w:tblBorders>
          <w:top w:val="nil" w:sz="4" w:space="0" w:color="8C8C8C"/>
          <w:left w:val="nil" w:sz="4" w:space="0" w:color="8C8C8C"/>
          <w:bottom w:val="nil" w:sz="4" w:space="0" w:color="8C8C8C"/>
          <w:right w:val="nil" w:sz="4" w:space="0" w:color="8C8C8C"/>
          <w:insideH w:val="nil" w:sz="4" w:space="0" w:color="8C8C8C"/>
          <w:insideV w:val="nil" w:sz="4" w:space="0" w:color="8C8C8C"/>
        </w:tblBorders>
        <w:tblLayout w:type="fixed"/>
        <w:tblCellMar>
          <w:top w:w="40" w:type="dxa"/>
          <w:left w:w="80" w:type="dxa"/>
          <w:bottom w:w="40" w:type="dxa"/>
          <w:right w:w="80" w:type="dxa"/>
        </w:tblCellMar>
      </w:tblPr>
      <w:tblGrid>
        <w:gridCol w:w="5244"/>
        <w:gridCol w:w="5244"/>
      </w:tblGrid>
      <w:tr>
        <w:trPr>
          <w:cantSplit/>
        </w:trPr>
        <w:tc>
          <w:tcPr>
            <w:tcW w:w="5244" w:type="dxa"/>
            <w:vAlign w:val="center"/>
          </w:tcPr>
          <w:p>
            <w:pPr>
              <w:spacing w:before="0" w:after="0"/>
              <w:jc w:val="center"/>
            </w:pPr>
            <w:r>
              <w:rPr>
                <w:rFonts w:ascii="Arial" w:hAnsi="Arial" w:cs="Arial"/>
                <w:sz w:val="18"/>
                <w:szCs w:val="18"/>
              </w:rPr>
              <w:t xml:space="preserve">______________________________________</w:t>
            </w:r>
          </w:p>
          <w:p>
            <w:pPr>
              <w:spacing w:before="0" w:after="0"/>
              <w:jc w:val="center"/>
            </w:pPr>
            <w:r>
              <w:rPr>
                <w:rFonts w:ascii="Arial" w:hAnsi="Arial" w:cs="Arial"/>
                <w:sz w:val="16"/>
                <w:szCs w:val="16"/>
              </w:rPr>
              <w:t xml:space="preserve">Médico(a) responsável — assinatura e CRM</w:t>
            </w:r>
          </w:p>
        </w:tc>
        <w:tc>
          <w:tcPr>
            <w:tcW w:w="5244" w:type="dxa"/>
            <w:vAlign w:val="center"/>
          </w:tcPr>
          <w:p>
            <w:pPr>
              <w:spacing w:before="0" w:after="0"/>
              <w:jc w:val="center"/>
            </w:pPr>
            <w:r>
              <w:rPr>
                <w:rFonts w:ascii="Arial" w:hAnsi="Arial" w:cs="Arial"/>
                <w:sz w:val="18"/>
                <w:szCs w:val="18"/>
              </w:rPr>
              <w:t xml:space="preserve">______________________________________</w:t>
            </w:r>
          </w:p>
          <w:p>
            <w:pPr>
              <w:spacing w:before="0" w:after="0"/>
              <w:jc w:val="center"/>
            </w:pPr>
            <w:r>
              <w:rPr>
                <w:rFonts w:ascii="Arial" w:hAnsi="Arial" w:cs="Arial"/>
                <w:sz w:val="16"/>
                <w:szCs w:val="16"/>
              </w:rPr>
              <w:t xml:space="preserve">Física médica — assinatura</w:t>
            </w:r>
          </w:p>
        </w:tc>
      </w:tr>
    </w:tbl>
    <w:p>
      <w:pPr>
        <w:spacing w:before="120" w:after="60"/>
      </w:pPr>
      <w:r>
        <w:rPr>
          <w:rFonts w:ascii="Arial" w:hAnsi="Arial" w:cs="Arial"/>
          <w:color w:val="C00000"/>
          <w:sz w:val="15"/>
          <w:szCs w:val="15"/>
        </w:rPr>
        <w:t xml:space="preserve">* Campos obrigatórios</w:t>
      </w:r>
    </w:p>
    <w:sectPr>
      <w:footerReference w:type="default" r:id="rIdFooter"/>
      <w:type w:val="continuous"/>
      <w:pgSz w:w="11906" w:h="16838"/>
      <w:pgMar w:top="680" w:right="850" w:bottom="680" w:left="850" w:header="340" w:footer="340" w:gutter="0"/>
    </w:sectPr>
  </w:body>
</w:document>
</file>

<file path=word/footer1.xml><?xml version="1.0" encoding="utf-8"?>
<w:ftr xmlns:w="http://schemas.openxmlformats.org/wordprocessingml/2006/main" xmlns:r="http://schemas.openxmlformats.org/officeDocument/2006/relationships">
  <w:p>
    <w:pPr>
      <w:jc w:val="right"/>
    </w:pPr>
    <w:r>
      <w:rPr>
        <w:rFonts w:ascii="Arial" w:hAnsi="Arial" w:cs="Arial"/>
        <w:color w:val="7F7F7F"/>
        <w:sz w:val="14"/>
        <w:szCs w:val="14"/>
      </w:rPr>
      <w:t xml:space="preserve">Ficha Técnica de Tratamento — RT   |   Página </w:t>
    </w:r>
    <w:r>
      <w:rPr>
        <w:rFonts w:ascii="Arial" w:hAnsi="Arial" w:cs="Arial"/>
        <w:color w:val="7F7F7F"/>
        <w:sz w:val="14"/>
        <w:szCs w:val="14"/>
      </w:rPr>
      <w:fldChar w:fldCharType="begin"/>
    </w:r>
    <w:r>
      <w:rPr>
        <w:rFonts w:ascii="Arial" w:hAnsi="Arial" w:cs="Arial"/>
        <w:color w:val="7F7F7F"/>
        <w:sz w:val="14"/>
        <w:szCs w:val="14"/>
      </w:rPr>
      <w:instrText xml:space="preserve"> PAGE </w:instrText>
    </w:r>
    <w:r>
      <w:rPr>
        <w:rFonts w:ascii="Arial" w:hAnsi="Arial" w:cs="Arial"/>
        <w:color w:val="7F7F7F"/>
        <w:sz w:val="14"/>
        <w:szCs w:val="14"/>
      </w:rPr>
      <w:fldChar w:fldCharType="separate"/>
    </w:r>
    <w:r>
      <w:rPr>
        <w:rFonts w:ascii="Arial" w:hAnsi="Arial" w:cs="Arial"/>
        <w:color w:val="7F7F7F"/>
        <w:sz w:val="14"/>
        <w:szCs w:val="14"/>
      </w:rPr>
      <w:t>1</w:t>
    </w:r>
    <w:r>
      <w:rPr>
        <w:rFonts w:ascii="Arial" w:hAnsi="Arial" w:cs="Arial"/>
        <w:color w:val="7F7F7F"/>
        <w:sz w:val="14"/>
        <w:szCs w:val="14"/>
      </w:rPr>
      <w:fldChar w:fldCharType="end"/>
    </w:r>
  </w:p>
</w:ftr>
</file>

<file path=word/settings.xml><?xml version="1.0" encoding="utf-8"?>
<w:settings xmlns:w="http://schemas.openxmlformats.org/wordprocessingml/2006/main" xmlns:r="http://schemas.openxmlformats.org/officeDocument/2006/relationships">
  <w:documentProtection w:edit="forms" w:enforcement="1"/>
  <w:defaultTabStop w:val="708"/>
  <w:characterSpacingControl w:val="doNotCompress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="Arial" w:hAnsi="Arial" w:cs="Arial" w:eastAsia="Arial"/>
        <w:sz w:val="18"/>
        <w:szCs w:val="18"/>
        <w:lang w:val="pt-BR"/>
      </w:rPr>
    </w:rPrDefault>
    <w:pPrDefault>
      <w:pPr>
        <w:spacing w:after="0" w:line="240" w:lineRule="auto"/>
      </w:pPr>
    </w:pPrDefault>
  </w:docDefaults>
  <w:style w:type="paragraph" w:default="1" w:styleId="Normal">
    <w:name w:val="Normal"/>
    <w:qFormat/>
  </w:style>
  <w:style w:type="table" w:default="1" w:styleId="TableNormal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
<Relationships xmlns="http://schemas.openxmlformats.org/package/2006/relationships"><Relationship Id="rIdStyles" Type="http://schemas.openxmlformats.org/officeDocument/2006/relationships/styles" Target="styles.xml"/><Relationship Id="rIdSettings" Type="http://schemas.openxmlformats.org/officeDocument/2006/relationships/settings" Target="settings.xml"/><Relationship Id="rIdFooter" Type="http://schemas.openxmlformats.org/officeDocument/2006/relationships/footer" Target="footer1.xml"/></Relationships>
</file>

<file path=docProps/app.xml><?xml version="1.0" encoding="utf-8"?>
<Properties xmlns="http://schemas.openxmlformats.org/officeDocument/2006/extended-properties">
  <Application>Microsoft Office Word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Ficha Técnica de Tratamento — Radioterapia</dc:title>
  <dc:creator>Serviço de Radioterapia</dc:creator>
</cp:coreProperties>
</file>