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f6b"/>
          <w:sz w:val="26"/>
          <w:szCs w:val="26"/>
          <w:rtl w:val="0"/>
        </w:rPr>
        <w:t xml:space="preserve">INSTITUTO NACIONAL 14 DE JULIO DE 1875</w:t>
        <w:br w:type="textWrapping"/>
        <w:t xml:space="preserve">SAN FRANCISCO GOTERA, MORAZÁN, EL SALVADOR</w:t>
        <w:br w:type="textWrapping"/>
        <w:t xml:space="preserve">BACHILLERATO TÉCNICO VOCACIONAL —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f6b"/>
          <w:sz w:val="60"/>
          <w:szCs w:val="60"/>
          <w:rtl w:val="0"/>
        </w:rPr>
        <w:t xml:space="preserve">MANUAL TÉCNICO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077ae"/>
          <w:sz w:val="40"/>
          <w:szCs w:val="40"/>
          <w:rtl w:val="0"/>
        </w:rPr>
        <w:t xml:space="preserve">SELFCARE – TU ESPACIO DE BIENESTAR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Aplicación móvil de autocuidado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</w:p>
    <w:tbl>
      <w:tblPr>
        <w:tblStyle w:val="Table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1f3f6b" w:val="clear"/>
          </w:tcPr>
          <w:p w:rsidR="00000000" w:rsidDel="00000000" w:rsidP="00000000" w:rsidRDefault="00000000" w:rsidRPr="00000000" w14:paraId="0000000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Wendy Briceyda Martinez Arevalo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Alisson Elizabeth Hurtado Molina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Fatima Anai Molina Vasquez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f3f6b" w:val="clear"/>
          </w:tcPr>
          <w:p w:rsidR="00000000" w:rsidDel="00000000" w:rsidP="00000000" w:rsidRDefault="00000000" w:rsidRPr="00000000" w14:paraId="0000000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6b" w:val="clear"/>
          </w:tcPr>
          <w:p w:rsidR="00000000" w:rsidDel="00000000" w:rsidP="00000000" w:rsidRDefault="00000000" w:rsidRPr="00000000" w14:paraId="0000000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Asignatura/Módulo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Desarrollo de aplicaciones de software para la solución de problemas.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Tutor/Docente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AMILCAR SAMAEL MORAGA MÁRMOL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Período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12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br w:type="textWrapping"/>
        <w:t xml:space="preserve">OCTUBRE 2026 — SAN FRANCISCO GOTERA, MORAZÁN, EL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6749756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2. Objetivos y alcance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0166"/>
            </w:tabs>
            <w:spacing w:after="0" w:before="60" w:line="240" w:lineRule="auto"/>
            <w:ind w:left="360" w:firstLine="0"/>
            <w:rPr>
              <w:rFonts w:ascii="Cambria" w:cs="Cambria" w:eastAsia="Cambria" w:hAnsi="Cambria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color w:val="000000"/>
                <w:u w:val="none"/>
                <w:rtl w:val="0"/>
              </w:rPr>
              <w:t xml:space="preserve">2.1 Objetivo general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0166"/>
            </w:tabs>
            <w:spacing w:after="0" w:before="60" w:line="240" w:lineRule="auto"/>
            <w:ind w:left="360" w:firstLine="0"/>
            <w:rPr>
              <w:rFonts w:ascii="Cambria" w:cs="Cambria" w:eastAsia="Cambria" w:hAnsi="Cambria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color w:val="000000"/>
                <w:u w:val="none"/>
                <w:rtl w:val="0"/>
              </w:rPr>
              <w:t xml:space="preserve">2.2 Objetivos específicos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0166"/>
            </w:tabs>
            <w:spacing w:after="0" w:before="60" w:line="240" w:lineRule="auto"/>
            <w:ind w:left="360" w:firstLine="0"/>
            <w:rPr>
              <w:rFonts w:ascii="Cambria" w:cs="Cambria" w:eastAsia="Cambria" w:hAnsi="Cambria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color w:val="000000"/>
                <w:u w:val="none"/>
                <w:rtl w:val="0"/>
              </w:rPr>
              <w:t xml:space="preserve">2.3 Alcance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3. Descripción del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4. Tecnologías utilizadas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5. Requisitos de hardware y software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0166"/>
            </w:tabs>
            <w:spacing w:after="0" w:before="60" w:line="240" w:lineRule="auto"/>
            <w:ind w:left="360" w:firstLine="0"/>
            <w:rPr>
              <w:rFonts w:ascii="Cambria" w:cs="Cambria" w:eastAsia="Cambria" w:hAnsi="Cambria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color w:val="000000"/>
                <w:u w:val="none"/>
                <w:rtl w:val="0"/>
              </w:rPr>
              <w:t xml:space="preserve">5.1 Dispositivo del usuario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0166"/>
            </w:tabs>
            <w:spacing w:after="0" w:before="60" w:line="240" w:lineRule="auto"/>
            <w:ind w:left="360" w:firstLine="0"/>
            <w:rPr>
              <w:rFonts w:ascii="Cambria" w:cs="Cambria" w:eastAsia="Cambria" w:hAnsi="Cambria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color w:val="000000"/>
                <w:u w:val="none"/>
                <w:rtl w:val="0"/>
              </w:rPr>
              <w:t xml:space="preserve">5.2 Entorno de desarrollo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6. Arquitectura del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7. Estructura de carpetas y archivos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8. Datos y almacenamiento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9. Instalación y configuración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0166"/>
            </w:tabs>
            <w:spacing w:after="0" w:before="60" w:line="240" w:lineRule="auto"/>
            <w:ind w:left="360" w:firstLine="0"/>
            <w:rPr>
              <w:rFonts w:ascii="Cambria" w:cs="Cambria" w:eastAsia="Cambria" w:hAnsi="Cambria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color w:val="000000"/>
                <w:u w:val="none"/>
                <w:rtl w:val="0"/>
              </w:rPr>
              <w:t xml:space="preserve">9.1 Instalación para el usuario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0166"/>
            </w:tabs>
            <w:spacing w:after="0" w:before="60" w:line="240" w:lineRule="auto"/>
            <w:ind w:left="360" w:firstLine="0"/>
            <w:rPr>
              <w:rFonts w:ascii="Cambria" w:cs="Cambria" w:eastAsia="Cambria" w:hAnsi="Cambria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color w:val="000000"/>
                <w:u w:val="none"/>
                <w:rtl w:val="0"/>
              </w:rPr>
              <w:t xml:space="preserve">9.2 Configuración para desarrollo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10. Funcionamiento interno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0166"/>
            </w:tabs>
            <w:spacing w:after="0" w:before="60" w:line="240" w:lineRule="auto"/>
            <w:ind w:left="360" w:firstLine="0"/>
            <w:rPr>
              <w:rFonts w:ascii="Cambria" w:cs="Cambria" w:eastAsia="Cambria" w:hAnsi="Cambria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color w:val="000000"/>
                <w:u w:val="none"/>
                <w:rtl w:val="0"/>
              </w:rPr>
              <w:t xml:space="preserve">10.1 Inicio de sesión y creación de cuenta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0166"/>
            </w:tabs>
            <w:spacing w:after="0" w:before="60" w:line="240" w:lineRule="auto"/>
            <w:ind w:left="360" w:firstLine="0"/>
            <w:rPr>
              <w:rFonts w:ascii="Cambria" w:cs="Cambria" w:eastAsia="Cambria" w:hAnsi="Cambria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color w:val="000000"/>
                <w:u w:val="none"/>
                <w:rtl w:val="0"/>
              </w:rPr>
              <w:t xml:space="preserve">10.2 Pantalla de inicio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0166"/>
            </w:tabs>
            <w:spacing w:after="0" w:before="60" w:line="240" w:lineRule="auto"/>
            <w:ind w:left="360" w:firstLine="0"/>
            <w:rPr>
              <w:rFonts w:ascii="Cambria" w:cs="Cambria" w:eastAsia="Cambria" w:hAnsi="Cambria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color w:val="000000"/>
                <w:u w:val="none"/>
                <w:rtl w:val="0"/>
              </w:rPr>
              <w:t xml:space="preserve">10.3 Registro del estado de ánimo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0166"/>
            </w:tabs>
            <w:spacing w:after="0" w:before="60" w:line="240" w:lineRule="auto"/>
            <w:ind w:left="360" w:firstLine="0"/>
            <w:rPr>
              <w:rFonts w:ascii="Cambria" w:cs="Cambria" w:eastAsia="Cambria" w:hAnsi="Cambria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color w:val="000000"/>
                <w:u w:val="none"/>
                <w:rtl w:val="0"/>
              </w:rPr>
              <w:t xml:space="preserve">10.4 Diario personal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0166"/>
            </w:tabs>
            <w:spacing w:after="0" w:before="60" w:line="240" w:lineRule="auto"/>
            <w:ind w:left="360" w:firstLine="0"/>
            <w:rPr>
              <w:rFonts w:ascii="Cambria" w:cs="Cambria" w:eastAsia="Cambria" w:hAnsi="Cambria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color w:val="000000"/>
                <w:u w:val="none"/>
                <w:rtl w:val="0"/>
              </w:rPr>
              <w:t xml:space="preserve">10.5 Hábitos diarios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11. Módulos principales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12. Explicación del código importante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13. Seguridad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14. Manejo de errores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15. Mantenimiento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16. Pruebas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17. Solución de problemas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18. Copias de seguridad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19. Recomendaciones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20. Conclusiones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rFonts w:ascii="Cambria" w:cs="Cambria" w:eastAsia="Cambria" w:hAnsi="Cambria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u w:val="none"/>
                <w:rtl w:val="0"/>
              </w:rPr>
              <w:t xml:space="preserve">21. Anexos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0166"/>
            </w:tabs>
            <w:spacing w:after="0" w:before="60" w:line="240" w:lineRule="auto"/>
            <w:ind w:left="360" w:firstLine="0"/>
            <w:rPr>
              <w:rFonts w:ascii="Cambria" w:cs="Cambria" w:eastAsia="Cambria" w:hAnsi="Cambria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color w:val="000000"/>
                <w:u w:val="none"/>
                <w:rtl w:val="0"/>
              </w:rPr>
              <w:t xml:space="preserve">Anexo A. Objetivo general del proyecto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0166"/>
            </w:tabs>
            <w:spacing w:after="0" w:before="60" w:line="240" w:lineRule="auto"/>
            <w:ind w:left="360" w:firstLine="0"/>
            <w:rPr>
              <w:rFonts w:ascii="Cambria" w:cs="Cambria" w:eastAsia="Cambria" w:hAnsi="Cambria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color w:val="000000"/>
                <w:u w:val="none"/>
                <w:rtl w:val="0"/>
              </w:rPr>
              <w:t xml:space="preserve">Anexo B. Descripción del proyecto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0166"/>
            </w:tabs>
            <w:spacing w:after="0" w:before="60" w:line="240" w:lineRule="auto"/>
            <w:ind w:left="360" w:firstLine="0"/>
            <w:rPr>
              <w:rFonts w:ascii="Cambria" w:cs="Cambria" w:eastAsia="Cambria" w:hAnsi="Cambria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color w:val="000000"/>
                <w:u w:val="none"/>
                <w:rtl w:val="0"/>
              </w:rPr>
              <w:t xml:space="preserve">Anexo C. Textos de la interfaz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heading=h.jxv9l392audt" w:id="0"/>
      <w:bookmarkEnd w:id="0"/>
      <w:r w:rsidDel="00000000" w:rsidR="00000000" w:rsidRPr="00000000">
        <w:rPr>
          <w:rFonts w:ascii="Cambria" w:cs="Cambria" w:eastAsia="Cambria" w:hAnsi="Cambria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presente Manual Técnico documenta el diseño, las funciones y el funcionamiento de SelfCare, una aplicación móvil orientada al bienestar personal. La aplicación permite al usuario registrar cómo se siente cada día, consultar un diario con sus registros anteriores y organizar hábitos diarios de autocuidado.</w:t>
      </w:r>
    </w:p>
    <w:p w:rsidR="00000000" w:rsidDel="00000000" w:rsidP="00000000" w:rsidRDefault="00000000" w:rsidRPr="00000000" w14:paraId="0000003F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Este documento está dirigido al equipo de desarrollo, al docente evaluador y a quien deba dar mantenimiento a la aplicación en el futuro.</w:t>
      </w:r>
    </w:p>
    <w:p w:rsidR="00000000" w:rsidDel="00000000" w:rsidP="00000000" w:rsidRDefault="00000000" w:rsidRPr="00000000" w14:paraId="00000040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 Objetivos y alcance</w:t>
      </w:r>
    </w:p>
    <w:p w:rsidR="00000000" w:rsidDel="00000000" w:rsidP="00000000" w:rsidRDefault="00000000" w:rsidRPr="00000000" w14:paraId="00000041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2.1 Objetivo general</w:t>
      </w:r>
    </w:p>
    <w:p w:rsidR="00000000" w:rsidDel="00000000" w:rsidP="00000000" w:rsidRDefault="00000000" w:rsidRPr="00000000" w14:paraId="00000042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Diseñar y desarrollar la aplicación móvil SelfCare, utilizando herramientas y conocimientos de programación para dispositivos móviles, con el propósito de brindar a los usuarios una forma sencilla de organizar, consultar y llevar un registro de diferentes actividades de autocuidado, mediante una interfaz fácil de utilizar y funciones que permitan mejorar la organización de sus actividades diarias.</w:t>
      </w:r>
    </w:p>
    <w:p w:rsidR="00000000" w:rsidDel="00000000" w:rsidP="00000000" w:rsidRDefault="00000000" w:rsidRPr="00000000" w14:paraId="00000043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2.2 Objetivos específicos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Diseñar una interfaz sencilla, con colores suaves y botones claros, que invite al uso diario.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Permitir el registro y el inicio de sesión de usuarios mediante correo electrónico y contraseña.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Permitir registrar el estado de ánimo (Feliz, Tranquila, Triste o Ansiosa) junto con un comentario sobre el día.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Ofrecer un diario personal donde se consulten los registros anteriores con fecha y hora.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Permitir agregar, marcar como cumplidos y eliminar hábitos diarios.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Documentar la aplicación para facilitar su mantenimiento y mejora.</w:t>
      </w:r>
    </w:p>
    <w:p w:rsidR="00000000" w:rsidDel="00000000" w:rsidP="00000000" w:rsidRDefault="00000000" w:rsidRPr="00000000" w14:paraId="0000004A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2.3 Alcance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manual cubre las pantallas y funciones visibles de SelfCare: pantalla de bienvenida, inicio de sesión, inicio, registro de estado de ánimo, diario personal y hábitos diarios.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proyecto contempla organizar las actividades de autocuidado y permitir su modificación. La disponibilidad de estas funciones debe verificarse en la versión ejecutable; si todavía no están implementadas, se consideran mejoras futuras.</w:t>
      </w:r>
    </w:p>
    <w:p w:rsidR="00000000" w:rsidDel="00000000" w:rsidP="00000000" w:rsidRDefault="00000000" w:rsidRPr="00000000" w14:paraId="0000004D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 Descripción del sistema</w:t>
      </w:r>
    </w:p>
    <w:p w:rsidR="00000000" w:rsidDel="00000000" w:rsidP="00000000" w:rsidRDefault="00000000" w:rsidRPr="00000000" w14:paraId="0000004E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proyecto consiste en el diseño y desarrollo de una aplicación móvil llamada SelfCare, que permitirá a los usuarios consultar, agregar, modificar y eliminar actividades relacionadas con el autocuidado. La aplicación estará organizada por diferentes categorías para facilitar el uso y permitirá llevar un control sencillo de las actividades realizadas. El proyecto abarcará el diseño de la interfaz, programación de las funciones principales, pruebas y documentación de la aplicación.</w:t>
      </w:r>
    </w:p>
    <w:p w:rsidR="00000000" w:rsidDel="00000000" w:rsidP="00000000" w:rsidRDefault="00000000" w:rsidRPr="00000000" w14:paraId="0000004F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SelfCare presenta una interfaz en tonos verdes con tipografía legible y botones redondeados de ancho completo. La navegación parte de una pantalla de inicio desde la cual se accede a cada módulo y a la que siempre se puede regresar con el botón «Volver al inicio».</w:t>
      </w:r>
    </w:p>
    <w:p w:rsidR="00000000" w:rsidDel="00000000" w:rsidP="00000000" w:rsidRDefault="00000000" w:rsidRPr="00000000" w14:paraId="00000050">
      <w:pPr>
        <w:keepNext w:val="1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1920240" cy="4003167"/>
            <wp:effectExtent b="0" l="0" r="0" t="0"/>
            <wp:docPr descr="Captura de pantalla de SelfCare" id="110" name="image3.jpg"/>
            <a:graphic>
              <a:graphicData uri="http://schemas.openxmlformats.org/drawingml/2006/picture">
                <pic:pic>
                  <pic:nvPicPr>
                    <pic:cNvPr descr="Captura de pantalla de SelfCare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003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a5a5a"/>
          <w:sz w:val="17"/>
          <w:szCs w:val="17"/>
          <w:rtl w:val="0"/>
        </w:rPr>
        <w:t xml:space="preserve">Figura 1. Pantalla de bienvenida de SelfCare.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Funciones principales: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Pantalla de bienvenida con el logotipo y el botón «Comenzar».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Inicio de sesión con correo electrónico y contraseña, y opción «Crear cuenta».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Registro del estado de ánimo con cuatro opciones y un campo de texto libre.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Diario personal con el historial de registros (fecha, hora, estado y comentario).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Lista de hábitos diarios con casilla de cumplimiento y botón para eliminar.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Resumen del último registro en la pantalla de inicio y cierre de sesión.</w:t>
      </w:r>
    </w:p>
    <w:p w:rsidR="00000000" w:rsidDel="00000000" w:rsidP="00000000" w:rsidRDefault="00000000" w:rsidRPr="00000000" w14:paraId="00000059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 Tecnologías utilizadas</w:t>
      </w:r>
    </w:p>
    <w:p w:rsidR="00000000" w:rsidDel="00000000" w:rsidP="00000000" w:rsidRDefault="00000000" w:rsidRPr="00000000" w14:paraId="0000005A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Las capturas muestran una aplicación móvil con tipografía y componentes propios de Android (Material Design). El resto de tecnologías debe ser confirmado por el equipo con el código fuente.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7166"/>
        <w:tblGridChange w:id="0">
          <w:tblGrid>
            <w:gridCol w:w="3000"/>
            <w:gridCol w:w="7166"/>
          </w:tblGrid>
        </w:tblGridChange>
      </w:tblGrid>
      <w:tr>
        <w:trPr>
          <w:cantSplit w:val="0"/>
          <w:tblHeader w:val="1"/>
        </w:trPr>
        <w:tc>
          <w:tcPr>
            <w:shd w:fill="1f3f6b" w:val="clear"/>
          </w:tcPr>
          <w:p w:rsidR="00000000" w:rsidDel="00000000" w:rsidP="00000000" w:rsidRDefault="00000000" w:rsidRPr="00000000" w14:paraId="0000005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6b" w:val="clear"/>
          </w:tcPr>
          <w:p w:rsidR="00000000" w:rsidDel="00000000" w:rsidP="00000000" w:rsidRDefault="00000000" w:rsidRPr="00000000" w14:paraId="0000005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Tecnología /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Plataforma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Aplicación móvil para Android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Lenguaje de programación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Java, con enfoque de programación orientada a objetos (POO)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Entorno de desarrollo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Android Studio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Almacenamiento de datos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Base de datos relacional SQL local mediante SQLite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Autenticación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Correo electrónico y contraseña; el método exacto de validación debe revisarse en el código Java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Diseño de interfaz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Interfaces XML en res/layout; paleta de verdes, fuente sans-serif, botones redondeados y logotipo propio de SelfCare.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Control de versiones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especificado; documentar Git/GitHub solo si se utiliza</w:t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 Requisitos de hardware y software</w:t>
      </w:r>
    </w:p>
    <w:p w:rsidR="00000000" w:rsidDel="00000000" w:rsidP="00000000" w:rsidRDefault="00000000" w:rsidRPr="00000000" w14:paraId="0000006C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5.1 Dispositivo del usuario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Teléfono inteligente con sistema operativo Android. La versión mínima compatible debe definirse y comprobarse en la configuración del proyecto Android Studio.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Espacio disponible para instalar la aplicación y guardar localmente los registros de estado de ánimo, diario y hábitos. El tamaño final dependerá de la versión compilada.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Conexión a internet: no sería necesaria para las funciones almacenadas localmente en SQLite; sí podría requerirse si en el futuro se incorporan servicios en línea.</w:t>
      </w:r>
    </w:p>
    <w:p w:rsidR="00000000" w:rsidDel="00000000" w:rsidP="00000000" w:rsidRDefault="00000000" w:rsidRPr="00000000" w14:paraId="00000070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5.2 Entorno de desarrollo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Computadora con Android Studio, Android SDK y JDK compatibles con la versión del proyecto; emulador o dispositivo Android para ejecutar las pruebas.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Emulador o teléfono físico para pruebas.</w:t>
      </w:r>
    </w:p>
    <w:p w:rsidR="00000000" w:rsidDel="00000000" w:rsidP="00000000" w:rsidRDefault="00000000" w:rsidRPr="00000000" w14:paraId="00000073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6. Arquitectura del sistema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SelfCare se organiza en pantallas independientes conectadas desde un menú de inicio. Cada pantalla cumple una función concreta y comparte el mismo estilo visual.</w:t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300"/>
        <w:gridCol w:w="3666"/>
        <w:tblGridChange w:id="0">
          <w:tblGrid>
            <w:gridCol w:w="2200"/>
            <w:gridCol w:w="4300"/>
            <w:gridCol w:w="3666"/>
          </w:tblGrid>
        </w:tblGridChange>
      </w:tblGrid>
      <w:tr>
        <w:trPr>
          <w:cantSplit w:val="0"/>
          <w:tblHeader w:val="1"/>
        </w:trPr>
        <w:tc>
          <w:tcPr>
            <w:shd w:fill="1f3f6b" w:val="clear"/>
          </w:tcPr>
          <w:p w:rsidR="00000000" w:rsidDel="00000000" w:rsidP="00000000" w:rsidRDefault="00000000" w:rsidRPr="00000000" w14:paraId="0000007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6b" w:val="clear"/>
          </w:tcPr>
          <w:p w:rsidR="00000000" w:rsidDel="00000000" w:rsidP="00000000" w:rsidRDefault="00000000" w:rsidRPr="00000000" w14:paraId="0000007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6b" w:val="clear"/>
          </w:tcPr>
          <w:p w:rsidR="00000000" w:rsidDel="00000000" w:rsidP="00000000" w:rsidRDefault="00000000" w:rsidRPr="00000000" w14:paraId="0000007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Navega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Bienvenida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Presenta la aplicación; botón «Comenzar»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Inicio de sesión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Inicio de sesión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Autentica al usuario o permite crear una cuenta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Inicio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Menú principal y último registro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Estado de ánimo, Diario, Hábitos, Bienvenida/Inicio de sesión (al cerrar sesión)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Estado de ánimo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Guarda el estado y el comentario del día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 diario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Lista los registros anteriores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Mis hábitos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Agrega, marca y elimina hábitos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Inicio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Arquitectura interna: interfaz construida con archivos XML, lógica de la aplicación programada en Java y una capa de acceso a datos para consultar y actualizar la base de datos SQL local (SQLite). Las pantallas se comunican con la capa de datos para guardar y recuperar usuarios, registros de ánimo y hábitos.</w:t>
      </w:r>
    </w:p>
    <w:p w:rsidR="00000000" w:rsidDel="00000000" w:rsidP="00000000" w:rsidRDefault="00000000" w:rsidRPr="00000000" w14:paraId="0000008C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 Estructura de carpetas y archivos</w:t>
      </w:r>
    </w:p>
    <w:p w:rsidR="00000000" w:rsidDel="00000000" w:rsidP="00000000" w:rsidRDefault="00000000" w:rsidRPr="00000000" w14:paraId="0000008D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Estructura de referencia de un proyecto Android Studio. Los nombres exactos de clases y archivos deben ajustarse a los que existan en el proyecto: app/src/main/java/ contiene las clases Java y la lógica; app/src/main/res/layout/ contiene las interfaces XML; app/src/main/res/drawable/ contiene imágenes y recursos gráficos; app/src/main/res/values/ contiene colores, textos y temas; app/src/main/AndroidManifest.xml declara los componentes de la aplicación; Gradle configura la compilación y las dependencias.</w:t>
      </w:r>
    </w:p>
    <w:tbl>
      <w:tblPr>
        <w:tblStyle w:val="Table5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6666"/>
        <w:tblGridChange w:id="0">
          <w:tblGrid>
            <w:gridCol w:w="3500"/>
            <w:gridCol w:w="6666"/>
          </w:tblGrid>
        </w:tblGridChange>
      </w:tblGrid>
      <w:tr>
        <w:trPr>
          <w:cantSplit w:val="0"/>
          <w:tblHeader w:val="1"/>
        </w:trPr>
        <w:tc>
          <w:tcPr>
            <w:shd w:fill="1f3f6b" w:val="clear"/>
          </w:tcPr>
          <w:p w:rsidR="00000000" w:rsidDel="00000000" w:rsidP="00000000" w:rsidRDefault="00000000" w:rsidRPr="00000000" w14:paraId="0000008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Ruta /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6b" w:val="clear"/>
          </w:tcPr>
          <w:p w:rsidR="00000000" w:rsidDel="00000000" w:rsidP="00000000" w:rsidRDefault="00000000" w:rsidRPr="00000000" w14:paraId="0000008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app/src/main/java/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Clases Java para pantallas, lógica de negocio y operaciones de datos.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app/src/main/res/layout/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Diseños XML de bienvenida, acceso, inicio, estado de ánimo, diario y hábitos.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app/src/main/res/values/ y app/src/main/res/drawable/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Colores, textos, temas, logotipo e imágenes. Ruta de referencia; confirmar con el proyecto real.</w:t>
            </w:r>
          </w:p>
        </w:tc>
      </w:tr>
    </w:tbl>
    <w:p w:rsidR="00000000" w:rsidDel="00000000" w:rsidP="00000000" w:rsidRDefault="00000000" w:rsidRPr="00000000" w14:paraId="00000096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8. Datos y almacenamiento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partir de las pantallas se identifican las entidades principales de SelfCare. La siguiente propuesta utiliza una base de datos SQL local mediante SQLite; los nombres y tipos definitivos deben cotejarse con el esquema implementado.</w:t>
      </w:r>
    </w:p>
    <w:tbl>
      <w:tblPr>
        <w:tblStyle w:val="Table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4800"/>
        <w:gridCol w:w="2766"/>
        <w:tblGridChange w:id="0">
          <w:tblGrid>
            <w:gridCol w:w="2600"/>
            <w:gridCol w:w="4800"/>
            <w:gridCol w:w="2766"/>
          </w:tblGrid>
        </w:tblGridChange>
      </w:tblGrid>
      <w:tr>
        <w:trPr>
          <w:cantSplit w:val="0"/>
          <w:tblHeader w:val="1"/>
        </w:trPr>
        <w:tc>
          <w:tcPr>
            <w:shd w:fill="1f3f6b" w:val="clear"/>
          </w:tcPr>
          <w:p w:rsidR="00000000" w:rsidDel="00000000" w:rsidP="00000000" w:rsidRDefault="00000000" w:rsidRPr="00000000" w14:paraId="0000009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6b" w:val="clear"/>
          </w:tcPr>
          <w:p w:rsidR="00000000" w:rsidDel="00000000" w:rsidP="00000000" w:rsidRDefault="00000000" w:rsidRPr="00000000" w14:paraId="0000009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Datos observados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6b" w:val="clear"/>
          </w:tcPr>
          <w:p w:rsidR="00000000" w:rsidDel="00000000" w:rsidP="00000000" w:rsidRDefault="00000000" w:rsidRPr="00000000" w14:paraId="0000009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Correo electrónico y contraseña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 usuario tiene muchos registros y hábitos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de ánimo (diario)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Fecha y hora (dd/mm/aaaa – hh:mm), estado (Feliz, Tranquila, Triste, Ansiosa) y comentario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Pertenece a un usuario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Hábito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 del hábito y estado de cumplimiento (marcado / no marcado)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Pertenece a un usuario</w:t>
            </w:r>
          </w:p>
        </w:tc>
      </w:tr>
    </w:tbl>
    <w:p w:rsidR="00000000" w:rsidDel="00000000" w:rsidP="00000000" w:rsidRDefault="00000000" w:rsidRPr="00000000" w14:paraId="000000A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Motor propuesto: SQLite, base de datos relacional SQL integrada en Android. Tablas sugeridas: Usuario (id_usuario, correo, contraseña_hash); RegistroAnimo (id_registro, id_usuario, fecha_hora, estado, comentario); Habito (id_habito, id_usuario, nombre, cumplido). RegistroAnimo y Habito se relacionan con Usuario mediante id_usuario. Confirmar los nombres y campos contra el código y el esquema reales.</w:t>
      </w:r>
    </w:p>
    <w:p w:rsidR="00000000" w:rsidDel="00000000" w:rsidP="00000000" w:rsidRDefault="00000000" w:rsidRPr="00000000" w14:paraId="000000A6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9. Instalación y configuración</w:t>
      </w:r>
    </w:p>
    <w:p w:rsidR="00000000" w:rsidDel="00000000" w:rsidP="00000000" w:rsidRDefault="00000000" w:rsidRPr="00000000" w14:paraId="000000A7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9.1 Instalación para el usuario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Obtener el archivo APK generado por Android Studio o instalar la aplicación directamente desde Android Studio en un emulador o dispositivo de prueba.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Permitir la instalación en el dispositivo si es necesario.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Abrir SelfCare, tocar «Comenzar» y crear una cuenta o iniciar sesión.</w:t>
      </w:r>
    </w:p>
    <w:p w:rsidR="00000000" w:rsidDel="00000000" w:rsidP="00000000" w:rsidRDefault="00000000" w:rsidRPr="00000000" w14:paraId="000000AB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9.2 Configuración para desarrollo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Copiar la carpeta completa del proyecto SelfCare al equipo de desarrollo. Si existe un repositorio Git, obtener la versión más reciente desde ese repositorio.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Abrir la carpeta del proyecto desde Android Studio, esperar la sincronización de Gradle, comprobar que el Android SDK requerido esté instalado y ejecutar la aplicación en un emulador o teléfono conectado.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Ejecutar en un emulador o dispositivo físico.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Configuraciones adicionales: revisar el SDK configurado y la versión de compilación en Gradle. Si la aplicación utiliza únicamente SQLite local, no requiere claves de servicios externos para guardar esos datos.</w:t>
      </w:r>
    </w:p>
    <w:p w:rsidR="00000000" w:rsidDel="00000000" w:rsidP="00000000" w:rsidRDefault="00000000" w:rsidRPr="00000000" w14:paraId="000000B0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10. Funcionamiento interno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Este apartado describe el flujo de cada pantalla tal como se observa en la aplicación.</w:t>
      </w:r>
    </w:p>
    <w:p w:rsidR="00000000" w:rsidDel="00000000" w:rsidP="00000000" w:rsidRDefault="00000000" w:rsidRPr="00000000" w14:paraId="000000B2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10.1 Inicio de sesión y creación de cuenta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pantalla solicita «Correo electrónico» y «Contraseña» (oculta con puntos). El botón «Iniciar sesión» valida las credenciales y lleva al inicio; el botón «Crear cuenta» permite registrar un usuario nuevo.</w:t>
      </w:r>
    </w:p>
    <w:p w:rsidR="00000000" w:rsidDel="00000000" w:rsidP="00000000" w:rsidRDefault="00000000" w:rsidRPr="00000000" w14:paraId="000000B4">
      <w:pPr>
        <w:keepNext w:val="1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1920240" cy="4013835"/>
            <wp:effectExtent b="0" l="0" r="0" t="0"/>
            <wp:docPr descr="Captura de pantalla de SelfCare" id="112" name="image5.jpg"/>
            <a:graphic>
              <a:graphicData uri="http://schemas.openxmlformats.org/drawingml/2006/picture">
                <pic:pic>
                  <pic:nvPicPr>
                    <pic:cNvPr descr="Captura de pantalla de SelfCare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01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a5a5a"/>
          <w:sz w:val="17"/>
          <w:szCs w:val="17"/>
          <w:rtl w:val="0"/>
        </w:rPr>
        <w:t xml:space="preserve">Figura 2. Pantalla de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10.2 Pantalla de inicio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Saluda con «Hola, bienvenida» y muestra tres bloques, cada uno con un botón: «Registrar mi estado» (Estado de ánimo), «Ver mi historial» (Mi diario) y «Ver mis hábitos» (Mis hábitos). Al final muestra «Mi último registro» con el estado más reciente (por ejemplo, 😊 Feliz) y el botón «Cerrar sesión».</w:t>
      </w:r>
    </w:p>
    <w:p w:rsidR="00000000" w:rsidDel="00000000" w:rsidP="00000000" w:rsidRDefault="00000000" w:rsidRPr="00000000" w14:paraId="000000B8">
      <w:pPr>
        <w:keepNext w:val="1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1920240" cy="4005834"/>
            <wp:effectExtent b="0" l="0" r="0" t="0"/>
            <wp:docPr descr="Captura de pantalla de SelfCare" id="111" name="image1.jpg"/>
            <a:graphic>
              <a:graphicData uri="http://schemas.openxmlformats.org/drawingml/2006/picture">
                <pic:pic>
                  <pic:nvPicPr>
                    <pic:cNvPr descr="Captura de pantalla de SelfCare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005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a5a5a"/>
          <w:sz w:val="17"/>
          <w:szCs w:val="17"/>
          <w:rtl w:val="0"/>
        </w:rPr>
        <w:t xml:space="preserve">Figura 3. Pantalla de inicio (parte superior).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1920240" cy="3992499"/>
            <wp:effectExtent b="0" l="0" r="0" t="0"/>
            <wp:docPr descr="Captura de pantalla de SelfCare" id="114" name="image4.jpg"/>
            <a:graphic>
              <a:graphicData uri="http://schemas.openxmlformats.org/drawingml/2006/picture">
                <pic:pic>
                  <pic:nvPicPr>
                    <pic:cNvPr descr="Captura de pantalla de SelfCare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992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a5a5a"/>
          <w:sz w:val="17"/>
          <w:szCs w:val="17"/>
          <w:rtl w:val="0"/>
        </w:rPr>
        <w:t xml:space="preserve">Figura 4. Pantalla de inicio (parte inferior): último registro y cierre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10.3 Registro del estado de ánimo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usuario elige una opción entre Feliz, Tranquila, Triste y Ansiosa (selección única), escribe cómo estuvo su día en el campo «Escribe aquí…» y pulsa «Guardar mi día». El registro se guarda con la fecha y la hora del momento. «Volver al inicio» regresa al menú sin guardar.</w:t>
      </w:r>
    </w:p>
    <w:p w:rsidR="00000000" w:rsidDel="00000000" w:rsidP="00000000" w:rsidRDefault="00000000" w:rsidRPr="00000000" w14:paraId="000000BE">
      <w:pPr>
        <w:keepNext w:val="1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1920240" cy="3992499"/>
            <wp:effectExtent b="0" l="0" r="0" t="0"/>
            <wp:docPr descr="Captura de pantalla de SelfCare" id="113" name="image2.jpg"/>
            <a:graphic>
              <a:graphicData uri="http://schemas.openxmlformats.org/drawingml/2006/picture">
                <pic:pic>
                  <pic:nvPicPr>
                    <pic:cNvPr descr="Captura de pantalla de SelfCare"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992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a5a5a"/>
          <w:sz w:val="17"/>
          <w:szCs w:val="17"/>
          <w:rtl w:val="0"/>
        </w:rPr>
        <w:t xml:space="preserve">Figura 5. Registro del estado de ánimo.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10.4 Diario personal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Muestra «Mis registros» en orden del más reciente al más antiguo. Cada entrada incluye fecha y hora (por ejemplo, 12/10/2026 - 07:42 p. m.), el estado con su emoji y el comentario escrito por el usuario.</w:t>
      </w:r>
    </w:p>
    <w:p w:rsidR="00000000" w:rsidDel="00000000" w:rsidP="00000000" w:rsidRDefault="00000000" w:rsidRPr="00000000" w14:paraId="000000C2">
      <w:pPr>
        <w:keepNext w:val="1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1920240" cy="3987165"/>
            <wp:effectExtent b="0" l="0" r="0" t="0"/>
            <wp:docPr descr="Captura de pantalla de SelfCare" id="109" name="image6.jpg"/>
            <a:graphic>
              <a:graphicData uri="http://schemas.openxmlformats.org/drawingml/2006/picture">
                <pic:pic>
                  <pic:nvPicPr>
                    <pic:cNvPr descr="Captura de pantalla de SelfCare"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98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a5a5a"/>
          <w:sz w:val="17"/>
          <w:szCs w:val="17"/>
          <w:rtl w:val="0"/>
        </w:rPr>
        <w:t xml:space="preserve">Figura 6. Diario personal con registros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10.5 Hábitos diarios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usuario escribe un hábito en «Escribe un nuevo hábito» y pulsa «Agregar hábito»; el hábito aparece en «Mis hábitos diarios». Cada hábito tiene una casilla para marcarlo como cumplido y un botón «Eliminar». La lista de ejemplo contiene: Hacer ejercicio, Hacer mis tareas, Tomar mis medicinas (marcado), Estudiar y Tomar agua.</w:t>
      </w:r>
    </w:p>
    <w:p w:rsidR="00000000" w:rsidDel="00000000" w:rsidP="00000000" w:rsidRDefault="00000000" w:rsidRPr="00000000" w14:paraId="000000C6">
      <w:pPr>
        <w:keepNext w:val="1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1920240" cy="3981831"/>
            <wp:effectExtent b="0" l="0" r="0" t="0"/>
            <wp:docPr descr="Captura de pantalla de SelfCare" id="108" name="image7.jpg"/>
            <a:graphic>
              <a:graphicData uri="http://schemas.openxmlformats.org/drawingml/2006/picture">
                <pic:pic>
                  <pic:nvPicPr>
                    <pic:cNvPr descr="Captura de pantalla de SelfCare"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981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a5a5a"/>
          <w:sz w:val="17"/>
          <w:szCs w:val="17"/>
          <w:rtl w:val="0"/>
        </w:rPr>
        <w:t xml:space="preserve">Figura 7. Lista de hábitos diarios.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11. Módulos principales</w:t>
      </w:r>
    </w:p>
    <w:tbl>
      <w:tblPr>
        <w:tblStyle w:val="Table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2600"/>
        <w:gridCol w:w="3200"/>
        <w:gridCol w:w="2466"/>
        <w:tblGridChange w:id="0">
          <w:tblGrid>
            <w:gridCol w:w="1900"/>
            <w:gridCol w:w="2600"/>
            <w:gridCol w:w="3200"/>
            <w:gridCol w:w="2466"/>
          </w:tblGrid>
        </w:tblGridChange>
      </w:tblGrid>
      <w:tr>
        <w:trPr>
          <w:cantSplit w:val="0"/>
          <w:tblHeader w:val="1"/>
        </w:trPr>
        <w:tc>
          <w:tcPr>
            <w:shd w:fill="1f3f6b" w:val="clear"/>
          </w:tcPr>
          <w:p w:rsidR="00000000" w:rsidDel="00000000" w:rsidP="00000000" w:rsidRDefault="00000000" w:rsidRPr="00000000" w14:paraId="000000C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6b" w:val="clear"/>
          </w:tcPr>
          <w:p w:rsidR="00000000" w:rsidDel="00000000" w:rsidP="00000000" w:rsidRDefault="00000000" w:rsidRPr="00000000" w14:paraId="000000C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6b" w:val="clear"/>
          </w:tcPr>
          <w:p w:rsidR="00000000" w:rsidDel="00000000" w:rsidP="00000000" w:rsidRDefault="00000000" w:rsidRPr="00000000" w14:paraId="000000C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6b" w:val="clear"/>
          </w:tcPr>
          <w:p w:rsidR="00000000" w:rsidDel="00000000" w:rsidP="00000000" w:rsidRDefault="00000000" w:rsidRPr="00000000" w14:paraId="000000C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Archivo / clase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Acceso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Inicio de sesión / Crear cuenta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Autenticación de usuarios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Clase Java de acceso (nombre por confirmar)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Inicio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Hola, bienvenida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Menú principal y último registro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Clase Java de inicio (nombre por confirmar)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Estado de ánimo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¿Cómo te sientes hoy?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Registrar estado y comentario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Clase Java de estado de ánimo (nombre por confirmar)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 diario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 diario personal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Consultar registros anteriores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Clase Java del diario (nombre por confirmar)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Mis hábitos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Mis hábitos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Agregar, marcar y eliminar hábitos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Clase Java de hábitos (nombre por confirmar)</w:t>
            </w:r>
          </w:p>
        </w:tc>
      </w:tr>
    </w:tbl>
    <w:p w:rsidR="00000000" w:rsidDel="00000000" w:rsidP="00000000" w:rsidRDefault="00000000" w:rsidRPr="00000000" w14:paraId="000000E1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12. Explicación del código importante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Para completar esta sección con precisión, insertar los fragmentos reales del proyecto y explicar cómo funcionan. Se recomienda documentar al menos: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Validación e inicio de sesión del usuario.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Guardado de un registro de estado de ánimo con fecha y hora.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Carga y orden del historial del diario.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Alta, cambio de estado y eliminación de hábitos.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Formato sugerido para cada fragmento:</w:t>
      </w:r>
    </w:p>
    <w:p w:rsidR="00000000" w:rsidDel="00000000" w:rsidP="00000000" w:rsidRDefault="00000000" w:rsidRPr="00000000" w14:paraId="000000E8">
      <w:pPr>
        <w:shd w:fill="f2f4f7" w:val="clear"/>
        <w:ind w:left="360" w:right="216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16"/>
          <w:szCs w:val="16"/>
          <w:rtl w:val="0"/>
        </w:rPr>
        <w:t xml:space="preserve">// Nombre de la función</w:t>
        <w:br w:type="textWrapping"/>
        <w:t xml:space="preserve">[pegar aquí el código real]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13. Seguridad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Aspectos observados: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contraseña se oculta con puntos al escribirla.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acceso a la información personal requiere iniciar sesión; existe la opción «Cerrar sesión».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Los datos de ánimo y diario son personales y sensibles, por lo que deben protegerse.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Aspectos de seguridad que deben revisarse en el código: almacenar las contraseñas de forma segura (nunca en texto plano), validar los campos de entrada y asociar los registros y hábitos al usuario correcto. No se debe afirmar que estas medidas están implementadas hasta verificarlas.</w:t>
      </w:r>
    </w:p>
    <w:p w:rsidR="00000000" w:rsidDel="00000000" w:rsidP="00000000" w:rsidRDefault="00000000" w:rsidRPr="00000000" w14:paraId="000000EF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14. Manejo de errores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Las capturas no muestran mensajes de error. Se recomienda verificar y documentar los siguientes casos:</w:t>
      </w:r>
    </w:p>
    <w:tbl>
      <w:tblPr>
        <w:tblStyle w:val="Table8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3700"/>
        <w:gridCol w:w="3166"/>
        <w:tblGridChange w:id="0">
          <w:tblGrid>
            <w:gridCol w:w="3300"/>
            <w:gridCol w:w="3700"/>
            <w:gridCol w:w="3166"/>
          </w:tblGrid>
        </w:tblGridChange>
      </w:tblGrid>
      <w:tr>
        <w:trPr>
          <w:cantSplit w:val="0"/>
          <w:tblHeader w:val="1"/>
        </w:trPr>
        <w:tc>
          <w:tcPr>
            <w:shd w:fill="1f3f6b" w:val="clear"/>
          </w:tcPr>
          <w:p w:rsidR="00000000" w:rsidDel="00000000" w:rsidP="00000000" w:rsidRDefault="00000000" w:rsidRPr="00000000" w14:paraId="000000F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6b" w:val="clear"/>
          </w:tcPr>
          <w:p w:rsidR="00000000" w:rsidDel="00000000" w:rsidP="00000000" w:rsidRDefault="00000000" w:rsidRPr="00000000" w14:paraId="000000F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Comportamiento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6b" w:val="clear"/>
          </w:tcPr>
          <w:p w:rsidR="00000000" w:rsidDel="00000000" w:rsidP="00000000" w:rsidRDefault="00000000" w:rsidRPr="00000000" w14:paraId="000000F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Comportamiento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Correo o contraseña incorrectos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Mensaje claro y sin cerrar la aplicación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Por verificar mediante pruebas en la versión actual.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Campos vacíos al iniciar sesión o crear cuenta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Mensaje que indique los campos obligatorios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Por verificar mediante pruebas en la versión actual.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Guardar «Mi día» sin seleccionar un estado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Solicitar que elija un estado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Por verificar mediante pruebas en la versión actual.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Agregar un hábito vacío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crear el hábito y avisar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Por verificar mediante pruebas en la versión actual.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Fallo al guardar o leer datos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Mensaje de error y reintento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Por verificar mediante pruebas en la versión actual.</w:t>
            </w:r>
          </w:p>
        </w:tc>
      </w:tr>
    </w:tbl>
    <w:p w:rsidR="00000000" w:rsidDel="00000000" w:rsidP="00000000" w:rsidRDefault="00000000" w:rsidRPr="00000000" w14:paraId="00000103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15. Mantenimiento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Mantener el código documentado y con nombres de pantallas y variables coherentes.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Probar cada cambio en un dispositivo o emulador antes de entregarlo.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Conservar el mismo estilo visual (colores, botones y tipografía) al agregar pantallas nuevas.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 se modifica el modelo de datos, planificar la migración para no perder los registros de los usuarios.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Actualizar este manual cada vez que cambie una función.</w:t>
      </w:r>
    </w:p>
    <w:p w:rsidR="00000000" w:rsidDel="00000000" w:rsidP="00000000" w:rsidRDefault="00000000" w:rsidRPr="00000000" w14:paraId="00000109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16. Pruebas</w:t>
      </w:r>
    </w:p>
    <w:p w:rsidR="00000000" w:rsidDel="00000000" w:rsidP="00000000" w:rsidRDefault="00000000" w:rsidRPr="00000000" w14:paraId="0000010A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Pruebas funcionales realizadas a partir de las capturas. La columna «Resultado» refleja lo visible en las pantallas; el equipo debe confirmar o ampliar cada caso.</w:t>
      </w:r>
    </w:p>
    <w:tbl>
      <w:tblPr>
        <w:tblStyle w:val="Table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5400"/>
        <w:gridCol w:w="4066"/>
        <w:tblGridChange w:id="0">
          <w:tblGrid>
            <w:gridCol w:w="700"/>
            <w:gridCol w:w="5400"/>
            <w:gridCol w:w="4066"/>
          </w:tblGrid>
        </w:tblGridChange>
      </w:tblGrid>
      <w:tr>
        <w:trPr>
          <w:cantSplit w:val="0"/>
          <w:tblHeader w:val="1"/>
        </w:trPr>
        <w:tc>
          <w:tcPr>
            <w:shd w:fill="1f3f6b" w:val="clear"/>
          </w:tcPr>
          <w:p w:rsidR="00000000" w:rsidDel="00000000" w:rsidP="00000000" w:rsidRDefault="00000000" w:rsidRPr="00000000" w14:paraId="0000010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6b" w:val="clear"/>
          </w:tcPr>
          <w:p w:rsidR="00000000" w:rsidDel="00000000" w:rsidP="00000000" w:rsidRDefault="00000000" w:rsidRPr="00000000" w14:paraId="0000010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6b" w:val="clear"/>
          </w:tcPr>
          <w:p w:rsidR="00000000" w:rsidDel="00000000" w:rsidP="00000000" w:rsidRDefault="00000000" w:rsidRPr="00000000" w14:paraId="0000010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Resultado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Mostrar la pantalla de bienvenida con el botón «Comenzar»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muestra correctamente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Iniciar sesión con correo y contraseña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Pantalla disponible; contraseña oculta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Registrar un estado de ánimo con comentario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guarda y aparece en el diario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Ver el último registro en el inicio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muestra el estado más reciente (Feliz)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Consultar el diario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Registros con fecha, hora, estado y comentario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Marcar un hábito como cumplido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«Tomar mis medicinas» aparece marcado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Agregar y eliminar hábitos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Funcionalidad descrita; confirmar mediante prueba en la aplicación.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Pruebas en distintos tamaños de pantalla y versiones de Android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Pendiente de ejecutar y documentar en dispositivos o emuladores con distintas versiones de Android.</w:t>
            </w:r>
          </w:p>
        </w:tc>
      </w:tr>
    </w:tbl>
    <w:p w:rsidR="00000000" w:rsidDel="00000000" w:rsidP="00000000" w:rsidRDefault="00000000" w:rsidRPr="00000000" w14:paraId="00000126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17. Solución de problemas</w:t>
      </w:r>
    </w:p>
    <w:tbl>
      <w:tblPr>
        <w:tblStyle w:val="Table10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6666"/>
        <w:tblGridChange w:id="0">
          <w:tblGrid>
            <w:gridCol w:w="3500"/>
            <w:gridCol w:w="6666"/>
          </w:tblGrid>
        </w:tblGridChange>
      </w:tblGrid>
      <w:tr>
        <w:trPr>
          <w:cantSplit w:val="0"/>
          <w:tblHeader w:val="1"/>
        </w:trPr>
        <w:tc>
          <w:tcPr>
            <w:shd w:fill="1f3f6b" w:val="clear"/>
          </w:tcPr>
          <w:p w:rsidR="00000000" w:rsidDel="00000000" w:rsidP="00000000" w:rsidRDefault="00000000" w:rsidRPr="00000000" w14:paraId="0000012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6b" w:val="clear"/>
          </w:tcPr>
          <w:p w:rsidR="00000000" w:rsidDel="00000000" w:rsidP="00000000" w:rsidRDefault="00000000" w:rsidRPr="00000000" w14:paraId="0000012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Posible causa /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puedo iniciar sesión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Revisar que el correo y la contraseña estén bien escritos; si no tiene cuenta, usar «Crear cuenta».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se guarda mi día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Seleccionar un estado de ánimo antes de pulsar «Guardar mi día».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aparece un registro en el diario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Verificar que se guardó y volver a abrir «Ver mi historial».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 hábito no se elimina o no se agrega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Revisar la validación del formulario y las operaciones Java/SQLite; repetir la prueba y registrar el error si persiste.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aplicación no abre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Verificar que el dispositivo tenga una versión de Android compatible y que la instalación se haya completado correctamente.</w:t>
            </w:r>
          </w:p>
        </w:tc>
      </w:tr>
    </w:tbl>
    <w:p w:rsidR="00000000" w:rsidDel="00000000" w:rsidP="00000000" w:rsidRDefault="00000000" w:rsidRPr="00000000" w14:paraId="00000133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18. Copias de seguridad</w:t>
      </w:r>
    </w:p>
    <w:p w:rsidR="00000000" w:rsidDel="00000000" w:rsidP="00000000" w:rsidRDefault="00000000" w:rsidRPr="00000000" w14:paraId="00000134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Las capturas no muestran una función de copia de seguridad o restauración, por lo que no se presenta como existente.</w:t>
      </w:r>
    </w:p>
    <w:p w:rsidR="00000000" w:rsidDel="00000000" w:rsidP="00000000" w:rsidRDefault="00000000" w:rsidRPr="00000000" w14:paraId="00000135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 SQLite local, respaldar los datos requiere definir un procedimiento para exportar o copiar de forma segura la base de datos. La aplicación no debe considerarse provista de copias automáticas mientras esa función no se implemente y pruebe.</w:t>
      </w:r>
    </w:p>
    <w:p w:rsidR="00000000" w:rsidDel="00000000" w:rsidP="00000000" w:rsidRDefault="00000000" w:rsidRPr="00000000" w14:paraId="00000136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19. Recomendaciones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Confirmar y documentar las funciones de modificar actividades y categorías indicadas en la descripción del proyecto.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Agregar mensajes claros de validación y error en todas las pantallas.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Agregar la fecha del día en los hábitos, de modo que se reinicien cada jornada y se conserve su historial.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Proteger los datos de ánimo y diario, que son información personal y sensible.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40" w:lineRule="auto"/>
        <w:ind w:left="3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Probar la aplicación con usuarios reales para mejorar la facilidad de uso.</w:t>
      </w:r>
    </w:p>
    <w:p w:rsidR="00000000" w:rsidDel="00000000" w:rsidP="00000000" w:rsidRDefault="00000000" w:rsidRPr="00000000" w14:paraId="0000013C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20. Conclusiones</w:t>
      </w:r>
    </w:p>
    <w:p w:rsidR="00000000" w:rsidDel="00000000" w:rsidP="00000000" w:rsidRDefault="00000000" w:rsidRPr="00000000" w14:paraId="0000013D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SelfCare cumple con la idea de ofrecer un espacio sencillo de bienestar personal: permite registrar el estado de ánimo, consultar un diario y organizar hábitos diarios desde una interfaz limpia, coherente y fácil de usar.</w:t>
      </w:r>
    </w:p>
    <w:p w:rsidR="00000000" w:rsidDel="00000000" w:rsidP="00000000" w:rsidRDefault="00000000" w:rsidRPr="00000000" w14:paraId="0000013E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Para cerrar la documentación técnica, el equipo debe incorporar los nombres reales de las clases y archivos, los fragmentos de código, los mecanismos de seguridad y los resultados de las pruebas ejecutadas.</w:t>
      </w:r>
    </w:p>
    <w:p w:rsidR="00000000" w:rsidDel="00000000" w:rsidP="00000000" w:rsidRDefault="00000000" w:rsidRPr="00000000" w14:paraId="0000013F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21. Anexos</w:t>
      </w:r>
    </w:p>
    <w:p w:rsidR="00000000" w:rsidDel="00000000" w:rsidP="00000000" w:rsidRDefault="00000000" w:rsidRPr="00000000" w14:paraId="00000140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Anexo A. Objetivo general del proyecto</w:t>
      </w:r>
    </w:p>
    <w:p w:rsidR="00000000" w:rsidDel="00000000" w:rsidP="00000000" w:rsidRDefault="00000000" w:rsidRPr="00000000" w14:paraId="00000141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Diseñar y desarrollar la aplicación móvil SelfCare, utilizando herramientas y conocimientos de programación para dispositivos móviles, con el propósito de brindar a los usuarios una forma sencilla de organizar, consultar y llevar un registro de diferentes actividades de autocuidado, mediante una interfaz fácil de utilizar y funciones que permitan mejorar la organización de sus actividades diarias.</w:t>
      </w:r>
    </w:p>
    <w:p w:rsidR="00000000" w:rsidDel="00000000" w:rsidP="00000000" w:rsidRDefault="00000000" w:rsidRPr="00000000" w14:paraId="00000142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Anexo B. Descripción del proyecto</w:t>
      </w:r>
    </w:p>
    <w:p w:rsidR="00000000" w:rsidDel="00000000" w:rsidP="00000000" w:rsidRDefault="00000000" w:rsidRPr="00000000" w14:paraId="00000143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proyecto consiste en el diseño y desarrollo de una aplicación móvil llamada SelfCare, que permitirá a los usuarios consultar, agregar, modificar y eliminar actividades relacionadas con el autocuidado. La aplicación estará organizada por diferentes categorías para facilitar el uso y permitirá llevar un control sencillo de las actividades realizadas. El proyecto abarcará el diseño de la interfaz, programación de las funciones principales, pruebas y documentación de la aplicación.</w:t>
      </w:r>
    </w:p>
    <w:p w:rsidR="00000000" w:rsidDel="00000000" w:rsidP="00000000" w:rsidRDefault="00000000" w:rsidRPr="00000000" w14:paraId="00000144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Anexo C. Textos de la interfaz</w:t>
      </w:r>
    </w:p>
    <w:tbl>
      <w:tblPr>
        <w:tblStyle w:val="Table1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7666"/>
        <w:tblGridChange w:id="0">
          <w:tblGrid>
            <w:gridCol w:w="2500"/>
            <w:gridCol w:w="7666"/>
          </w:tblGrid>
        </w:tblGridChange>
      </w:tblGrid>
      <w:tr>
        <w:trPr>
          <w:cantSplit w:val="0"/>
          <w:tblHeader w:val="1"/>
        </w:trPr>
        <w:tc>
          <w:tcPr>
            <w:shd w:fill="1f3f6b" w:val="clear"/>
          </w:tcPr>
          <w:p w:rsidR="00000000" w:rsidDel="00000000" w:rsidP="00000000" w:rsidRDefault="00000000" w:rsidRPr="00000000" w14:paraId="0000014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6b" w:val="clear"/>
          </w:tcPr>
          <w:p w:rsidR="00000000" w:rsidDel="00000000" w:rsidP="00000000" w:rsidRDefault="00000000" w:rsidRPr="00000000" w14:paraId="0000014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Textos y botones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Bienvenida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SelfCare · Tu espacio de bienestar personal · Comenzar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Inicio de sesión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Iniciar sesión · Correo electrónico · Contraseña · ¿Todavía no tienes una cuenta? · Crear cuenta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Inicio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Hola, bienvenida · Registrar mi estado · Ver mi historial · Ver mis hábitos · Mi último registro · Cerrar sesión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Estado de ánimo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¿Cómo te sientes hoy? · Feliz · Tranquila · Triste · Ansiosa · ¿Cómo estuvo tu día? · Guardar mi día · Volver al inicio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 diario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 diario personal · Consulta tus registros anteriores · Mis registros · Volver al inicio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Mis hábitos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Pequeños pasos para cuidar de ti cada día. · Agregar hábito · Mis hábitos diarios · Eliminar · Volver al inicio</w:t>
            </w:r>
          </w:p>
        </w:tc>
      </w:tr>
    </w:tbl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936" w:top="936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969696"/>
        <w:sz w:val="16"/>
        <w:szCs w:val="16"/>
        <w:u w:val="none"/>
        <w:shd w:fill="auto" w:val="clear"/>
        <w:vertAlign w:val="baseline"/>
        <w:rtl w:val="0"/>
      </w:rPr>
      <w:t xml:space="preserve">Instituto Nacional 14 de Julio de 1875 — Desarrollo de Software —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SELFCARE — Manual Técnico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3f6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3077ae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13" Type="http://schemas.openxmlformats.org/officeDocument/2006/relationships/image" Target="media/image7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ZHDpbdL+u2IL9srsZ6CICxe/Hw==">CgMxLjAyDmguanh2OWwzOTJhdWR0OAByITFBczFOcXd6UlljdElZV1A0MS1hczhya1lhZjNfd250bg==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