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INSTITUTO NACIONAL 14 DE JULIO DE 1875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SAN FRANCISCO GOTERA, MORAZÁN, EL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BACHILLERATO TÉCNICO VOCACIONAL —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MANUAL DE USUARIO</w:t>
        <w:br w:type="textWrapping"/>
        <w:t xml:space="preserve">SELFCARE – TU ESPACIO DE BIENESTAR</w:t>
        <w:br w:type="textWrapping"/>
        <w:t xml:space="preserve">Aplicación móvil de autocuidado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sdt>
        <w:sdtPr>
          <w:id w:val="85447218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✓ Wendy Briceyda Martinez Arevalo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id w:val="-9085787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✓ Alisson Elizabeth Hurtado Molina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sdt>
        <w:sdtPr>
          <w:id w:val="-24208298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✓ </w:t>
          </w:r>
        </w:sdtContent>
      </w:sdt>
      <w:r w:rsidDel="00000000" w:rsidR="00000000" w:rsidRPr="00000000">
        <w:rPr>
          <w:rtl w:val="0"/>
        </w:rPr>
        <w:t xml:space="preserve">Fatima Anai Molina Vasquez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bCs w:val="0"/>
          <w:rtl w:val="0"/>
        </w:rPr>
        <w:t xml:space="preserve">ASIGNATURA/MÓDULO: Desarrollo de aplicaciones de software para la solución de problemas.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rtl w:val="0"/>
        </w:rPr>
        <w:t xml:space="preserve">TUTOR/DOCENTE: AMILCAR SAMAEL MORAGA MÁRMOL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bCs w:val="0"/>
          <w:rtl w:val="0"/>
        </w:rPr>
        <w:t xml:space="preserve">PERÍODO/AÑO: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br w:type="textWrapping"/>
        <w:t xml:space="preserve">OCTUBRE, SAN FRANCISCO GOTERA, MORAZÁN,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  <w:br w:type="textWrapping"/>
      </w:r>
    </w:p>
    <w:sdt>
      <w:sdtPr>
        <w:id w:val="6765911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Objetivos del manual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Objetivo general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Objetivos específicos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Requisitos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Acceso al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Procedimiento de inicio de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Crear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Resultado esperado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Panel principal (Interfaz principal)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Elementos principales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Registro del estado de ánimo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Registrar un nuevo estado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Organización de los registros personales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Gestión del diario personal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Consultar registros anteriores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Gestión de hábitos diarios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Agregar un hábito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Marcar un hábito como cumplido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Eliminar un hábito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Consulta del último registro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Perfil y privacidad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Almacenamiento de información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Cerrar sesión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Solución de problemas comunes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16. Glosario de términos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864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17. Conclusiones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bCs w:val="0"/>
          <w:rtl w:val="0"/>
        </w:rPr>
        <w:t xml:space="preserve">Este Manual de Usuario ha sido elaborado para orientar a las personas que utilizarán SelfCare – Tu espacio de bienestar. Explica cómo ingresar a la aplicación, registrar emociones, consultar anotaciones anteriores y organizar hábitos de autocuidado desde un teléfono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bCs w:val="0"/>
          <w:rtl w:val="0"/>
        </w:rPr>
        <w:t xml:space="preserve">SelfCare reúne funciones sencillas para acompañar la organización personal. La información se gestiona localmente en el dispositivo, conforme a la arquitectura descrita en el manual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2. Objetivos del manual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2.1 Objetivo general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rtl w:val="0"/>
        </w:rPr>
        <w:t xml:space="preserve">Proporcionar una guía clara, ordenada y comprensible para utilizar correctamente las funciones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2.2 Objetivos específicos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la pantalla de bienvenida y el acceso mediante una cuenta.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Indicar cómo registrar el estado de ánimo y escribir comentarios del día.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Mostrar cómo consultar el historial del diario personal.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Describir cómo agregar, marcar y eliminar hábitos diarios.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Orientar sobre el cierre de sesión y los problemas de uso más comunes.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3. Descripción general del sistema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rtl w:val="0"/>
        </w:rPr>
        <w:t xml:space="preserve">SelfCare es una aplicación móvil de autocuidado para Android. Permite registrar cómo se siente el usuario, guardar comentarios asociados al día, revisar entradas anteriores y administrar una lista de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 de bienvenida con botón «Comenzar».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Inicio de sesión con correo electrónico y contraseña, y acceso a «Crear cuenta».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Cuatro estados de ánimo: Feliz, Tranquila, Triste y Ansiosa.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Diario personal con fecha, hora, estado de ánimo y comentario.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Hábitos diarios con opciones para agregar, marcar y eliminar.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Pantalla principal con resumen del último registro.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4. Requisitos del sistema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Dispositivo móvil con sistema operativo Android compatible con la versión instalada.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Espacio disponible para instalar SelfCare y almacenar registros locales.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Archivo APK proporcionado por el equipo o instalación desde el entorno de pruebas.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se requiere conexión a Internet para las funciones locales descritas.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rtl w:val="0"/>
        </w:rPr>
        <w:t xml:space="preserve">La versión mínima exacta de Android debe comprobarse en la configuración final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5. Acceso al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bCs w:val="0"/>
          <w:rtl w:val="0"/>
        </w:rPr>
        <w:t xml:space="preserve">Al abrir SelfCare aparece la pantalla de bienvenida con el logotipo, el nombre de la aplicación y el botón «Comenzar».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00961" cy="333756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961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Pantalla de bienvenida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Procedimiento de inicio de sesión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Abra SelfCare en el teléfono.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Pulse «Comenzar».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3. Ingrese su correo electrónico en «Correo electrónico».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4. Escriba su contraseña en «Contraseña».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Pulse «Iniciar sesión» para entrar.</w:t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596706" cy="333756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6706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Crear cuenta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Desde el inicio de sesión, pulse «Crear cuenta».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Complete los datos solicitados en la pantalla de registro.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 Confirme la creación de la cuenta siguiendo los controles de la aplicación.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Regrese al acceso e inicie sesión si la aplicación lo solicita.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Nota: la pantalla de registro no se muestra en las capturas del manual técnico; los campos y validaciones exactos deben comprobarse en la versión instalada.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Tras un acceso correcto se muestra el menú principal con las opciones de estado de ánimo, diario y hábitos.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6. Panel principal (Interfaz principal)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rtl w:val="0"/>
        </w:rPr>
        <w:t xml:space="preserve">La pantalla principal presenta el saludo «Hola, bienvenida» y accesos directos a las funciones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599896" cy="333756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9896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Pantalla principal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Elementos principales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«Registrar mi estado»: abre el registro del estado de ánimo.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«Ver mi historial»: permite consultar el diario personal.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«Ver mis hábitos»: abre la lista de hábitos.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«Mi último registro»: muestra el estado guardado más reciente.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«Cerrar sesión»: finaliza el acceso a la cuenta.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05239" cy="333756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239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Parte inferior del inicio: último registro y cierre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7. Registro del estado de ánimo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0"/>
          <w:bCs w:val="0"/>
          <w:rtl w:val="0"/>
        </w:rPr>
        <w:t xml:space="preserve">Esta función permite guardar cómo se siente el usuario y describir brevemente su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05239" cy="333756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239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5. Pantalla para registrar el estado de ánimo.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Registrar un nuevo estado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Desde Inicio, pulse «Registrar mi estado».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En «¿Cómo te sientes hoy?» seleccione Feliz, Tranquila, Triste o Ansiosa.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En «¿Cómo estuvo tu día?» escriba un comentario en «Escribe aquí…».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Pulse «Guardar mi día».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Regrese al inicio para ver el último estado registrado.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0"/>
          <w:bCs w:val="0"/>
          <w:rtl w:val="0"/>
        </w:rPr>
        <w:t xml:space="preserve">La aplicación guarda el registro con su fecha y hora. «Volver al inicio» permite regresar sin guardar un nuevo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8. Organización de los registros personales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Cada anotación del estado de ánimo se asocia con una fecha, una hora, una emoción y un comentario. Esto permite revisar experiencias de días anteriores y observar el historial de manera cronológica.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Seleccione una sola emoción por registro.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Escriba un comentario claro y personal.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Revise los registros desde «Mi diario».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Evite incluir información que no desee conservar en el teléfono.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9. Gestión del diario personal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0"/>
          <w:bCs w:val="0"/>
          <w:rtl w:val="0"/>
        </w:rPr>
        <w:t xml:space="preserve">La sección «Mi diario personal» presenta las anotaciones anteriores, ordenadas de la más reciente a la más antigua.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07387" cy="3337560"/>
            <wp:effectExtent b="0" l="0" r="0" t="0"/>
            <wp:docPr id="1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7387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6. Historial del diario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Consultar registros anteriores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En la pantalla principal pulse «Ver mi historial».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Localice la sección «Mis registros».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Revise la fecha y hora de cada entrada.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Lea el estado de ánimo y el comentario asociado.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5. Pulse «Volver al inicio» cuando termine.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Las capturas documentan la consulta del historial; no confirman opciones para editar o eliminar registros del diario.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10. Gestión de hábitos diarios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0"/>
          <w:bCs w:val="0"/>
          <w:rtl w:val="0"/>
        </w:rPr>
        <w:t xml:space="preserve">«Mis hábitos» permite llevar una lista sencilla de actividades cotidianas de autocuidado.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1609540" cy="3337560"/>
            <wp:effectExtent b="0" l="0" r="0" t="0"/>
            <wp:docPr id="1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540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7. Lista de hábitos diarios de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Agregar un hábito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1. Desde Inicio pulse «Ver mis hábitos».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Escriba una actividad en «Escribe un nuevo hábito».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3. Pulse «Agregar hábito».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Verifique que aparezca en «Mis hábitos diarios».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Marcar un hábito como cumplido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Busque el hábito correspondiente.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2. Toque la casilla situada junto a su nombre.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 Compruebe que la casilla quede marcada.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Eliminar un hábito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1. Localice el hábito que desea quitar.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2. Pulse «Eliminar» en su misma fila.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 Compruebe que ya no aparezca en la lista.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0"/>
          <w:bCs w:val="0"/>
          <w:rtl w:val="0"/>
        </w:rPr>
        <w:t xml:space="preserve">Entre los ejemplos mostrados están hacer ejercicio, hacer tareas, estudiar y tomar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11. Consulta del último registro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0"/>
          <w:bCs w:val="0"/>
          <w:rtl w:val="0"/>
        </w:rPr>
        <w:t xml:space="preserve">En la parte inferior de Inicio se muestra «Mi último registro», un resumen del estado de ánimo guardado más recientemente.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1. Abra la pantalla de Inicio.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2. Desplácese hasta «Mi último registro».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 Consulte la emoción mostrada.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4. Si desea revisar más entradas, seleccione «Ver mi historial».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12. Perfil y privacidad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0"/>
          <w:bCs w:val="0"/>
          <w:rtl w:val="0"/>
        </w:rPr>
        <w:t xml:space="preserve">SelfCare dispone de acceso mediante correo electrónico y contraseña. Para proteger sus anotaciones personales, no comparta sus credenciales y cierre sesión cuando termine de usar un dispositivo compartido.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0"/>
          <w:bCs w:val="0"/>
          <w:rtl w:val="0"/>
        </w:rPr>
        <w:t xml:space="preserve">Las capturas disponibles no muestran una pantalla específica para cambiar la contraseña, editar el perfil o recuperar la cuenta; por ello no se presentan procedimientos para esas opciones.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13. Almacenamiento de información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0"/>
          <w:bCs w:val="0"/>
          <w:rtl w:val="0"/>
        </w:rPr>
        <w:t xml:space="preserve">El proyecto contempla almacenamiento local mediante SQLite para conservar los datos de usuarios, estados de ánimo y hábitos. El uso cotidiano de los módulos descritos no requiere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rtl w:val="0"/>
        </w:rPr>
        <w:t xml:space="preserve">No se ha confirmado en las capturas una opción de exportación, sincronización o copia de seguridad dentro de la interfaz. Antes de desinstalar la aplicación o borrar sus datos, considere que podría perder los registros guardados.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tl w:val="0"/>
        </w:rPr>
        <w:t xml:space="preserve">14. Cerrar sesión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1. Regrese a la pantalla de Inicio.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2. Desplácese hasta la parte inferior.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Pulse «Cerrar sesión».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 Para volver a utilizar las funciones de la cuenta, inicie sesión nuevamente.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0"/>
          <w:bCs w:val="0"/>
          <w:rtl w:val="0"/>
        </w:rPr>
        <w:t xml:space="preserve">Cerrar sesión no equivale a eliminar los registros almacenados.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15. Solución de problemas comunes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Problema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Recomendación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 puedo iniciar sesión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Compruebe que el correo y la contraseña estén escritos correctamente.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 veo un registro nuevo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Verifique que haya pulsado «Guardar mi día» y revise «Mi diario».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No aparece un hábito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Escriba el nombre y pulse «Agregar hábito».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Marqué un hábito por error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Toque nuevamente la casilla si la versión permite alternar su estado.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no abre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Reinicie la aplicación y compruebe que el dispositivo sea compatible.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 encuentro una función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Regrese al Inicio y utilice los botones de acceso principales.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16. Glosario de términos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rtl w:val="0"/>
        </w:rPr>
        <w:t xml:space="preserve">Android: Sistema operativo móvil en el que se ejecuta SelfCare.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0"/>
          <w:bCs w:val="0"/>
          <w:rtl w:val="0"/>
        </w:rPr>
        <w:t xml:space="preserve">Inicio de sesión: Proceso para ingresar a una cuenta mediante credenciales.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rtl w:val="0"/>
        </w:rPr>
        <w:t xml:space="preserve">Estado de ánimo: Emoción seleccionada para describir cómo se siente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0"/>
          <w:bCs w:val="0"/>
          <w:rtl w:val="0"/>
        </w:rPr>
        <w:t xml:space="preserve">Diario personal: Historial de estados y comentarios guardados.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0"/>
          <w:bCs w:val="0"/>
          <w:rtl w:val="0"/>
        </w:rPr>
        <w:t xml:space="preserve">Hábito: Actividad cotidiana que el usuario desea realizar o controlar.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0"/>
          <w:bCs w:val="0"/>
          <w:rtl w:val="0"/>
        </w:rPr>
        <w:t xml:space="preserve">Casilla de verificación: Control que permite marcar el cumplimiento de un hábito.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0"/>
          <w:bCs w:val="0"/>
          <w:rtl w:val="0"/>
        </w:rPr>
        <w:t xml:space="preserve">SQLite: Sistema de base de datos local utilizado en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17. Conclusiones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0"/>
          <w:bCs w:val="0"/>
          <w:rtl w:val="0"/>
        </w:rPr>
        <w:t xml:space="preserve">SelfCare ofrece una forma sencilla de registrar emociones, consultar el diario personal y organizar hábitos diarios desde una interfaz móvil clara. Este manual describe las funciones documentadas por el equipo y sirve como guía para utilizar la aplicación de manera autónoma.</w:t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080" w:top="1224" w:left="1800" w:right="1800" w:header="547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Instituto Nacional 14 de Julio de 1875 — San Francisco Gotera, Morazán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SELFCARE     Manual de Usuario —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224263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24263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224263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image" Target="media/image6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UQ72Uh/A0wPkr8U/hZVrrgNPkA==">CgMxLjAaHQoBMBIYChYIB0ISEhBBcmlhbCBVbmljb2RlIE1TGh0KATESGAoWCAdCEhIQQXJpYWwgVW5pY29kZSBNUxodCgEyEhgKFggHQhISEEFyaWFsIFVuaWNvZGUgTVM4AHIhMU9GYkJRUWZnLXhyckI4dDFwR3NXY2kwenFwcURFRk1z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