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3A5F" w14:textId="7BA5369F" w:rsidR="004C0200" w:rsidRPr="002E0064" w:rsidRDefault="009A39D3" w:rsidP="00C91181">
      <w:pPr>
        <w:pStyle w:val="Cabealho"/>
        <w:spacing w:before="240" w:line="60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32"/>
          <w:szCs w:val="32"/>
        </w:rPr>
        <w:t>Pr</w:t>
      </w:r>
      <w:r w:rsidR="006274C7" w:rsidRPr="002E0064">
        <w:rPr>
          <w:rFonts w:ascii="Arial" w:hAnsi="Arial" w:cs="Arial"/>
          <w:b/>
          <w:bCs/>
          <w:sz w:val="32"/>
          <w:szCs w:val="32"/>
        </w:rPr>
        <w:t>o</w:t>
      </w:r>
      <w:r w:rsidRPr="002E0064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2E0064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2E0064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C832938" w14:textId="5A3C62BE" w:rsidR="004C0200" w:rsidRPr="002E0064" w:rsidRDefault="004C0200" w:rsidP="00142330">
      <w:pPr>
        <w:pStyle w:val="Cabealho"/>
        <w:spacing w:after="240" w:line="360" w:lineRule="auto"/>
        <w:rPr>
          <w:rFonts w:ascii="Arial" w:hAnsi="Arial" w:cs="Arial"/>
          <w:b/>
          <w:bCs/>
        </w:rPr>
      </w:pPr>
      <w:r w:rsidRPr="002E0064">
        <w:rPr>
          <w:rFonts w:ascii="Arial" w:hAnsi="Arial" w:cs="Arial"/>
          <w:b/>
          <w:bCs/>
          <w:sz w:val="28"/>
          <w:szCs w:val="28"/>
        </w:rPr>
        <w:t>Data: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 xml:space="preserve"> 24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>/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02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>/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2024</w:t>
      </w:r>
      <w:r w:rsidR="007135D9" w:rsidRPr="002E0064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4104E4" w:rsidRPr="002E0064">
        <w:rPr>
          <w:rFonts w:ascii="Arial" w:hAnsi="Arial" w:cs="Arial"/>
          <w:b/>
          <w:bCs/>
          <w:sz w:val="28"/>
          <w:szCs w:val="28"/>
        </w:rPr>
        <w:t>FANDA</w:t>
      </w:r>
    </w:p>
    <w:p w14:paraId="7AA8BD0B" w14:textId="60B55BB7" w:rsidR="004C0200" w:rsidRPr="002E0064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1.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2E0064">
        <w:rPr>
          <w:rFonts w:ascii="Arial" w:hAnsi="Arial" w:cs="Arial"/>
          <w:b/>
          <w:bCs/>
          <w:sz w:val="28"/>
          <w:szCs w:val="28"/>
        </w:rPr>
        <w:t xml:space="preserve"> </w:t>
      </w:r>
      <w:r w:rsidR="003F425A" w:rsidRPr="002E0064">
        <w:rPr>
          <w:rFonts w:ascii="Arial" w:hAnsi="Arial" w:cs="Arial"/>
          <w:b/>
          <w:bCs/>
          <w:sz w:val="28"/>
          <w:szCs w:val="28"/>
        </w:rPr>
        <w:t xml:space="preserve">Cadastro de </w:t>
      </w:r>
      <w:r w:rsidR="00161918" w:rsidRPr="002E0064">
        <w:rPr>
          <w:rFonts w:ascii="Arial" w:hAnsi="Arial" w:cs="Arial"/>
          <w:b/>
          <w:bCs/>
          <w:sz w:val="28"/>
          <w:szCs w:val="28"/>
        </w:rPr>
        <w:t>A</w:t>
      </w:r>
      <w:r w:rsidR="003F425A" w:rsidRPr="002E0064">
        <w:rPr>
          <w:rFonts w:ascii="Arial" w:hAnsi="Arial" w:cs="Arial"/>
          <w:b/>
          <w:bCs/>
          <w:sz w:val="28"/>
          <w:szCs w:val="28"/>
        </w:rPr>
        <w:t>doção da ONG AAPS</w:t>
      </w:r>
    </w:p>
    <w:p w14:paraId="6DA0BCA0" w14:textId="74F28F97" w:rsidR="002028B1" w:rsidRPr="002E0064" w:rsidRDefault="001D716C" w:rsidP="00142330">
      <w:pPr>
        <w:pStyle w:val="Cabealho"/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2.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2E00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104E4" w:rsidRPr="002E0064">
        <w:rPr>
          <w:rFonts w:ascii="Arial" w:hAnsi="Arial" w:cs="Arial"/>
          <w:b/>
          <w:bCs/>
          <w:sz w:val="28"/>
          <w:szCs w:val="28"/>
        </w:rPr>
        <w:t>alissonnL</w:t>
      </w:r>
      <w:proofErr w:type="spellEnd"/>
    </w:p>
    <w:p w14:paraId="67F44639" w14:textId="60C996B2" w:rsidR="004C0200" w:rsidRPr="002E0064" w:rsidRDefault="001D716C" w:rsidP="00142330">
      <w:pPr>
        <w:pStyle w:val="Cabealho"/>
        <w:spacing w:before="240"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E0064">
        <w:rPr>
          <w:rFonts w:ascii="Arial" w:hAnsi="Arial" w:cs="Arial"/>
          <w:b/>
          <w:bCs/>
          <w:sz w:val="28"/>
          <w:szCs w:val="28"/>
        </w:rPr>
        <w:t xml:space="preserve">3. </w:t>
      </w:r>
      <w:r w:rsidR="004C0200" w:rsidRPr="002E0064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2E0064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4142"/>
      </w:tblGrid>
      <w:tr w:rsidR="004C0200" w:rsidRPr="002E0064" w14:paraId="01B43147" w14:textId="77777777" w:rsidTr="007116DA">
        <w:tc>
          <w:tcPr>
            <w:tcW w:w="1413" w:type="dxa"/>
          </w:tcPr>
          <w:p w14:paraId="3BFE876E" w14:textId="75CE62E1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2E006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006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2E0064" w14:paraId="2FF197B7" w14:textId="77777777" w:rsidTr="003F425A">
        <w:tc>
          <w:tcPr>
            <w:tcW w:w="1413" w:type="dxa"/>
            <w:vAlign w:val="center"/>
          </w:tcPr>
          <w:p w14:paraId="78D320BE" w14:textId="57212349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0030482213036</w:t>
            </w:r>
          </w:p>
        </w:tc>
        <w:tc>
          <w:tcPr>
            <w:tcW w:w="4787" w:type="dxa"/>
            <w:vAlign w:val="center"/>
          </w:tcPr>
          <w:p w14:paraId="569C22D1" w14:textId="7AEDBDA4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 xml:space="preserve">Adriana </w:t>
            </w:r>
            <w:proofErr w:type="spellStart"/>
            <w:r w:rsidRPr="002E0064">
              <w:rPr>
                <w:rFonts w:ascii="Arial" w:hAnsi="Arial" w:cs="Arial"/>
                <w:bCs/>
              </w:rPr>
              <w:t>Akagui</w:t>
            </w:r>
            <w:proofErr w:type="spellEnd"/>
          </w:p>
        </w:tc>
        <w:tc>
          <w:tcPr>
            <w:tcW w:w="3101" w:type="dxa"/>
            <w:vAlign w:val="center"/>
          </w:tcPr>
          <w:p w14:paraId="3EF09E31" w14:textId="092334BB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a</w:t>
            </w:r>
            <w:r w:rsidR="003F425A" w:rsidRPr="002E0064">
              <w:rPr>
                <w:rFonts w:ascii="Arial" w:hAnsi="Arial" w:cs="Arial"/>
                <w:bCs/>
              </w:rPr>
              <w:t>driana.akagui@fatec.sp.gov.br</w:t>
            </w:r>
          </w:p>
        </w:tc>
      </w:tr>
      <w:tr w:rsidR="004C0200" w:rsidRPr="002E0064" w14:paraId="25B4EEF6" w14:textId="77777777" w:rsidTr="003F425A">
        <w:tc>
          <w:tcPr>
            <w:tcW w:w="1413" w:type="dxa"/>
            <w:vAlign w:val="center"/>
          </w:tcPr>
          <w:p w14:paraId="6256201E" w14:textId="4B25BFB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0030482213017</w:t>
            </w:r>
          </w:p>
        </w:tc>
        <w:tc>
          <w:tcPr>
            <w:tcW w:w="4787" w:type="dxa"/>
            <w:vAlign w:val="center"/>
          </w:tcPr>
          <w:p w14:paraId="1D1B1A88" w14:textId="00F27AD9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Alisson Donizetti de Lima</w:t>
            </w:r>
          </w:p>
        </w:tc>
        <w:tc>
          <w:tcPr>
            <w:tcW w:w="3101" w:type="dxa"/>
            <w:vAlign w:val="center"/>
          </w:tcPr>
          <w:p w14:paraId="33D5A202" w14:textId="63423D3C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alisson.lima@fatec.sp.gov.br</w:t>
            </w:r>
          </w:p>
        </w:tc>
      </w:tr>
      <w:tr w:rsidR="004C0200" w:rsidRPr="002E0064" w14:paraId="1F8C3409" w14:textId="77777777" w:rsidTr="003F425A">
        <w:tc>
          <w:tcPr>
            <w:tcW w:w="1413" w:type="dxa"/>
            <w:vAlign w:val="center"/>
          </w:tcPr>
          <w:p w14:paraId="5D42FCC5" w14:textId="5BE99202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0030482213030</w:t>
            </w:r>
          </w:p>
        </w:tc>
        <w:tc>
          <w:tcPr>
            <w:tcW w:w="4787" w:type="dxa"/>
            <w:vAlign w:val="center"/>
          </w:tcPr>
          <w:p w14:paraId="6DE7F8D1" w14:textId="71BD7AB6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Danielle Cavalcante da Silva</w:t>
            </w:r>
          </w:p>
        </w:tc>
        <w:tc>
          <w:tcPr>
            <w:tcW w:w="3101" w:type="dxa"/>
            <w:vAlign w:val="center"/>
          </w:tcPr>
          <w:p w14:paraId="77414F4D" w14:textId="2266393D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danielle.silva19@fatec.sp.gov.br</w:t>
            </w:r>
          </w:p>
        </w:tc>
      </w:tr>
      <w:tr w:rsidR="004C0200" w:rsidRPr="002E0064" w14:paraId="386E6CA2" w14:textId="77777777" w:rsidTr="003F425A">
        <w:tc>
          <w:tcPr>
            <w:tcW w:w="1413" w:type="dxa"/>
            <w:vAlign w:val="center"/>
          </w:tcPr>
          <w:p w14:paraId="1D3508A0" w14:textId="22F440BB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0030482213025</w:t>
            </w:r>
          </w:p>
        </w:tc>
        <w:tc>
          <w:tcPr>
            <w:tcW w:w="4787" w:type="dxa"/>
            <w:vAlign w:val="center"/>
          </w:tcPr>
          <w:p w14:paraId="16989873" w14:textId="5ABBE366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Franciele dos Santos Rodrigues</w:t>
            </w:r>
          </w:p>
        </w:tc>
        <w:tc>
          <w:tcPr>
            <w:tcW w:w="3101" w:type="dxa"/>
            <w:vAlign w:val="center"/>
          </w:tcPr>
          <w:p w14:paraId="771D41B3" w14:textId="479349B0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franciele.rodrigues2@fatec.sp.gov.br</w:t>
            </w:r>
          </w:p>
        </w:tc>
      </w:tr>
      <w:tr w:rsidR="004C0200" w:rsidRPr="002E0064" w14:paraId="158799D5" w14:textId="77777777" w:rsidTr="003F425A">
        <w:tc>
          <w:tcPr>
            <w:tcW w:w="1413" w:type="dxa"/>
            <w:vAlign w:val="center"/>
          </w:tcPr>
          <w:p w14:paraId="13AF5A1A" w14:textId="75CF3D1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</w:rPr>
              <w:t>0030482213033</w:t>
            </w:r>
          </w:p>
        </w:tc>
        <w:tc>
          <w:tcPr>
            <w:tcW w:w="4787" w:type="dxa"/>
            <w:vAlign w:val="center"/>
          </w:tcPr>
          <w:p w14:paraId="49204F44" w14:textId="1F185A03" w:rsidR="004C0200" w:rsidRPr="002E0064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2E0064">
              <w:rPr>
                <w:rFonts w:ascii="Arial" w:hAnsi="Arial" w:cs="Arial"/>
              </w:rPr>
              <w:t>Nicollas</w:t>
            </w:r>
            <w:proofErr w:type="spellEnd"/>
            <w:r w:rsidRPr="002E0064">
              <w:rPr>
                <w:rFonts w:ascii="Arial" w:hAnsi="Arial" w:cs="Arial"/>
              </w:rPr>
              <w:t xml:space="preserve"> Pires Furquim </w:t>
            </w:r>
            <w:proofErr w:type="spellStart"/>
            <w:r w:rsidRPr="002E0064">
              <w:rPr>
                <w:rFonts w:ascii="Arial" w:hAnsi="Arial" w:cs="Arial"/>
              </w:rPr>
              <w:t>Schlemm</w:t>
            </w:r>
            <w:proofErr w:type="spellEnd"/>
          </w:p>
        </w:tc>
        <w:tc>
          <w:tcPr>
            <w:tcW w:w="3101" w:type="dxa"/>
            <w:vAlign w:val="center"/>
          </w:tcPr>
          <w:p w14:paraId="778DC9E7" w14:textId="1953A718" w:rsidR="004C0200" w:rsidRPr="002E0064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2E0064">
              <w:rPr>
                <w:rFonts w:ascii="Arial" w:hAnsi="Arial" w:cs="Arial"/>
                <w:bCs/>
              </w:rPr>
              <w:t>nicollas.schlemm@fatec.sp.gov.br</w:t>
            </w:r>
          </w:p>
        </w:tc>
      </w:tr>
    </w:tbl>
    <w:p w14:paraId="21CA927F" w14:textId="2C38E05C" w:rsidR="00F37529" w:rsidRPr="00C91181" w:rsidRDefault="00884AFD" w:rsidP="00C91181">
      <w:pPr>
        <w:pStyle w:val="Ttulo1"/>
        <w:spacing w:before="600" w:line="48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4. </w:t>
      </w:r>
      <w:r w:rsidR="004C0200" w:rsidRPr="002E0064">
        <w:rPr>
          <w:rFonts w:ascii="Arial" w:hAnsi="Arial" w:cs="Arial"/>
          <w:sz w:val="28"/>
          <w:szCs w:val="28"/>
        </w:rPr>
        <w:t>Compreensão do Problema</w:t>
      </w:r>
    </w:p>
    <w:p w14:paraId="46971601" w14:textId="71CDE784" w:rsidR="00DA47E9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 relação entre humanos e animais domésticos </w:t>
      </w:r>
      <w:r w:rsidR="00D16A4B" w:rsidRPr="002E0064">
        <w:rPr>
          <w:rFonts w:ascii="Arial" w:hAnsi="Arial" w:cs="Arial"/>
        </w:rPr>
        <w:t>vai além</w:t>
      </w:r>
      <w:r w:rsidRPr="002E0064">
        <w:rPr>
          <w:rFonts w:ascii="Arial" w:hAnsi="Arial" w:cs="Arial"/>
        </w:rPr>
        <w:t xml:space="preserve"> </w:t>
      </w:r>
      <w:r w:rsidR="00D16A4B" w:rsidRPr="002E0064">
        <w:rPr>
          <w:rFonts w:ascii="Arial" w:hAnsi="Arial" w:cs="Arial"/>
        </w:rPr>
        <w:t>da</w:t>
      </w:r>
      <w:r w:rsidRPr="002E0064">
        <w:rPr>
          <w:rFonts w:ascii="Arial" w:hAnsi="Arial" w:cs="Arial"/>
        </w:rPr>
        <w:t xml:space="preserve"> convivência, </w:t>
      </w:r>
      <w:r w:rsidR="00D16A4B" w:rsidRPr="002E0064">
        <w:rPr>
          <w:rFonts w:ascii="Arial" w:hAnsi="Arial" w:cs="Arial"/>
        </w:rPr>
        <w:t xml:space="preserve">transformando-se </w:t>
      </w:r>
      <w:r w:rsidRPr="002E0064">
        <w:rPr>
          <w:rFonts w:ascii="Arial" w:hAnsi="Arial" w:cs="Arial"/>
        </w:rPr>
        <w:t xml:space="preserve">em um vínculo especial caracterizado por amizade, companheirismo e afeto. Os animais de estimação não são </w:t>
      </w:r>
      <w:r w:rsidR="00D16A4B" w:rsidRPr="002E0064">
        <w:rPr>
          <w:rFonts w:ascii="Arial" w:hAnsi="Arial" w:cs="Arial"/>
        </w:rPr>
        <w:t>apenas mascotes,</w:t>
      </w:r>
      <w:r w:rsidRPr="002E0064">
        <w:rPr>
          <w:rFonts w:ascii="Arial" w:hAnsi="Arial" w:cs="Arial"/>
        </w:rPr>
        <w:t xml:space="preserve"> </w:t>
      </w:r>
      <w:r w:rsidR="00D16A4B" w:rsidRPr="002E0064">
        <w:rPr>
          <w:rFonts w:ascii="Arial" w:hAnsi="Arial" w:cs="Arial"/>
        </w:rPr>
        <w:t>mas</w:t>
      </w:r>
      <w:r w:rsidRPr="002E0064">
        <w:rPr>
          <w:rFonts w:ascii="Arial" w:hAnsi="Arial" w:cs="Arial"/>
        </w:rPr>
        <w:t xml:space="preserve"> são considerados membros valorosos da família, que não apenas oferecem lealdade, mas também contribuem para o bem-estar emocional e físico de seus tutores</w:t>
      </w:r>
      <w:r w:rsidR="00D16A4B" w:rsidRPr="002E0064">
        <w:rPr>
          <w:rStyle w:val="Refdenotaderodap"/>
          <w:rFonts w:ascii="Arial" w:hAnsi="Arial" w:cs="Arial"/>
        </w:rPr>
        <w:footnoteReference w:id="1"/>
      </w:r>
      <w:r w:rsidR="00D16A4B" w:rsidRPr="002E0064">
        <w:rPr>
          <w:rFonts w:ascii="Arial" w:hAnsi="Arial" w:cs="Arial"/>
        </w:rPr>
        <w:t>.</w:t>
      </w:r>
    </w:p>
    <w:p w14:paraId="4EC691E7" w14:textId="562B7728" w:rsidR="00D16A4B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2022, a Organização Mundial da Saúde (OMS) </w:t>
      </w:r>
      <w:r w:rsidR="00D16A4B" w:rsidRPr="002E0064">
        <w:rPr>
          <w:rFonts w:ascii="Arial" w:hAnsi="Arial" w:cs="Arial"/>
        </w:rPr>
        <w:t>registrou</w:t>
      </w:r>
      <w:r w:rsidRPr="002E0064">
        <w:rPr>
          <w:rFonts w:ascii="Arial" w:hAnsi="Arial" w:cs="Arial"/>
        </w:rPr>
        <w:t xml:space="preserve"> uma realidade nas ruas do Brasil, com 30 milhões de animais abandonados, </w:t>
      </w:r>
      <w:r w:rsidR="00D16A4B" w:rsidRPr="002E0064">
        <w:rPr>
          <w:rFonts w:ascii="Arial" w:hAnsi="Arial" w:cs="Arial"/>
        </w:rPr>
        <w:t>sendo 10 milhões de gatos e 20 milhões de cães</w:t>
      </w:r>
      <w:r w:rsidRPr="002E0064">
        <w:rPr>
          <w:rFonts w:ascii="Arial" w:hAnsi="Arial" w:cs="Arial"/>
        </w:rPr>
        <w:t xml:space="preserve">. </w:t>
      </w:r>
      <w:r w:rsidR="00D16A4B" w:rsidRPr="002E0064">
        <w:rPr>
          <w:rFonts w:ascii="Arial" w:hAnsi="Arial" w:cs="Arial"/>
        </w:rPr>
        <w:t xml:space="preserve">Cerca de 185 mil foram resgatados por Organizações Não Governamentais (ONGs)  devido a maus-tratos. Um levantamento do Instituto </w:t>
      </w:r>
      <w:r w:rsidR="00D16A4B" w:rsidRPr="002E0064">
        <w:rPr>
          <w:rFonts w:ascii="Arial" w:hAnsi="Arial" w:cs="Arial"/>
        </w:rPr>
        <w:lastRenderedPageBreak/>
        <w:t>Brasileiro de Proteção (IBP) revela que, dos 184.960 animais sob o cuidado dessas organizações, 96% são cães (177.562) e 4% são gatos (7.398). Um levantamento feito em 2023, a ONG AAPS resgatou 307 animais (171 cachorros e 136 gatos) e doou 836 pets.</w:t>
      </w:r>
    </w:p>
    <w:p w14:paraId="75D326BC" w14:textId="25C0196C" w:rsidR="00DA47E9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 Associação Anjos e Protetores de </w:t>
      </w:r>
      <w:r w:rsidR="00512EA0" w:rsidRPr="002E0064">
        <w:rPr>
          <w:rFonts w:ascii="Arial" w:hAnsi="Arial" w:cs="Arial"/>
        </w:rPr>
        <w:t>Sorocaba (AAPS) é uma Organização não G</w:t>
      </w:r>
      <w:r w:rsidRPr="002E0064">
        <w:rPr>
          <w:rFonts w:ascii="Arial" w:hAnsi="Arial" w:cs="Arial"/>
        </w:rPr>
        <w:t>overnamental</w:t>
      </w:r>
      <w:r w:rsidR="00512EA0" w:rsidRPr="002E0064">
        <w:rPr>
          <w:rFonts w:ascii="Arial" w:hAnsi="Arial" w:cs="Arial"/>
        </w:rPr>
        <w:t>,</w:t>
      </w:r>
      <w:r w:rsidRPr="002E0064">
        <w:rPr>
          <w:rFonts w:ascii="Arial" w:hAnsi="Arial" w:cs="Arial"/>
        </w:rPr>
        <w:t xml:space="preserve"> sem fins lucrativos, </w:t>
      </w:r>
      <w:r w:rsidR="00512EA0" w:rsidRPr="002E0064">
        <w:rPr>
          <w:rFonts w:ascii="Arial" w:hAnsi="Arial" w:cs="Arial"/>
        </w:rPr>
        <w:t xml:space="preserve">que </w:t>
      </w:r>
      <w:r w:rsidR="002E0064" w:rsidRPr="002E0064">
        <w:rPr>
          <w:rFonts w:ascii="Arial" w:hAnsi="Arial" w:cs="Arial"/>
        </w:rPr>
        <w:t>se dedica</w:t>
      </w:r>
      <w:r w:rsidRPr="002E0064">
        <w:rPr>
          <w:rFonts w:ascii="Arial" w:hAnsi="Arial" w:cs="Arial"/>
        </w:rPr>
        <w:t xml:space="preserve"> à defesa dos direitos dos animais. Embora não possua abrigo ou sede própria, a organização </w:t>
      </w:r>
      <w:r w:rsidR="00512EA0" w:rsidRPr="002E0064">
        <w:rPr>
          <w:rFonts w:ascii="Arial" w:hAnsi="Arial" w:cs="Arial"/>
        </w:rPr>
        <w:t xml:space="preserve">trabalha com </w:t>
      </w:r>
      <w:r w:rsidRPr="002E0064">
        <w:rPr>
          <w:rFonts w:ascii="Arial" w:hAnsi="Arial" w:cs="Arial"/>
        </w:rPr>
        <w:t xml:space="preserve">o sistema de lar temporário, </w:t>
      </w:r>
      <w:r w:rsidR="00512EA0" w:rsidRPr="002E0064">
        <w:rPr>
          <w:rFonts w:ascii="Arial" w:hAnsi="Arial" w:cs="Arial"/>
        </w:rPr>
        <w:t>onde a casa de cada voluntária se torna um abrigo temporário para os animais resgatados.</w:t>
      </w:r>
    </w:p>
    <w:p w14:paraId="53320C51" w14:textId="14A67924" w:rsidR="00DA47E9" w:rsidRPr="002E0064" w:rsidRDefault="00592BBE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Com mais de uma década de atuação</w:t>
      </w:r>
      <w:r w:rsidR="00512EA0" w:rsidRPr="002E0064">
        <w:rPr>
          <w:rFonts w:ascii="Arial" w:hAnsi="Arial" w:cs="Arial"/>
        </w:rPr>
        <w:t xml:space="preserve">, mas </w:t>
      </w:r>
      <w:r w:rsidRPr="002E0064">
        <w:rPr>
          <w:rFonts w:ascii="Arial" w:hAnsi="Arial" w:cs="Arial"/>
        </w:rPr>
        <w:t>com</w:t>
      </w:r>
      <w:r w:rsidR="00512EA0" w:rsidRPr="002E0064">
        <w:rPr>
          <w:rFonts w:ascii="Arial" w:hAnsi="Arial" w:cs="Arial"/>
        </w:rPr>
        <w:t xml:space="preserve"> sete anos </w:t>
      </w:r>
      <w:r w:rsidRPr="002E0064">
        <w:rPr>
          <w:rFonts w:ascii="Arial" w:hAnsi="Arial" w:cs="Arial"/>
        </w:rPr>
        <w:t>de</w:t>
      </w:r>
      <w:r w:rsidR="00512EA0" w:rsidRPr="002E0064">
        <w:rPr>
          <w:rFonts w:ascii="Arial" w:hAnsi="Arial" w:cs="Arial"/>
        </w:rPr>
        <w:t xml:space="preserve"> registro com CNPJ, </w:t>
      </w:r>
      <w:r w:rsidRPr="002E0064">
        <w:rPr>
          <w:rFonts w:ascii="Arial" w:hAnsi="Arial" w:cs="Arial"/>
        </w:rPr>
        <w:t xml:space="preserve">a AAPS </w:t>
      </w:r>
      <w:r w:rsidR="00512EA0" w:rsidRPr="002E0064">
        <w:rPr>
          <w:rFonts w:ascii="Arial" w:hAnsi="Arial" w:cs="Arial"/>
        </w:rPr>
        <w:t xml:space="preserve">foi fundada a partir da amizade de algumas protetoras da causa animal, que sentiram a necessidade de se organizarem e unirem seus esforços para ajudar os animais. </w:t>
      </w:r>
      <w:r w:rsidR="00DA47E9" w:rsidRPr="002E0064">
        <w:rPr>
          <w:rFonts w:ascii="Arial" w:hAnsi="Arial" w:cs="Arial"/>
        </w:rPr>
        <w:t xml:space="preserve">Atualmente, conta com 22 voluntárias fixas, cujas idades variam de 28 a 84 anos, sendo </w:t>
      </w:r>
      <w:r w:rsidR="00512EA0" w:rsidRPr="002E0064">
        <w:rPr>
          <w:rFonts w:ascii="Arial" w:hAnsi="Arial" w:cs="Arial"/>
        </w:rPr>
        <w:t>em su</w:t>
      </w:r>
      <w:r w:rsidR="00DA47E9" w:rsidRPr="002E0064">
        <w:rPr>
          <w:rFonts w:ascii="Arial" w:hAnsi="Arial" w:cs="Arial"/>
        </w:rPr>
        <w:t xml:space="preserve">a maioria aposentadas com uma média de 60 anos. A organização concentra suas atividades principalmente na cidade de Sorocaba, mas também estende </w:t>
      </w:r>
      <w:r w:rsidR="00512EA0" w:rsidRPr="002E0064">
        <w:rPr>
          <w:rFonts w:ascii="Arial" w:hAnsi="Arial" w:cs="Arial"/>
        </w:rPr>
        <w:t xml:space="preserve">seu trabalho em </w:t>
      </w:r>
      <w:r w:rsidR="00DA47E9" w:rsidRPr="002E0064">
        <w:rPr>
          <w:rFonts w:ascii="Arial" w:hAnsi="Arial" w:cs="Arial"/>
        </w:rPr>
        <w:t>municípios vizinhos, como Votorantim, Itu, Piedade e Araçoiaba da Serra.</w:t>
      </w:r>
    </w:p>
    <w:p w14:paraId="1667C5A9" w14:textId="695256DE" w:rsidR="00512EA0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Além de resgatar animais abandonados, a AAPS presta auxílio a </w:t>
      </w:r>
      <w:r w:rsidR="00512EA0" w:rsidRPr="002E0064">
        <w:rPr>
          <w:rFonts w:ascii="Arial" w:hAnsi="Arial" w:cs="Arial"/>
        </w:rPr>
        <w:t xml:space="preserve">animais de </w:t>
      </w:r>
      <w:r w:rsidRPr="002E0064">
        <w:rPr>
          <w:rFonts w:ascii="Arial" w:hAnsi="Arial" w:cs="Arial"/>
        </w:rPr>
        <w:t xml:space="preserve">tutores de baixa renda oferecendo castração </w:t>
      </w:r>
      <w:r w:rsidR="00512EA0" w:rsidRPr="002E0064">
        <w:rPr>
          <w:rFonts w:ascii="Arial" w:hAnsi="Arial" w:cs="Arial"/>
        </w:rPr>
        <w:t>de graça e atendimento veterinário</w:t>
      </w:r>
      <w:r w:rsidRPr="002E0064">
        <w:rPr>
          <w:rFonts w:ascii="Arial" w:hAnsi="Arial" w:cs="Arial"/>
        </w:rPr>
        <w:t xml:space="preserve">. A organização também </w:t>
      </w:r>
      <w:r w:rsidR="00512EA0" w:rsidRPr="002E0064">
        <w:rPr>
          <w:rFonts w:ascii="Arial" w:hAnsi="Arial" w:cs="Arial"/>
        </w:rPr>
        <w:t>realiza trabalho de conscientização sobre os direitos dos animais, ajudam pessoa que querem doar algum animal e assim ajudam pessoas que querem adotar um animal.</w:t>
      </w:r>
    </w:p>
    <w:p w14:paraId="2E8630A7" w14:textId="15005FDF" w:rsidR="00512EA0" w:rsidRPr="002E0064" w:rsidRDefault="00512EA0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Para adotar um animal, os interessados precisam passar por uma entrevista, </w:t>
      </w:r>
      <w:r w:rsidRPr="00997F93">
        <w:rPr>
          <w:rFonts w:ascii="Arial" w:hAnsi="Arial" w:cs="Arial"/>
        </w:rPr>
        <w:t xml:space="preserve">depois realizar o cadastro e assinar o termo de posse responsável. </w:t>
      </w:r>
      <w:r w:rsidR="00997F93" w:rsidRPr="00997F93">
        <w:rPr>
          <w:rFonts w:ascii="Arial" w:hAnsi="Arial" w:cs="Arial"/>
        </w:rPr>
        <w:t>T</w:t>
      </w:r>
      <w:r w:rsidRPr="00997F93">
        <w:rPr>
          <w:rFonts w:ascii="Arial" w:hAnsi="Arial" w:cs="Arial"/>
        </w:rPr>
        <w:t>oda adoção</w:t>
      </w:r>
      <w:r w:rsidR="00997F93" w:rsidRPr="00997F93">
        <w:rPr>
          <w:rFonts w:ascii="Arial" w:hAnsi="Arial" w:cs="Arial"/>
        </w:rPr>
        <w:t xml:space="preserve"> de animal </w:t>
      </w:r>
      <w:r w:rsidRPr="00997F93">
        <w:rPr>
          <w:rFonts w:ascii="Arial" w:hAnsi="Arial" w:cs="Arial"/>
        </w:rPr>
        <w:t xml:space="preserve">é </w:t>
      </w:r>
      <w:r w:rsidR="0063430F" w:rsidRPr="00997F93">
        <w:rPr>
          <w:rFonts w:ascii="Arial" w:hAnsi="Arial" w:cs="Arial"/>
        </w:rPr>
        <w:t>realizada</w:t>
      </w:r>
      <w:r w:rsidRPr="00997F93">
        <w:rPr>
          <w:rFonts w:ascii="Arial" w:hAnsi="Arial" w:cs="Arial"/>
        </w:rPr>
        <w:t xml:space="preserve"> um acompanhamento para saber a situação do animal e se </w:t>
      </w:r>
      <w:r w:rsidR="0063430F" w:rsidRPr="00997F93">
        <w:rPr>
          <w:rFonts w:ascii="Arial" w:hAnsi="Arial" w:cs="Arial"/>
        </w:rPr>
        <w:t>os tutores</w:t>
      </w:r>
      <w:r w:rsidR="0063430F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estão cumprindo os termos de adoção, como castração, vacinas, atendimento </w:t>
      </w:r>
      <w:r w:rsidR="0063430F" w:rsidRPr="002E0064">
        <w:rPr>
          <w:rFonts w:ascii="Arial" w:hAnsi="Arial" w:cs="Arial"/>
        </w:rPr>
        <w:t>veterinário etc.</w:t>
      </w:r>
    </w:p>
    <w:p w14:paraId="7EC15CA2" w14:textId="353EBF8D" w:rsidR="005456C1" w:rsidRPr="002E0064" w:rsidRDefault="00DA47E9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média, a AAPS realiza a doação de 50 animais por mês, </w:t>
      </w:r>
      <w:r w:rsidR="00512EA0" w:rsidRPr="002E0064">
        <w:rPr>
          <w:rFonts w:ascii="Arial" w:hAnsi="Arial" w:cs="Arial"/>
        </w:rPr>
        <w:t xml:space="preserve">gerando </w:t>
      </w:r>
      <w:r w:rsidRPr="002E0064">
        <w:rPr>
          <w:rFonts w:ascii="Arial" w:hAnsi="Arial" w:cs="Arial"/>
        </w:rPr>
        <w:t xml:space="preserve">aproximadamente 600 fichas de cadastro de adoção anualmente. As adoções são realizadas em eventos </w:t>
      </w:r>
      <w:r w:rsidR="004A0D66" w:rsidRPr="002E0064">
        <w:rPr>
          <w:rFonts w:ascii="Arial" w:hAnsi="Arial" w:cs="Arial"/>
        </w:rPr>
        <w:t>de adoção que acontece todos os sábados</w:t>
      </w:r>
      <w:r w:rsidRPr="002E0064">
        <w:rPr>
          <w:rFonts w:ascii="Arial" w:hAnsi="Arial" w:cs="Arial"/>
        </w:rPr>
        <w:t xml:space="preserve"> em três ou quatro locais fixos. </w:t>
      </w:r>
      <w:r w:rsidR="004A0D66" w:rsidRPr="002E0064">
        <w:rPr>
          <w:rFonts w:ascii="Arial" w:hAnsi="Arial" w:cs="Arial"/>
        </w:rPr>
        <w:t xml:space="preserve">Os cadastros de adoção são realizados a partir de preenchimento de ficha impressa, de modo manual, na qual o adotante assina um termo de posse responsável. Essas fichas ficam guardadas um pouco com cada voluntária responsável pela entrevista de adoção. </w:t>
      </w:r>
      <w:r w:rsidR="005456C1" w:rsidRPr="002E0064">
        <w:rPr>
          <w:rFonts w:ascii="Arial" w:hAnsi="Arial" w:cs="Arial"/>
        </w:rPr>
        <w:t xml:space="preserve">Além disso, as informações sobre cada animal </w:t>
      </w:r>
      <w:r w:rsidR="005456C1" w:rsidRPr="002E0064">
        <w:rPr>
          <w:rFonts w:ascii="Arial" w:hAnsi="Arial" w:cs="Arial"/>
        </w:rPr>
        <w:lastRenderedPageBreak/>
        <w:t>e seu doador/tutor são registradas em um caderno, nele também é registrada a quantidade de animais presentes em cada evento de adoção.</w:t>
      </w:r>
    </w:p>
    <w:p w14:paraId="3E1F922C" w14:textId="28B43904" w:rsidR="00C66A64" w:rsidRPr="002E0064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Todo mês é gerado um balanço mensal com números de adoções, resgates, castração e vacinas aplicadas nos animais resgatados, tudo é registrado em uma planilha, por uma voluntária responsável, que recolhe o</w:t>
      </w:r>
      <w:r w:rsidR="005456C1" w:rsidRPr="002E0064">
        <w:rPr>
          <w:rFonts w:ascii="Arial" w:hAnsi="Arial" w:cs="Arial"/>
        </w:rPr>
        <w:t>s dados através de um grupo de WhatsA</w:t>
      </w:r>
      <w:r w:rsidRPr="002E0064">
        <w:rPr>
          <w:rFonts w:ascii="Arial" w:hAnsi="Arial" w:cs="Arial"/>
        </w:rPr>
        <w:t xml:space="preserve">pp da ONG. </w:t>
      </w:r>
    </w:p>
    <w:p w14:paraId="3DF2BC06" w14:textId="4CCE5865" w:rsidR="0097162A" w:rsidRPr="002E0064" w:rsidRDefault="0097162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O acompanhamento das adoções normalmente é </w:t>
      </w:r>
      <w:r w:rsidR="00C66A64" w:rsidRPr="002E0064">
        <w:rPr>
          <w:rFonts w:ascii="Arial" w:hAnsi="Arial" w:cs="Arial"/>
        </w:rPr>
        <w:t>realizado</w:t>
      </w:r>
      <w:r w:rsidR="005456C1" w:rsidRPr="002E0064">
        <w:rPr>
          <w:rFonts w:ascii="Arial" w:hAnsi="Arial" w:cs="Arial"/>
        </w:rPr>
        <w:t xml:space="preserve"> pelo WhatsA</w:t>
      </w:r>
      <w:r w:rsidRPr="002E0064">
        <w:rPr>
          <w:rFonts w:ascii="Arial" w:hAnsi="Arial" w:cs="Arial"/>
        </w:rPr>
        <w:t xml:space="preserve">pp, ou pelo doador/tutor ou por uma voluntária responsável pelo acompanhamento, </w:t>
      </w:r>
      <w:r w:rsidR="00C66A64" w:rsidRPr="002E0064">
        <w:rPr>
          <w:rFonts w:ascii="Arial" w:hAnsi="Arial" w:cs="Arial"/>
        </w:rPr>
        <w:t>porém</w:t>
      </w:r>
      <w:r w:rsidRPr="002E0064">
        <w:rPr>
          <w:rFonts w:ascii="Arial" w:hAnsi="Arial" w:cs="Arial"/>
        </w:rPr>
        <w:t xml:space="preserve"> não é realizado </w:t>
      </w:r>
      <w:r w:rsidR="00C66A64" w:rsidRPr="002E0064">
        <w:rPr>
          <w:rFonts w:ascii="Arial" w:hAnsi="Arial" w:cs="Arial"/>
        </w:rPr>
        <w:t xml:space="preserve">um </w:t>
      </w:r>
      <w:r w:rsidRPr="002E0064">
        <w:rPr>
          <w:rFonts w:ascii="Arial" w:hAnsi="Arial" w:cs="Arial"/>
        </w:rPr>
        <w:t>registro, apenas um acompanhamento.</w:t>
      </w:r>
    </w:p>
    <w:p w14:paraId="0DC2E616" w14:textId="574B8724" w:rsidR="00C66A64" w:rsidRPr="002E0064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Em caso </w:t>
      </w:r>
      <w:r w:rsidR="002B3B87">
        <w:rPr>
          <w:rFonts w:ascii="Arial" w:hAnsi="Arial" w:cs="Arial"/>
        </w:rPr>
        <w:t>de o</w:t>
      </w:r>
      <w:r w:rsidRPr="002E0064">
        <w:rPr>
          <w:rFonts w:ascii="Arial" w:hAnsi="Arial" w:cs="Arial"/>
        </w:rPr>
        <w:t xml:space="preserve"> adotante querer devolver um animal, normalmente </w:t>
      </w:r>
      <w:r w:rsidRPr="00997F93">
        <w:rPr>
          <w:rFonts w:ascii="Arial" w:hAnsi="Arial" w:cs="Arial"/>
        </w:rPr>
        <w:t xml:space="preserve">quem </w:t>
      </w:r>
      <w:r w:rsidR="00997F93">
        <w:rPr>
          <w:rFonts w:ascii="Arial" w:hAnsi="Arial" w:cs="Arial"/>
        </w:rPr>
        <w:t xml:space="preserve">o </w:t>
      </w:r>
      <w:r w:rsidRPr="00997F93">
        <w:rPr>
          <w:rFonts w:ascii="Arial" w:hAnsi="Arial" w:cs="Arial"/>
        </w:rPr>
        <w:t>adotou</w:t>
      </w:r>
      <w:r w:rsidR="00997F93">
        <w:rPr>
          <w:rFonts w:ascii="Arial" w:hAnsi="Arial" w:cs="Arial"/>
        </w:rPr>
        <w:t xml:space="preserve"> fica responsável</w:t>
      </w:r>
      <w:r w:rsidR="0063543E">
        <w:rPr>
          <w:rFonts w:ascii="Arial" w:hAnsi="Arial" w:cs="Arial"/>
        </w:rPr>
        <w:t>, ficando com o animal em sua casa</w:t>
      </w:r>
      <w:r w:rsidR="00997F93">
        <w:rPr>
          <w:rFonts w:ascii="Arial" w:hAnsi="Arial" w:cs="Arial"/>
        </w:rPr>
        <w:t xml:space="preserve"> até que seja doado novamente, pois está no termo assinado e também </w:t>
      </w:r>
      <w:r w:rsidRPr="002E0064">
        <w:rPr>
          <w:rFonts w:ascii="Arial" w:hAnsi="Arial" w:cs="Arial"/>
        </w:rPr>
        <w:t xml:space="preserve">não pode doar </w:t>
      </w:r>
      <w:r w:rsidR="00997F93">
        <w:rPr>
          <w:rFonts w:ascii="Arial" w:hAnsi="Arial" w:cs="Arial"/>
        </w:rPr>
        <w:t xml:space="preserve">o animal </w:t>
      </w:r>
      <w:r w:rsidRPr="002E0064">
        <w:rPr>
          <w:rFonts w:ascii="Arial" w:hAnsi="Arial" w:cs="Arial"/>
        </w:rPr>
        <w:t>para terceiros, ficando a ONG responsável pela nova adoção. O registro de devolução é feito de modo manual, escrevendo “devolução” na ficha de cadastro do adotante.</w:t>
      </w:r>
    </w:p>
    <w:p w14:paraId="0F7C8C67" w14:textId="73FE126A" w:rsidR="001D716C" w:rsidRPr="002E0064" w:rsidRDefault="00C66A6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Como todo o processo é feito de modo manual, pode</w:t>
      </w:r>
      <w:r w:rsidR="00FC06A3">
        <w:rPr>
          <w:rFonts w:ascii="Arial" w:hAnsi="Arial" w:cs="Arial"/>
        </w:rPr>
        <w:t>m</w:t>
      </w:r>
      <w:r w:rsidRPr="002E0064">
        <w:rPr>
          <w:rFonts w:ascii="Arial" w:hAnsi="Arial" w:cs="Arial"/>
        </w:rPr>
        <w:t xml:space="preserve"> ocorrer erros e perda de dados. Como não possuem uma voluntária responsável para guardar e organizar as fichas de cadastro de adoção, muitas vezes torna difícil encontrar um registro de adotante, gerando uma desorganização. </w:t>
      </w:r>
      <w:r w:rsidR="001D716C" w:rsidRPr="002E0064">
        <w:rPr>
          <w:rFonts w:ascii="Arial" w:hAnsi="Arial" w:cs="Arial"/>
        </w:rPr>
        <w:t>Além disso, a ausência de um sistema de registro para acompanhar cada adoção e devolução de animais impede a identificação de maus adotantes, prejudicando a capacidade de evitar futuras doações para essas pessoas.</w:t>
      </w:r>
    </w:p>
    <w:p w14:paraId="1F728587" w14:textId="302D8A04" w:rsidR="00142330" w:rsidRPr="00C91181" w:rsidRDefault="001D716C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É evidente a necessidade de implementar um sistema de gestão intern</w:t>
      </w:r>
      <w:r w:rsidR="00C66A64" w:rsidRPr="002E0064">
        <w:rPr>
          <w:rFonts w:ascii="Arial" w:hAnsi="Arial" w:cs="Arial"/>
        </w:rPr>
        <w:t>a</w:t>
      </w:r>
      <w:r w:rsidR="00FC06A3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na ONG para registrar e organizar adequadamente as adoções de animais. Tal sistema simplificaria a busca por informações sobre adotantes, animais e doadores/tutores, além de possibilitar a geração de relatórios para monitorar as doações e devoluções de animais. </w:t>
      </w:r>
      <w:r w:rsidR="0063543E">
        <w:rPr>
          <w:rFonts w:ascii="Arial" w:hAnsi="Arial" w:cs="Arial"/>
        </w:rPr>
        <w:t>Permitindo</w:t>
      </w:r>
      <w:r w:rsidRPr="002E0064">
        <w:rPr>
          <w:rFonts w:ascii="Arial" w:hAnsi="Arial" w:cs="Arial"/>
        </w:rPr>
        <w:t xml:space="preserve"> o registro do acompanhamento de cada adoção</w:t>
      </w:r>
      <w:r w:rsidR="00C66A64" w:rsidRPr="002E0064">
        <w:rPr>
          <w:rFonts w:ascii="Arial" w:hAnsi="Arial" w:cs="Arial"/>
        </w:rPr>
        <w:t xml:space="preserve"> de animais</w:t>
      </w:r>
      <w:r w:rsidRPr="002E0064">
        <w:rPr>
          <w:rFonts w:ascii="Arial" w:hAnsi="Arial" w:cs="Arial"/>
        </w:rPr>
        <w:t>, promovendo uma gestão mais eficaz e responsável dos processos.</w:t>
      </w:r>
    </w:p>
    <w:p w14:paraId="7362D652" w14:textId="5574FF2F" w:rsidR="00F37529" w:rsidRPr="00C91181" w:rsidRDefault="001D716C" w:rsidP="00C91181">
      <w:pPr>
        <w:pStyle w:val="Ttulo1"/>
        <w:spacing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5. </w:t>
      </w:r>
      <w:r w:rsidR="004C0200" w:rsidRPr="002E0064">
        <w:rPr>
          <w:rFonts w:ascii="Arial" w:hAnsi="Arial" w:cs="Arial"/>
          <w:sz w:val="28"/>
          <w:szCs w:val="28"/>
        </w:rPr>
        <w:t>Proposta de Solução de Software e Viabilidade</w:t>
      </w:r>
    </w:p>
    <w:p w14:paraId="50CFED4C" w14:textId="25D216B2" w:rsidR="00142330" w:rsidRPr="002E0064" w:rsidRDefault="008012E5" w:rsidP="00C91181">
      <w:pPr>
        <w:autoSpaceDE w:val="0"/>
        <w:autoSpaceDN w:val="0"/>
        <w:adjustRightInd w:val="0"/>
        <w:spacing w:after="240"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objetivo</w:t>
      </w:r>
      <w:r w:rsidR="00EE791C" w:rsidRPr="002E0064">
        <w:rPr>
          <w:rFonts w:ascii="Arial" w:hAnsi="Arial" w:cs="Arial"/>
        </w:rPr>
        <w:t xml:space="preserve"> é criar uma aplicação web responsiva para </w:t>
      </w:r>
      <w:r w:rsidRPr="002E0064">
        <w:rPr>
          <w:rFonts w:ascii="Arial" w:hAnsi="Arial" w:cs="Arial"/>
        </w:rPr>
        <w:t>otimizar e organizar o processo de adoção, substituindo o método manual por um sistema eficiente e intuitivo</w:t>
      </w:r>
      <w:r w:rsidR="0058337B" w:rsidRPr="002E0064">
        <w:rPr>
          <w:rFonts w:ascii="Arial" w:hAnsi="Arial" w:cs="Arial"/>
        </w:rPr>
        <w:t xml:space="preserve"> </w:t>
      </w:r>
      <w:r w:rsidR="0058337B" w:rsidRPr="002E0064">
        <w:rPr>
          <w:rFonts w:ascii="Arial" w:hAnsi="Arial" w:cs="Arial"/>
        </w:rPr>
        <w:lastRenderedPageBreak/>
        <w:t>para os responsáveis pelo funcionamento da ONG</w:t>
      </w:r>
      <w:r w:rsidRPr="002E0064">
        <w:rPr>
          <w:rFonts w:ascii="Arial" w:hAnsi="Arial" w:cs="Arial"/>
        </w:rPr>
        <w:t>.</w:t>
      </w:r>
      <w:r w:rsidR="0058337B" w:rsidRPr="002E0064">
        <w:rPr>
          <w:rFonts w:ascii="Arial" w:hAnsi="Arial" w:cs="Arial"/>
        </w:rPr>
        <w:t xml:space="preserve"> Desta forma, haverá economia de recursos, como papéis, e obterá redução no tempo do processo de adoção.</w:t>
      </w:r>
    </w:p>
    <w:p w14:paraId="2614565F" w14:textId="70E95346" w:rsidR="008012E5" w:rsidRPr="002E0064" w:rsidRDefault="00945F0A" w:rsidP="00142330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Os pontos importantes que devem ser atendidos pelo software são:</w:t>
      </w:r>
      <w:r w:rsidR="0058337B" w:rsidRPr="002E0064">
        <w:rPr>
          <w:rFonts w:ascii="Arial" w:hAnsi="Arial" w:cs="Arial"/>
        </w:rPr>
        <w:t xml:space="preserve"> </w:t>
      </w:r>
    </w:p>
    <w:p w14:paraId="679521CA" w14:textId="77777777" w:rsidR="00B92C3F" w:rsidRPr="002E0064" w:rsidRDefault="00B92C3F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usuários</w:t>
      </w:r>
    </w:p>
    <w:p w14:paraId="56041DDB" w14:textId="11403746" w:rsidR="004C0200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tutores/doadores</w:t>
      </w:r>
    </w:p>
    <w:p w14:paraId="67EAA8FA" w14:textId="150954D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animais</w:t>
      </w:r>
    </w:p>
    <w:p w14:paraId="2780D8C9" w14:textId="37D5E280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Cadastro de adotante</w:t>
      </w:r>
    </w:p>
    <w:p w14:paraId="4F775361" w14:textId="04DC7F54" w:rsidR="003A44C0" w:rsidRPr="002E0064" w:rsidRDefault="003A44C0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Cadastro </w:t>
      </w:r>
      <w:r w:rsidR="00766885" w:rsidRPr="002E0064">
        <w:rPr>
          <w:rFonts w:ascii="Arial" w:hAnsi="Arial" w:cs="Arial"/>
        </w:rPr>
        <w:t>de Ponto de Adoção</w:t>
      </w:r>
    </w:p>
    <w:p w14:paraId="27D87514" w14:textId="0B5073D6" w:rsidR="004D7948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Processo de adoção (formulários etc.)</w:t>
      </w:r>
    </w:p>
    <w:p w14:paraId="220869F7" w14:textId="4369BEB0" w:rsidR="008012E5" w:rsidRPr="002E0064" w:rsidRDefault="004D7948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Pesquisa</w:t>
      </w:r>
      <w:r w:rsidR="008012E5" w:rsidRPr="002E0064">
        <w:rPr>
          <w:rFonts w:ascii="Arial" w:hAnsi="Arial" w:cs="Arial"/>
        </w:rPr>
        <w:t xml:space="preserve"> </w:t>
      </w:r>
      <w:r w:rsidR="00830B36" w:rsidRPr="002E0064">
        <w:rPr>
          <w:rFonts w:ascii="Arial" w:hAnsi="Arial" w:cs="Arial"/>
        </w:rPr>
        <w:t xml:space="preserve">interna </w:t>
      </w:r>
      <w:r w:rsidR="008012E5" w:rsidRPr="002E0064">
        <w:rPr>
          <w:rFonts w:ascii="Arial" w:hAnsi="Arial" w:cs="Arial"/>
        </w:rPr>
        <w:t>de adoção</w:t>
      </w:r>
      <w:r w:rsidRPr="002E0064">
        <w:rPr>
          <w:rFonts w:ascii="Arial" w:hAnsi="Arial" w:cs="Arial"/>
        </w:rPr>
        <w:t xml:space="preserve"> – por animal, tipo, período</w:t>
      </w:r>
    </w:p>
    <w:p w14:paraId="23BB8C8C" w14:textId="27ACE3E0" w:rsidR="00142330" w:rsidRPr="00C91181" w:rsidRDefault="004D7948" w:rsidP="00C9118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Relatório de estatísticas de adoção</w:t>
      </w:r>
      <w:r w:rsidR="00EE791C" w:rsidRPr="002E0064">
        <w:rPr>
          <w:rFonts w:ascii="Arial" w:hAnsi="Arial" w:cs="Arial"/>
        </w:rPr>
        <w:t xml:space="preserve"> e devolução</w:t>
      </w:r>
    </w:p>
    <w:p w14:paraId="39B455F6" w14:textId="77777777" w:rsidR="008012E5" w:rsidRPr="002E0064" w:rsidRDefault="008012E5" w:rsidP="00C91181">
      <w:p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Metas e Objetivos:</w:t>
      </w:r>
    </w:p>
    <w:p w14:paraId="35BAC810" w14:textId="7777777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Automatização do Cadastro: Implementar um sistema centralizado para cadastrar doadores, animais e adotantes, eliminando a papelada manual e reduzindo erros.</w:t>
      </w:r>
    </w:p>
    <w:p w14:paraId="7D5945DE" w14:textId="77777777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Acompanhamento de Adoção: Integrar um mecanismo de rastreamento de adoção para manter o controle do status de cada animal, desde a entrada na ONG até a adoção efetiva.</w:t>
      </w:r>
    </w:p>
    <w:p w14:paraId="253693E0" w14:textId="20363346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Relatórios Personalizados: Gerar relatórios mensais detalhados sobre adoções e devoluções.</w:t>
      </w:r>
    </w:p>
    <w:p w14:paraId="0B5D1A60" w14:textId="6F747E53" w:rsidR="008012E5" w:rsidRPr="002E0064" w:rsidRDefault="008012E5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Acessi</w:t>
      </w:r>
      <w:r w:rsidR="00AE15EB" w:rsidRPr="002E0064">
        <w:rPr>
          <w:rFonts w:ascii="Arial" w:hAnsi="Arial" w:cs="Arial"/>
        </w:rPr>
        <w:t>bilidade e usabilidade</w:t>
      </w:r>
      <w:r w:rsidRPr="002E0064">
        <w:rPr>
          <w:rFonts w:ascii="Arial" w:hAnsi="Arial" w:cs="Arial"/>
        </w:rPr>
        <w:t>: Criar uma interface de usuário intuitiva, acessível a todos os colaboradores da ONG, independentemente do nível de familiaridade com tecnologia.</w:t>
      </w:r>
    </w:p>
    <w:p w14:paraId="61DA92E7" w14:textId="0E976906" w:rsidR="00766885" w:rsidRPr="00C91181" w:rsidRDefault="008012E5" w:rsidP="00C9118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</w:rPr>
      </w:pPr>
      <w:r w:rsidRPr="00C91181">
        <w:rPr>
          <w:rFonts w:ascii="Arial" w:hAnsi="Arial" w:cs="Arial"/>
        </w:rPr>
        <w:t>Segurança e Privacidade: Garantir a segurança dos dados sensíveis, implementando medidas de proteção e garantindo o cumprimento das regulamentações de privacidade.</w:t>
      </w:r>
    </w:p>
    <w:p w14:paraId="235F2410" w14:textId="2E468149" w:rsidR="008012E5" w:rsidRPr="002E0064" w:rsidRDefault="00AE15EB" w:rsidP="00C91181">
      <w:pPr>
        <w:autoSpaceDE w:val="0"/>
        <w:autoSpaceDN w:val="0"/>
        <w:adjustRightInd w:val="0"/>
        <w:spacing w:after="240" w:line="360" w:lineRule="auto"/>
        <w:ind w:left="360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Viabilidade:</w:t>
      </w:r>
    </w:p>
    <w:p w14:paraId="0A1EE43D" w14:textId="02F34F93" w:rsidR="004C0200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O sistema será desenvolvido considerando as infraestruturas existentes na ONG, garantindo compatibilidade e eficiência.</w:t>
      </w:r>
    </w:p>
    <w:p w14:paraId="4B407598" w14:textId="5C169D78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economia a longo prazo será notável, com a redução de custos associados à impressão, armazenamento físico e retrabalho decorrente de erros manuais.</w:t>
      </w:r>
    </w:p>
    <w:p w14:paraId="26352826" w14:textId="77777777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>Treinamentos serão oferecidos para garantir que a equipe esteja familiarizada e confortável com as novas ferramentas.</w:t>
      </w:r>
    </w:p>
    <w:p w14:paraId="0020C512" w14:textId="3A57702F" w:rsidR="00142330" w:rsidRPr="00C91181" w:rsidRDefault="00AE15EB" w:rsidP="00C9118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Suporte técnico será disponibilizado para resolver quaisquer problemas operacionais de forma rápida e eficiente.</w:t>
      </w:r>
    </w:p>
    <w:p w14:paraId="0434EFFA" w14:textId="3BEACBBB" w:rsidR="00142330" w:rsidRPr="00C91181" w:rsidRDefault="00766885" w:rsidP="00C91181">
      <w:pPr>
        <w:pStyle w:val="Ttulo1"/>
        <w:spacing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6. </w:t>
      </w:r>
      <w:r w:rsidR="004C0200" w:rsidRPr="002E0064">
        <w:rPr>
          <w:rFonts w:ascii="Arial" w:hAnsi="Arial" w:cs="Arial"/>
          <w:sz w:val="28"/>
          <w:szCs w:val="28"/>
        </w:rPr>
        <w:t>Visão Geral dos Pré-Requisitos</w:t>
      </w:r>
    </w:p>
    <w:p w14:paraId="2E72CDF5" w14:textId="08CB735B" w:rsidR="00AE15EB" w:rsidRPr="002E0064" w:rsidRDefault="00AE15EB" w:rsidP="00C91181">
      <w:p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Funções do Sistema:</w:t>
      </w:r>
    </w:p>
    <w:p w14:paraId="7B519560" w14:textId="44756E38" w:rsidR="00A1465C" w:rsidRPr="002E0064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 xml:space="preserve">Cadastro de usuário: </w:t>
      </w:r>
      <w:r w:rsidRPr="002E0064">
        <w:rPr>
          <w:rFonts w:ascii="Arial" w:hAnsi="Arial" w:cs="Arial"/>
        </w:rPr>
        <w:t>Permitir o cadastro de usuários, incluindo informações como nome completo, CPF, telefone e data de nascimento. Sendo dividido em três categorias de usuário, administrador, entrevistador e acompanhante.</w:t>
      </w:r>
    </w:p>
    <w:p w14:paraId="57ADBD2E" w14:textId="19DF10F4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Doadores</w:t>
      </w:r>
      <w:r w:rsidR="00D53F1E" w:rsidRPr="002E0064">
        <w:rPr>
          <w:rFonts w:ascii="Arial" w:hAnsi="Arial" w:cs="Arial"/>
          <w:b/>
        </w:rPr>
        <w:t>/Tutores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Permitir o registro detalhado de doadores, incluindo infor</w:t>
      </w:r>
      <w:r w:rsidR="00D53F1E" w:rsidRPr="002E0064">
        <w:rPr>
          <w:rFonts w:ascii="Arial" w:hAnsi="Arial" w:cs="Arial"/>
        </w:rPr>
        <w:t>mações pessoais, animais que estão doando e</w:t>
      </w:r>
      <w:r w:rsidRPr="002E0064">
        <w:rPr>
          <w:rFonts w:ascii="Arial" w:hAnsi="Arial" w:cs="Arial"/>
        </w:rPr>
        <w:t xml:space="preserve"> histórico de do</w:t>
      </w:r>
      <w:r w:rsidR="00D53F1E" w:rsidRPr="002E0064">
        <w:rPr>
          <w:rFonts w:ascii="Arial" w:hAnsi="Arial" w:cs="Arial"/>
        </w:rPr>
        <w:t>ações</w:t>
      </w:r>
      <w:r w:rsidRPr="002E0064">
        <w:rPr>
          <w:rFonts w:ascii="Arial" w:hAnsi="Arial" w:cs="Arial"/>
        </w:rPr>
        <w:t>.</w:t>
      </w:r>
    </w:p>
    <w:p w14:paraId="3EEFD36D" w14:textId="09C65510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Animais:</w:t>
      </w:r>
      <w:r w:rsidR="00D53F1E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>Possibilitar o cadastro completo de animais disponíveis para adoção, com dados como espécie,</w:t>
      </w:r>
      <w:r w:rsidR="00766885" w:rsidRPr="002E0064">
        <w:rPr>
          <w:rFonts w:ascii="Arial" w:hAnsi="Arial" w:cs="Arial"/>
        </w:rPr>
        <w:t xml:space="preserve"> porte,</w:t>
      </w:r>
      <w:r w:rsidRPr="002E0064">
        <w:rPr>
          <w:rFonts w:ascii="Arial" w:hAnsi="Arial" w:cs="Arial"/>
        </w:rPr>
        <w:t xml:space="preserve"> idade, saúde e história.</w:t>
      </w:r>
    </w:p>
    <w:p w14:paraId="3AAA7A31" w14:textId="20DED559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Cadastro de Adotantes:</w:t>
      </w:r>
      <w:r w:rsidR="00D53F1E" w:rsidRPr="002E0064">
        <w:rPr>
          <w:rFonts w:ascii="Arial" w:hAnsi="Arial" w:cs="Arial"/>
        </w:rPr>
        <w:t xml:space="preserve"> Permitir o registro detalhado de adotantes, incluindo informações pessoais, animais que estão adotando, histórico de adoções, registro de devolução.</w:t>
      </w:r>
    </w:p>
    <w:p w14:paraId="68123049" w14:textId="3325399B" w:rsidR="00A1465C" w:rsidRPr="002E0064" w:rsidRDefault="00A1465C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Cadastro de </w:t>
      </w:r>
      <w:r w:rsidR="00766885" w:rsidRPr="002E0064">
        <w:rPr>
          <w:rFonts w:ascii="Arial" w:hAnsi="Arial" w:cs="Arial"/>
          <w:b/>
        </w:rPr>
        <w:t>Ponto de Adoção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Cadastrar o local onde acontecem </w:t>
      </w:r>
      <w:r w:rsidR="001228F3" w:rsidRPr="002E0064">
        <w:rPr>
          <w:rFonts w:ascii="Arial" w:hAnsi="Arial" w:cs="Arial"/>
        </w:rPr>
        <w:t>os eventos de</w:t>
      </w:r>
      <w:r w:rsidRPr="002E0064">
        <w:rPr>
          <w:rFonts w:ascii="Arial" w:hAnsi="Arial" w:cs="Arial"/>
        </w:rPr>
        <w:t xml:space="preserve"> </w:t>
      </w:r>
      <w:r w:rsidR="001228F3" w:rsidRPr="002E0064">
        <w:rPr>
          <w:rFonts w:ascii="Arial" w:hAnsi="Arial" w:cs="Arial"/>
        </w:rPr>
        <w:t>a</w:t>
      </w:r>
      <w:r w:rsidRPr="002E0064">
        <w:rPr>
          <w:rFonts w:ascii="Arial" w:hAnsi="Arial" w:cs="Arial"/>
        </w:rPr>
        <w:t>doções, adicionando o</w:t>
      </w:r>
      <w:r w:rsidR="003A44C0" w:rsidRPr="002E0064">
        <w:rPr>
          <w:rFonts w:ascii="Arial" w:hAnsi="Arial" w:cs="Arial"/>
        </w:rPr>
        <w:t xml:space="preserve"> nome fantasia, CNPJ, endereço e telefone.</w:t>
      </w:r>
    </w:p>
    <w:p w14:paraId="04155E5A" w14:textId="71F19363" w:rsidR="002B7EAD" w:rsidRPr="002E0064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Processo de </w:t>
      </w:r>
      <w:r w:rsidR="00766885" w:rsidRPr="002E0064">
        <w:rPr>
          <w:rFonts w:ascii="Arial" w:hAnsi="Arial" w:cs="Arial"/>
          <w:b/>
        </w:rPr>
        <w:t>Adoção</w:t>
      </w:r>
      <w:r w:rsidRPr="002E0064">
        <w:rPr>
          <w:rFonts w:ascii="Arial" w:hAnsi="Arial" w:cs="Arial"/>
          <w:b/>
        </w:rPr>
        <w:t>:</w:t>
      </w:r>
      <w:r w:rsidRPr="002E0064">
        <w:rPr>
          <w:rFonts w:ascii="Arial" w:hAnsi="Arial" w:cs="Arial"/>
        </w:rPr>
        <w:t xml:space="preserve"> Questionário sobre a adoção, com regras de adoção responsável e termo de adoção responsável</w:t>
      </w:r>
      <w:r w:rsidR="00A1465C" w:rsidRPr="002E0064">
        <w:rPr>
          <w:rFonts w:ascii="Arial" w:hAnsi="Arial" w:cs="Arial"/>
        </w:rPr>
        <w:t>, que serão preenchidos pelos adotantes</w:t>
      </w:r>
      <w:r w:rsidRPr="002E0064">
        <w:rPr>
          <w:rFonts w:ascii="Arial" w:hAnsi="Arial" w:cs="Arial"/>
        </w:rPr>
        <w:t xml:space="preserve">. </w:t>
      </w:r>
    </w:p>
    <w:p w14:paraId="589E46E2" w14:textId="5B698CF6" w:rsidR="002B7EAD" w:rsidRPr="002E0064" w:rsidRDefault="002B7EAD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Pesquisa de adoção: </w:t>
      </w:r>
      <w:r w:rsidR="00A1465C" w:rsidRPr="002E0064">
        <w:rPr>
          <w:rFonts w:ascii="Arial" w:hAnsi="Arial" w:cs="Arial"/>
        </w:rPr>
        <w:t>Permite pesquisar algum cadastro, podendo pesquisar um adotante, um animal ou um doador/tutor, podendo ser realizado por nome, nº de cadastro, data ou local de adoção.</w:t>
      </w:r>
      <w:r w:rsidRPr="002E0064">
        <w:rPr>
          <w:rFonts w:ascii="Arial" w:hAnsi="Arial" w:cs="Arial"/>
        </w:rPr>
        <w:t xml:space="preserve"> </w:t>
      </w:r>
    </w:p>
    <w:p w14:paraId="30EA7479" w14:textId="2382B7B5" w:rsidR="00AE15EB" w:rsidRPr="002E0064" w:rsidRDefault="00AE15EB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Acompanhamento da Adoção:</w:t>
      </w:r>
      <w:r w:rsidR="00D53F1E" w:rsidRPr="002E0064">
        <w:rPr>
          <w:rFonts w:ascii="Arial" w:hAnsi="Arial" w:cs="Arial"/>
        </w:rPr>
        <w:t xml:space="preserve"> Permitir o cadastro de acompanhamento do animal após adoção, para saber se o adotante está cumprindo com os termos de adoção.</w:t>
      </w:r>
    </w:p>
    <w:p w14:paraId="78229E3D" w14:textId="347D30CA" w:rsidR="00FC06A3" w:rsidRPr="00C91181" w:rsidRDefault="00AE15EB" w:rsidP="00C9118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lastRenderedPageBreak/>
        <w:t>Geração de Relatórios:</w:t>
      </w:r>
      <w:r w:rsidR="00D53F1E" w:rsidRPr="002E0064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>Criar uma funcionalidade para gerar relatórios mensais consolidados, apresentando estatísticas sobre adoções, devoluções e outras métricas relevantes.</w:t>
      </w:r>
    </w:p>
    <w:p w14:paraId="2DA5995A" w14:textId="4E53A03C" w:rsidR="00D53F1E" w:rsidRDefault="00D53F1E" w:rsidP="00C91181">
      <w:p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Atributos do Sistema:</w:t>
      </w:r>
    </w:p>
    <w:p w14:paraId="5E0D7C03" w14:textId="77777777" w:rsidR="00FC06A3" w:rsidRPr="0063543E" w:rsidRDefault="00FC06A3" w:rsidP="00FC06A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63543E">
        <w:rPr>
          <w:rFonts w:ascii="Arial" w:hAnsi="Arial" w:cs="Arial"/>
          <w:b/>
        </w:rPr>
        <w:t>Interface Intuitiva:</w:t>
      </w:r>
      <w:r w:rsidRPr="0063543E">
        <w:rPr>
          <w:rFonts w:ascii="Arial" w:hAnsi="Arial" w:cs="Arial"/>
        </w:rPr>
        <w:t xml:space="preserve"> Desenvolver uma interface de usuário intuitiva e amigável, promovendo fácil navegação e minimizando o tempo de aprendizado para os usuários.</w:t>
      </w:r>
    </w:p>
    <w:p w14:paraId="042F1B6B" w14:textId="793093F0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Segurança dos Dados: </w:t>
      </w:r>
      <w:r w:rsidRPr="002E0064">
        <w:rPr>
          <w:rFonts w:ascii="Arial" w:hAnsi="Arial" w:cs="Arial"/>
        </w:rPr>
        <w:t xml:space="preserve">Garantir a segurança dos dados sensíveis, </w:t>
      </w:r>
      <w:r w:rsidR="00AE081F" w:rsidRPr="002E0064">
        <w:rPr>
          <w:rFonts w:ascii="Arial" w:hAnsi="Arial" w:cs="Arial"/>
        </w:rPr>
        <w:t>para ter acesso é preciso de um cadastro para fazer login, com usuário e senha.</w:t>
      </w:r>
    </w:p>
    <w:p w14:paraId="10DC6B33" w14:textId="71A21375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Desempenho Eficiente: </w:t>
      </w:r>
      <w:r w:rsidRPr="002E0064">
        <w:rPr>
          <w:rFonts w:ascii="Arial" w:hAnsi="Arial" w:cs="Arial"/>
        </w:rPr>
        <w:t>Otimizar o desempenho do sistema para garantir respostas rápidas e eficiência operacional, mesmo com grandes volumes de dados.</w:t>
      </w:r>
    </w:p>
    <w:p w14:paraId="2A22E157" w14:textId="4F2FA82D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Facilidade de Manutenção: </w:t>
      </w:r>
      <w:r w:rsidRPr="002E0064">
        <w:rPr>
          <w:rFonts w:ascii="Arial" w:hAnsi="Arial" w:cs="Arial"/>
        </w:rPr>
        <w:t>Desenvolver o sistema com uma estrutura modular que permita atualizações e manutenção sem interrupções significativas nas operações.</w:t>
      </w:r>
    </w:p>
    <w:p w14:paraId="3FF2D932" w14:textId="753BC73C" w:rsidR="00D53F1E" w:rsidRPr="002E0064" w:rsidRDefault="00D53F1E" w:rsidP="0014233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Conformidade Legal: </w:t>
      </w:r>
      <w:r w:rsidRPr="002E0064">
        <w:rPr>
          <w:rFonts w:ascii="Arial" w:hAnsi="Arial" w:cs="Arial"/>
        </w:rPr>
        <w:t>Garantir que o sistema esteja em conformidade com as leis de proteção de dados e regulamentações locais sobre adoção de animais.</w:t>
      </w:r>
    </w:p>
    <w:p w14:paraId="1FE99FAB" w14:textId="6940556C" w:rsidR="00142330" w:rsidRPr="00C91181" w:rsidRDefault="00D53F1E" w:rsidP="00C9118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 xml:space="preserve">Usabilidade Universal: </w:t>
      </w:r>
      <w:r w:rsidRPr="002E0064">
        <w:rPr>
          <w:rFonts w:ascii="Arial" w:hAnsi="Arial" w:cs="Arial"/>
        </w:rPr>
        <w:t>Certificar-se de que o sistema seja acessível e utilizável por diferentes membros da equipe, independentemente do nível de familiaridade com tecnologia.</w:t>
      </w:r>
    </w:p>
    <w:p w14:paraId="609F18D8" w14:textId="58A06BB7" w:rsidR="00142330" w:rsidRPr="00C91181" w:rsidRDefault="00937C33" w:rsidP="00C91181">
      <w:pPr>
        <w:pStyle w:val="Ttulo1"/>
        <w:spacing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7. </w:t>
      </w:r>
      <w:r w:rsidR="004C0200" w:rsidRPr="002E0064">
        <w:rPr>
          <w:rFonts w:ascii="Arial" w:hAnsi="Arial" w:cs="Arial"/>
          <w:sz w:val="28"/>
          <w:szCs w:val="28"/>
        </w:rPr>
        <w:t>Conceitos e Tecnologias Envolvidos</w:t>
      </w:r>
    </w:p>
    <w:p w14:paraId="1D1A0CEE" w14:textId="78FE983C" w:rsidR="007D1E94" w:rsidRPr="002E0064" w:rsidRDefault="007D1E94" w:rsidP="00C9118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 xml:space="preserve">Desenvolvimento com </w:t>
      </w: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>:</w:t>
      </w:r>
    </w:p>
    <w:p w14:paraId="34340FAB" w14:textId="3F870C2D" w:rsidR="00A75E8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é uma estrutura de desenvolvimento de código aberto criada pela Google para construir interfaces de usuário nativas em dispositivos móveis, web e desktop usando uma única base de código. Ele usa a linguagem Dart e oferece uma maneira eficaz e rápida de criar aplicativos com ótimo desempenho e interfaces de usuário atraentes. Assim, utilizando 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os objetivos serão:</w:t>
      </w:r>
    </w:p>
    <w:p w14:paraId="0B6ED9EF" w14:textId="66766FE8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para desenvolvimento multiplataforma.</w:t>
      </w:r>
    </w:p>
    <w:p w14:paraId="36AB66A3" w14:textId="064A2B94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Criação de uma interface de usuário consistente em todas as plataformas.</w:t>
      </w:r>
    </w:p>
    <w:p w14:paraId="256717B7" w14:textId="1D8DD250" w:rsidR="007D1E94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Implementação de recursos interativos e responsivos.</w:t>
      </w:r>
    </w:p>
    <w:p w14:paraId="11B423DF" w14:textId="316D19C8" w:rsidR="007D1E94" w:rsidRPr="002E0064" w:rsidRDefault="007D1E94" w:rsidP="00C91181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Firebase:</w:t>
      </w:r>
    </w:p>
    <w:p w14:paraId="53F49AEF" w14:textId="7391EDCB" w:rsidR="00A75E8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>Firebase é uma plataforma da Google para desenvolver aplicativos móveis e web, oferecendo serviços como armazenamento em nuvem, autenticação de usuários e análise de dados. É conhecida por sua facilidade de uso e integração com outras ferramentas do Google.</w:t>
      </w:r>
    </w:p>
    <w:p w14:paraId="405C7849" w14:textId="6BA51121" w:rsidR="00945F0A" w:rsidRPr="002E0064" w:rsidRDefault="00945F0A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escolha desta ferramenta deve suprir as seguintes necessidades:</w:t>
      </w:r>
    </w:p>
    <w:p w14:paraId="46D0E632" w14:textId="18933683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Utilização do Firebase para autenticação de usuários.</w:t>
      </w:r>
    </w:p>
    <w:p w14:paraId="571BF13E" w14:textId="5737F3DC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Armazenamento de dados em tempo real para gerenciar informações de usuários, animais e adoções.</w:t>
      </w:r>
    </w:p>
    <w:p w14:paraId="368F0185" w14:textId="71EE79B7" w:rsidR="00945F0A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Hospedagem do aplicativo para garantir disponibilidade e escalabilidade.</w:t>
      </w:r>
    </w:p>
    <w:p w14:paraId="108BEC43" w14:textId="2EFFA8B3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2E0064">
        <w:rPr>
          <w:rFonts w:ascii="Arial" w:hAnsi="Arial" w:cs="Arial"/>
          <w:b/>
        </w:rPr>
        <w:t>Dart:</w:t>
      </w:r>
    </w:p>
    <w:p w14:paraId="0EC1EC23" w14:textId="5D6E33AD" w:rsidR="00A75E8A" w:rsidRPr="002E0064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Dart é uma linguagem de programação desenvolvida pela Google, conhecida por sua simplicidade e eficiência. Projetada para criar aplicativos móveis, web e de servidor, ela oferece recursos avançados, como tipagem estática opcional e compilação eficiente, atraindo uma ampla base de desenvolvedores.</w:t>
      </w:r>
    </w:p>
    <w:p w14:paraId="67C15481" w14:textId="398B899B" w:rsidR="00D909DD" w:rsidRPr="002E0064" w:rsidRDefault="00D909DD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 linguagem Dart foi escolhida para atender os seguintes requisitos:</w:t>
      </w:r>
    </w:p>
    <w:p w14:paraId="62F38008" w14:textId="476ADB95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</w:t>
      </w:r>
      <w:r w:rsidR="00D909DD" w:rsidRPr="002E0064">
        <w:rPr>
          <w:rFonts w:ascii="Arial" w:hAnsi="Arial" w:cs="Arial"/>
        </w:rPr>
        <w:t>D</w:t>
      </w:r>
      <w:r w:rsidRPr="002E0064">
        <w:rPr>
          <w:rFonts w:ascii="Arial" w:hAnsi="Arial" w:cs="Arial"/>
        </w:rPr>
        <w:t xml:space="preserve">esenvolvimento tanto </w:t>
      </w:r>
      <w:proofErr w:type="spellStart"/>
      <w:r w:rsidRPr="002E0064">
        <w:rPr>
          <w:rFonts w:ascii="Arial" w:hAnsi="Arial" w:cs="Arial"/>
        </w:rPr>
        <w:t>frontend</w:t>
      </w:r>
      <w:proofErr w:type="spellEnd"/>
      <w:r w:rsidRPr="002E0064">
        <w:rPr>
          <w:rFonts w:ascii="Arial" w:hAnsi="Arial" w:cs="Arial"/>
        </w:rPr>
        <w:t xml:space="preserve"> quanto </w:t>
      </w:r>
      <w:proofErr w:type="spellStart"/>
      <w:r w:rsidRPr="002E0064">
        <w:rPr>
          <w:rFonts w:ascii="Arial" w:hAnsi="Arial" w:cs="Arial"/>
        </w:rPr>
        <w:t>backend</w:t>
      </w:r>
      <w:proofErr w:type="spellEnd"/>
      <w:r w:rsidRPr="002E0064">
        <w:rPr>
          <w:rFonts w:ascii="Arial" w:hAnsi="Arial" w:cs="Arial"/>
        </w:rPr>
        <w:t>.</w:t>
      </w:r>
    </w:p>
    <w:p w14:paraId="5288F960" w14:textId="1C71D5A3" w:rsidR="00142330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Aproveitamento da sintaxe concisa e poderosa do Dart para escrever código eficiente.</w:t>
      </w:r>
    </w:p>
    <w:p w14:paraId="00B1D3E7" w14:textId="747946AB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Form</w:t>
      </w:r>
      <w:proofErr w:type="spellEnd"/>
      <w:r w:rsidRPr="002E0064">
        <w:rPr>
          <w:rFonts w:ascii="Arial" w:hAnsi="Arial" w:cs="Arial"/>
          <w:b/>
        </w:rPr>
        <w:t>:</w:t>
      </w:r>
    </w:p>
    <w:p w14:paraId="411AE583" w14:textId="4D765B23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Form</w:t>
      </w:r>
      <w:proofErr w:type="spellEnd"/>
      <w:r w:rsidRPr="002E0064">
        <w:rPr>
          <w:rFonts w:ascii="Arial" w:hAnsi="Arial" w:cs="Arial"/>
        </w:rPr>
        <w:t xml:space="preserve"> para gerenciar formulários de cadastro, simplificando o processo de entrada de dados.</w:t>
      </w:r>
    </w:p>
    <w:p w14:paraId="125EA2C1" w14:textId="2DD9E60F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Validação de campos e feedback instantâneo para os usuários.</w:t>
      </w:r>
    </w:p>
    <w:p w14:paraId="1C6EF432" w14:textId="587B9D92" w:rsidR="007D1E94" w:rsidRPr="002E0064" w:rsidRDefault="007D1E94" w:rsidP="00C91181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Charts</w:t>
      </w:r>
      <w:proofErr w:type="spellEnd"/>
      <w:r w:rsidRPr="002E0064">
        <w:rPr>
          <w:rFonts w:ascii="Arial" w:hAnsi="Arial" w:cs="Arial"/>
          <w:b/>
        </w:rPr>
        <w:t>:</w:t>
      </w:r>
    </w:p>
    <w:p w14:paraId="679AD6B0" w14:textId="3A89804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Integração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Charts</w:t>
      </w:r>
      <w:proofErr w:type="spellEnd"/>
      <w:r w:rsidRPr="002E0064">
        <w:rPr>
          <w:rFonts w:ascii="Arial" w:hAnsi="Arial" w:cs="Arial"/>
        </w:rPr>
        <w:t xml:space="preserve"> para visualizar estatísticas de adoção e outros dados relevantes.</w:t>
      </w:r>
    </w:p>
    <w:p w14:paraId="7EE5230D" w14:textId="6B169ACE" w:rsidR="00142330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Criação de gráficos e visualizações interativas para análise de dados.</w:t>
      </w:r>
    </w:p>
    <w:p w14:paraId="1F56291C" w14:textId="36D98498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Flutter</w:t>
      </w:r>
      <w:proofErr w:type="spellEnd"/>
      <w:r w:rsidRPr="002E0064">
        <w:rPr>
          <w:rFonts w:ascii="Arial" w:hAnsi="Arial" w:cs="Arial"/>
          <w:b/>
        </w:rPr>
        <w:t xml:space="preserve"> </w:t>
      </w:r>
      <w:proofErr w:type="spellStart"/>
      <w:r w:rsidRPr="002E0064">
        <w:rPr>
          <w:rFonts w:ascii="Arial" w:hAnsi="Arial" w:cs="Arial"/>
          <w:b/>
        </w:rPr>
        <w:t>WebView</w:t>
      </w:r>
      <w:proofErr w:type="spellEnd"/>
      <w:r w:rsidRPr="002E0064">
        <w:rPr>
          <w:rFonts w:ascii="Arial" w:hAnsi="Arial" w:cs="Arial"/>
          <w:b/>
        </w:rPr>
        <w:t>:</w:t>
      </w:r>
    </w:p>
    <w:p w14:paraId="4773EAA4" w14:textId="709FA142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do </w:t>
      </w:r>
      <w:proofErr w:type="spellStart"/>
      <w:r w:rsidRPr="002E0064">
        <w:rPr>
          <w:rFonts w:ascii="Arial" w:hAnsi="Arial" w:cs="Arial"/>
        </w:rPr>
        <w:t>Flutter</w:t>
      </w:r>
      <w:proofErr w:type="spellEnd"/>
      <w:r w:rsidRPr="002E0064">
        <w:rPr>
          <w:rFonts w:ascii="Arial" w:hAnsi="Arial" w:cs="Arial"/>
        </w:rPr>
        <w:t xml:space="preserve"> </w:t>
      </w:r>
      <w:proofErr w:type="spellStart"/>
      <w:r w:rsidRPr="002E0064">
        <w:rPr>
          <w:rFonts w:ascii="Arial" w:hAnsi="Arial" w:cs="Arial"/>
        </w:rPr>
        <w:t>WebView</w:t>
      </w:r>
      <w:proofErr w:type="spellEnd"/>
      <w:r w:rsidRPr="002E0064">
        <w:rPr>
          <w:rFonts w:ascii="Arial" w:hAnsi="Arial" w:cs="Arial"/>
        </w:rPr>
        <w:t xml:space="preserve"> para incorporar partes da aplicação móvel na versão web.</w:t>
      </w:r>
    </w:p>
    <w:p w14:paraId="377EAF52" w14:textId="5AD23D11" w:rsidR="00142330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>- Integração de funcionalidades específicas do aplicativo móvel na versão web para uma experiência consistente.</w:t>
      </w:r>
    </w:p>
    <w:p w14:paraId="4BA7D686" w14:textId="0DBC717F" w:rsidR="007D1E94" w:rsidRPr="002E0064" w:rsidRDefault="007D1E94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E0064">
        <w:rPr>
          <w:rFonts w:ascii="Arial" w:hAnsi="Arial" w:cs="Arial"/>
          <w:b/>
        </w:rPr>
        <w:t>Figma</w:t>
      </w:r>
      <w:proofErr w:type="spellEnd"/>
      <w:r w:rsidRPr="002E0064">
        <w:rPr>
          <w:rFonts w:ascii="Arial" w:hAnsi="Arial" w:cs="Arial"/>
          <w:b/>
        </w:rPr>
        <w:t xml:space="preserve"> (Design):</w:t>
      </w:r>
    </w:p>
    <w:p w14:paraId="00DDA76E" w14:textId="11E850E0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Utilização da ferramenta </w:t>
      </w:r>
      <w:proofErr w:type="spellStart"/>
      <w:r w:rsidRPr="002E0064">
        <w:rPr>
          <w:rFonts w:ascii="Arial" w:hAnsi="Arial" w:cs="Arial"/>
        </w:rPr>
        <w:t>Figma</w:t>
      </w:r>
      <w:proofErr w:type="spellEnd"/>
      <w:r w:rsidRPr="002E0064">
        <w:rPr>
          <w:rFonts w:ascii="Arial" w:hAnsi="Arial" w:cs="Arial"/>
        </w:rPr>
        <w:t xml:space="preserve"> para design colaborativo e prototipagem.</w:t>
      </w:r>
    </w:p>
    <w:p w14:paraId="526CC4C8" w14:textId="18735FB8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 xml:space="preserve">- Criação de </w:t>
      </w:r>
      <w:proofErr w:type="spellStart"/>
      <w:r w:rsidRPr="002E0064">
        <w:rPr>
          <w:rFonts w:ascii="Arial" w:hAnsi="Arial" w:cs="Arial"/>
        </w:rPr>
        <w:t>wireframes</w:t>
      </w:r>
      <w:proofErr w:type="spellEnd"/>
      <w:r w:rsidRPr="002E0064">
        <w:rPr>
          <w:rFonts w:ascii="Arial" w:hAnsi="Arial" w:cs="Arial"/>
        </w:rPr>
        <w:t xml:space="preserve"> e </w:t>
      </w:r>
      <w:proofErr w:type="spellStart"/>
      <w:r w:rsidRPr="002E0064">
        <w:rPr>
          <w:rFonts w:ascii="Arial" w:hAnsi="Arial" w:cs="Arial"/>
        </w:rPr>
        <w:t>mockups</w:t>
      </w:r>
      <w:proofErr w:type="spellEnd"/>
      <w:r w:rsidRPr="002E0064">
        <w:rPr>
          <w:rFonts w:ascii="Arial" w:hAnsi="Arial" w:cs="Arial"/>
        </w:rPr>
        <w:t xml:space="preserve"> para visualização e validação do design do aplicativo.</w:t>
      </w:r>
    </w:p>
    <w:p w14:paraId="16A33FE0" w14:textId="0C1F19FD" w:rsidR="007D1E94" w:rsidRPr="002E0064" w:rsidRDefault="007D1E94" w:rsidP="0014233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- Facilitação da comunicação entre designers e desenvolvedores durante o processo de design e desenvolvimento.</w:t>
      </w:r>
    </w:p>
    <w:p w14:paraId="667BADB8" w14:textId="58BEBCD7" w:rsidR="00142330" w:rsidRPr="002E0064" w:rsidRDefault="007D1E94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Esses elementos combinados fornecem uma estrutura abrangente para o desenvolvimento do sistema de adoção de animais, garantindo uma experiência eficiente e intuitiva para os usuários finais.</w:t>
      </w:r>
    </w:p>
    <w:p w14:paraId="5D617CC1" w14:textId="1D92CA45" w:rsidR="00F37529" w:rsidRPr="00C91181" w:rsidRDefault="00B672FD" w:rsidP="00C91181">
      <w:pPr>
        <w:pStyle w:val="Ttulo1"/>
        <w:spacing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8. </w:t>
      </w:r>
      <w:r w:rsidR="004C0200" w:rsidRPr="002E0064">
        <w:rPr>
          <w:rFonts w:ascii="Arial" w:hAnsi="Arial" w:cs="Arial"/>
          <w:sz w:val="28"/>
          <w:szCs w:val="28"/>
        </w:rPr>
        <w:t>Situação atual (estado-da-arte)</w:t>
      </w:r>
      <w:r w:rsidR="004C0200" w:rsidRPr="002E0064">
        <w:rPr>
          <w:rFonts w:ascii="Arial" w:hAnsi="Arial" w:cs="Arial"/>
          <w:sz w:val="28"/>
          <w:szCs w:val="28"/>
        </w:rPr>
        <w:tab/>
      </w:r>
    </w:p>
    <w:p w14:paraId="3D28669E" w14:textId="30F726B0" w:rsidR="005F6DF5" w:rsidRPr="002E0064" w:rsidRDefault="005F6DF5" w:rsidP="00C811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Atualmente, não foram identificados sistemas que atendam às necessidades específicas da ONG AAPS. Esta organização requer um sistema de gestão interna capaz de administrar suas adoções, incluindo o cadastro de animais, doadores</w:t>
      </w:r>
      <w:r w:rsidR="001235B1" w:rsidRPr="002E0064">
        <w:rPr>
          <w:rFonts w:ascii="Arial" w:hAnsi="Arial" w:cs="Arial"/>
        </w:rPr>
        <w:t>/tutores</w:t>
      </w:r>
      <w:r w:rsidRPr="002E0064">
        <w:rPr>
          <w:rFonts w:ascii="Arial" w:hAnsi="Arial" w:cs="Arial"/>
        </w:rPr>
        <w:t xml:space="preserve"> e adotantes. Após contato com outras ONGs </w:t>
      </w:r>
      <w:r w:rsidR="001235B1" w:rsidRPr="002E0064">
        <w:rPr>
          <w:rFonts w:ascii="Arial" w:hAnsi="Arial" w:cs="Arial"/>
        </w:rPr>
        <w:t>de</w:t>
      </w:r>
      <w:r w:rsidRPr="002E0064">
        <w:rPr>
          <w:rFonts w:ascii="Arial" w:hAnsi="Arial" w:cs="Arial"/>
        </w:rPr>
        <w:t xml:space="preserve"> Sorocaba e </w:t>
      </w:r>
      <w:r w:rsidR="001235B1" w:rsidRPr="002E0064">
        <w:rPr>
          <w:rFonts w:ascii="Arial" w:hAnsi="Arial" w:cs="Arial"/>
        </w:rPr>
        <w:t>de</w:t>
      </w:r>
      <w:r w:rsidRPr="002E0064">
        <w:rPr>
          <w:rFonts w:ascii="Arial" w:hAnsi="Arial" w:cs="Arial"/>
        </w:rPr>
        <w:t xml:space="preserve"> outras localidades, constatou-se que a maioria delas realiza o cadastro de adoção de forma manual, utilizando formulários impressos ou em formato PDF, enquanto o controle das adoções é feito através de planilha</w:t>
      </w:r>
      <w:r w:rsidR="00C418D0" w:rsidRPr="002E0064">
        <w:rPr>
          <w:rFonts w:ascii="Arial" w:hAnsi="Arial" w:cs="Arial"/>
        </w:rPr>
        <w:t>s, como descrito a seguir:</w:t>
      </w:r>
    </w:p>
    <w:p w14:paraId="1F5AD707" w14:textId="0E6EA37D" w:rsidR="00E733E2" w:rsidRDefault="00E733E2" w:rsidP="0063543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AATAN Sorocaba</w:t>
      </w:r>
      <w:r w:rsidR="0063543E">
        <w:rPr>
          <w:rFonts w:ascii="Arial" w:hAnsi="Arial" w:cs="Arial"/>
        </w:rPr>
        <w:t xml:space="preserve"> </w:t>
      </w:r>
      <w:r w:rsidRPr="0063543E">
        <w:rPr>
          <w:rFonts w:ascii="Arial" w:hAnsi="Arial" w:cs="Arial"/>
        </w:rPr>
        <w:t xml:space="preserve">- </w:t>
      </w:r>
      <w:r w:rsidR="001235B1" w:rsidRPr="0063543E">
        <w:rPr>
          <w:rFonts w:ascii="Arial" w:hAnsi="Arial" w:cs="Arial"/>
        </w:rPr>
        <w:t xml:space="preserve">realiza o cadastro manualmente e utiliza o </w:t>
      </w:r>
      <w:proofErr w:type="spellStart"/>
      <w:r w:rsidR="001235B1" w:rsidRPr="0063543E">
        <w:rPr>
          <w:rFonts w:ascii="Arial" w:hAnsi="Arial" w:cs="Arial"/>
        </w:rPr>
        <w:t>Trello</w:t>
      </w:r>
      <w:proofErr w:type="spellEnd"/>
      <w:r w:rsidR="001235B1" w:rsidRPr="0063543E">
        <w:rPr>
          <w:rFonts w:ascii="Arial" w:hAnsi="Arial" w:cs="Arial"/>
        </w:rPr>
        <w:t xml:space="preserve"> para controle;</w:t>
      </w:r>
      <w:r w:rsidR="00FC06A3" w:rsidRPr="0063543E">
        <w:rPr>
          <w:rFonts w:ascii="Arial" w:hAnsi="Arial" w:cs="Arial"/>
        </w:rPr>
        <w:t xml:space="preserve"> </w:t>
      </w:r>
      <w:r w:rsidR="008E541E">
        <w:rPr>
          <w:rFonts w:ascii="Arial" w:hAnsi="Arial" w:cs="Arial"/>
        </w:rPr>
        <w:t>(</w:t>
      </w:r>
      <w:hyperlink r:id="rId11" w:history="1">
        <w:r w:rsidR="008E541E" w:rsidRPr="00744800">
          <w:rPr>
            <w:rStyle w:val="Hyperlink"/>
            <w:rFonts w:ascii="Arial" w:hAnsi="Arial" w:cs="Arial"/>
          </w:rPr>
          <w:t>https://www.aatansorocaba.com.br</w:t>
        </w:r>
      </w:hyperlink>
      <w:r w:rsidR="008E541E" w:rsidRPr="0063543E">
        <w:rPr>
          <w:rFonts w:ascii="Arial" w:hAnsi="Arial" w:cs="Arial"/>
        </w:rPr>
        <w:t>)</w:t>
      </w:r>
    </w:p>
    <w:p w14:paraId="6707756E" w14:textId="2185F7BE" w:rsidR="001235B1" w:rsidRPr="002E0064" w:rsidRDefault="00E733E2" w:rsidP="0063543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ASPA Sorocaba</w:t>
      </w:r>
      <w:r w:rsidR="008E541E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– </w:t>
      </w:r>
      <w:r w:rsidR="001235B1" w:rsidRPr="002E0064">
        <w:rPr>
          <w:rFonts w:ascii="Arial" w:hAnsi="Arial" w:cs="Arial"/>
        </w:rPr>
        <w:t>realiza o cadastro manualmente utilizando formulários impressos;</w:t>
      </w:r>
      <w:r w:rsidR="008E541E">
        <w:rPr>
          <w:rFonts w:ascii="Arial" w:hAnsi="Arial" w:cs="Arial"/>
        </w:rPr>
        <w:t xml:space="preserve"> (</w:t>
      </w:r>
      <w:hyperlink r:id="rId12" w:history="1">
        <w:r w:rsidR="008E541E" w:rsidRPr="00744800">
          <w:rPr>
            <w:rStyle w:val="Hyperlink"/>
            <w:rFonts w:ascii="Arial" w:hAnsi="Arial" w:cs="Arial"/>
          </w:rPr>
          <w:t>https://www.instagram.com/aspasorocaba</w:t>
        </w:r>
      </w:hyperlink>
      <w:r w:rsidR="008E541E">
        <w:rPr>
          <w:rFonts w:ascii="Arial" w:hAnsi="Arial" w:cs="Arial"/>
        </w:rPr>
        <w:t>)</w:t>
      </w:r>
    </w:p>
    <w:p w14:paraId="0AF9D3C2" w14:textId="1355E518" w:rsidR="001235B1" w:rsidRPr="002E0064" w:rsidRDefault="00E733E2" w:rsidP="008E541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AMADA Sorocaba</w:t>
      </w:r>
      <w:r w:rsidR="008E541E">
        <w:rPr>
          <w:rFonts w:ascii="Arial" w:hAnsi="Arial" w:cs="Arial"/>
        </w:rPr>
        <w:t xml:space="preserve"> </w:t>
      </w:r>
      <w:r w:rsidRPr="002E0064">
        <w:rPr>
          <w:rFonts w:ascii="Arial" w:hAnsi="Arial" w:cs="Arial"/>
        </w:rPr>
        <w:t xml:space="preserve">– </w:t>
      </w:r>
      <w:r w:rsidR="001235B1" w:rsidRPr="002E0064">
        <w:rPr>
          <w:rFonts w:ascii="Arial" w:hAnsi="Arial" w:cs="Arial"/>
        </w:rPr>
        <w:t>também realiza o cadastro manualmente através de formulários impressos;</w:t>
      </w:r>
      <w:r w:rsidR="008E541E">
        <w:rPr>
          <w:rFonts w:ascii="Arial" w:hAnsi="Arial" w:cs="Arial"/>
        </w:rPr>
        <w:t xml:space="preserve"> (</w:t>
      </w:r>
      <w:hyperlink r:id="rId13" w:history="1">
        <w:r w:rsidR="008E541E" w:rsidRPr="00744800">
          <w:rPr>
            <w:rStyle w:val="Hyperlink"/>
            <w:rFonts w:ascii="Arial" w:hAnsi="Arial" w:cs="Arial"/>
          </w:rPr>
          <w:t>https://www.facebook.com/MonicaAmigadosAnimaisSorocaba</w:t>
        </w:r>
      </w:hyperlink>
      <w:r w:rsidR="008E541E">
        <w:rPr>
          <w:rFonts w:ascii="Arial" w:hAnsi="Arial" w:cs="Arial"/>
        </w:rPr>
        <w:t xml:space="preserve">) </w:t>
      </w:r>
    </w:p>
    <w:p w14:paraId="6EBA1FD4" w14:textId="5B4F355D" w:rsidR="00E733E2" w:rsidRPr="002E0064" w:rsidRDefault="00E733E2" w:rsidP="008E541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Adote um Gatinho (São Paulo</w:t>
      </w:r>
      <w:r w:rsidR="005F6DF5" w:rsidRPr="002E0064">
        <w:rPr>
          <w:rFonts w:ascii="Arial" w:hAnsi="Arial" w:cs="Arial"/>
        </w:rPr>
        <w:t xml:space="preserve"> - SP</w:t>
      </w:r>
      <w:r w:rsidRPr="002E0064">
        <w:rPr>
          <w:rFonts w:ascii="Arial" w:hAnsi="Arial" w:cs="Arial"/>
        </w:rPr>
        <w:t xml:space="preserve">) – utilizam um sistema próprio </w:t>
      </w:r>
      <w:r w:rsidR="001235B1" w:rsidRPr="002E0064">
        <w:rPr>
          <w:rFonts w:ascii="Arial" w:hAnsi="Arial" w:cs="Arial"/>
        </w:rPr>
        <w:t>desenvolvido</w:t>
      </w:r>
      <w:r w:rsidRPr="002E0064">
        <w:rPr>
          <w:rFonts w:ascii="Arial" w:hAnsi="Arial" w:cs="Arial"/>
        </w:rPr>
        <w:t xml:space="preserve"> por uma empresa de software, sendo um sistema pago;</w:t>
      </w:r>
      <w:r w:rsidR="008E541E">
        <w:rPr>
          <w:rFonts w:ascii="Arial" w:hAnsi="Arial" w:cs="Arial"/>
        </w:rPr>
        <w:t xml:space="preserve"> (</w:t>
      </w:r>
      <w:hyperlink r:id="rId14" w:history="1">
        <w:r w:rsidR="008E541E" w:rsidRPr="00744800">
          <w:rPr>
            <w:rStyle w:val="Hyperlink"/>
            <w:rFonts w:ascii="Arial" w:hAnsi="Arial" w:cs="Arial"/>
          </w:rPr>
          <w:t>http://www.adoteumgatinho.com.br/</w:t>
        </w:r>
      </w:hyperlink>
      <w:r w:rsidR="008E541E">
        <w:rPr>
          <w:rFonts w:ascii="Arial" w:hAnsi="Arial" w:cs="Arial"/>
        </w:rPr>
        <w:t xml:space="preserve">) </w:t>
      </w:r>
    </w:p>
    <w:p w14:paraId="5444D28F" w14:textId="133FF2C1" w:rsidR="001235B1" w:rsidRPr="00C91181" w:rsidRDefault="00C418D0" w:rsidP="00C9118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Adote um Ronrom (Floripa - SC) – o controle é realizado através do Google Planilhas e o termo de adoção é enviado em PDF para que o adotante assine usando assinatura digital do Gov.</w:t>
      </w:r>
      <w:r w:rsidR="008E541E">
        <w:rPr>
          <w:rFonts w:ascii="Arial" w:hAnsi="Arial" w:cs="Arial"/>
        </w:rPr>
        <w:t xml:space="preserve"> (</w:t>
      </w:r>
      <w:hyperlink r:id="rId15" w:history="1">
        <w:r w:rsidR="008E541E" w:rsidRPr="00744800">
          <w:rPr>
            <w:rStyle w:val="Hyperlink"/>
            <w:rFonts w:ascii="Arial" w:hAnsi="Arial" w:cs="Arial"/>
          </w:rPr>
          <w:t>https://www.adoteumronrom.com.br/</w:t>
        </w:r>
      </w:hyperlink>
      <w:r w:rsidR="008E541E">
        <w:rPr>
          <w:rFonts w:ascii="Arial" w:hAnsi="Arial" w:cs="Arial"/>
        </w:rPr>
        <w:t xml:space="preserve">) </w:t>
      </w:r>
    </w:p>
    <w:p w14:paraId="3EB61370" w14:textId="77777777" w:rsidR="00F57D86" w:rsidRPr="002E0064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lastRenderedPageBreak/>
        <w:t>O processo atual do controle de documentos pela AAPS é realizado de forma manual, onde é realizado o armazenamento de documentos pelos respectivos voluntários que efetuaram a entrevista de doação.</w:t>
      </w:r>
    </w:p>
    <w:p w14:paraId="41CD49FA" w14:textId="6A14766B" w:rsidR="00F57D86" w:rsidRPr="002E0064" w:rsidRDefault="00F57D86" w:rsidP="00F57D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Quando se é requisitado o documento de uma doação específica, se faz necessária a verificação de todos os documentos dos voluntários para que se encontre o solicitado. Esta busca pelo documento é geralmente conduzida pelo nome do adotante ou pelo local da adoção.</w:t>
      </w:r>
    </w:p>
    <w:p w14:paraId="31011CD4" w14:textId="6F9F4148" w:rsidR="00C811C3" w:rsidRPr="002E0064" w:rsidRDefault="001235B1" w:rsidP="00C91181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Arial" w:hAnsi="Arial" w:cs="Arial"/>
        </w:rPr>
      </w:pPr>
      <w:r w:rsidRPr="002E0064">
        <w:rPr>
          <w:rFonts w:ascii="Arial" w:hAnsi="Arial" w:cs="Arial"/>
        </w:rPr>
        <w:t>Será conduzida uma pesquisa por meio de questionários com os voluntários da ONG, com o intuito de compreender melhor suas necessidades e realizar o levantamento dos requisitos essenciais para o desenvolvimento de um sistema adequado.</w:t>
      </w:r>
    </w:p>
    <w:p w14:paraId="07435BC9" w14:textId="3A4A0D0E" w:rsidR="002F7376" w:rsidRPr="00C91181" w:rsidRDefault="00B672FD" w:rsidP="00C91181">
      <w:pPr>
        <w:pStyle w:val="Ttulo1"/>
        <w:spacing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9. </w:t>
      </w:r>
      <w:r w:rsidR="006B2C2A" w:rsidRPr="002E0064">
        <w:rPr>
          <w:rFonts w:ascii="Arial" w:hAnsi="Arial" w:cs="Arial"/>
          <w:sz w:val="28"/>
          <w:szCs w:val="28"/>
        </w:rPr>
        <w:t>Estimativa de custo do projeto</w:t>
      </w:r>
    </w:p>
    <w:p w14:paraId="63580A11" w14:textId="5ECDA462" w:rsidR="00C7725C" w:rsidRPr="00C7725C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t xml:space="preserve">Este é o plano de custos estimados para um projeto de desenvolvimento de aplicativo móvel que abrange um período de 6 meses. O projeto envolve a utilização de diversas ferramentas e recursos, incluindo o framework </w:t>
      </w:r>
      <w:proofErr w:type="spellStart"/>
      <w:r w:rsidRPr="00C7725C">
        <w:rPr>
          <w:rFonts w:ascii="Arial" w:hAnsi="Arial" w:cs="Arial"/>
        </w:rPr>
        <w:t>Flutter</w:t>
      </w:r>
      <w:proofErr w:type="spellEnd"/>
      <w:r w:rsidRPr="00C7725C">
        <w:rPr>
          <w:rFonts w:ascii="Arial" w:hAnsi="Arial" w:cs="Arial"/>
        </w:rPr>
        <w:t xml:space="preserve"> para o desenvolvimento da aplicação, integração e configuração do Firebase para </w:t>
      </w:r>
      <w:proofErr w:type="spellStart"/>
      <w:r w:rsidRPr="00C7725C">
        <w:rPr>
          <w:rFonts w:ascii="Arial" w:hAnsi="Arial" w:cs="Arial"/>
        </w:rPr>
        <w:t>backend</w:t>
      </w:r>
      <w:proofErr w:type="spellEnd"/>
      <w:r w:rsidRPr="00C7725C">
        <w:rPr>
          <w:rFonts w:ascii="Arial" w:hAnsi="Arial" w:cs="Arial"/>
        </w:rPr>
        <w:t xml:space="preserve">, hospedagem da aplicação em um serviço específico, design de interface utilizando </w:t>
      </w:r>
      <w:proofErr w:type="spellStart"/>
      <w:r w:rsidRPr="00C7725C">
        <w:rPr>
          <w:rFonts w:ascii="Arial" w:hAnsi="Arial" w:cs="Arial"/>
        </w:rPr>
        <w:t>Figma</w:t>
      </w:r>
      <w:proofErr w:type="spellEnd"/>
      <w:r w:rsidRPr="00C7725C">
        <w:rPr>
          <w:rFonts w:ascii="Arial" w:hAnsi="Arial" w:cs="Arial"/>
        </w:rPr>
        <w:t xml:space="preserve"> e testes de qualidade.</w:t>
      </w:r>
    </w:p>
    <w:p w14:paraId="33057CAE" w14:textId="37A81135" w:rsidR="00C7725C" w:rsidRPr="00C7725C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t>É importante ressaltar que tanto o Firebase quanto o serviço de hospedagem são pagos</w:t>
      </w:r>
      <w:r>
        <w:rPr>
          <w:rFonts w:ascii="Arial" w:hAnsi="Arial" w:cs="Arial"/>
        </w:rPr>
        <w:t xml:space="preserve"> mensalmente</w:t>
      </w:r>
      <w:r w:rsidRPr="00C7725C">
        <w:rPr>
          <w:rFonts w:ascii="Arial" w:hAnsi="Arial" w:cs="Arial"/>
        </w:rPr>
        <w:t xml:space="preserve">, enquanto a ferramenta de design </w:t>
      </w:r>
      <w:proofErr w:type="spellStart"/>
      <w:r w:rsidRPr="00C7725C">
        <w:rPr>
          <w:rFonts w:ascii="Arial" w:hAnsi="Arial" w:cs="Arial"/>
        </w:rPr>
        <w:t>Figma</w:t>
      </w:r>
      <w:proofErr w:type="spellEnd"/>
      <w:r w:rsidRPr="00C7725C">
        <w:rPr>
          <w:rFonts w:ascii="Arial" w:hAnsi="Arial" w:cs="Arial"/>
        </w:rPr>
        <w:t xml:space="preserve"> requer uma assinatura. Além disso, para a manutenção contínua do software, uma equipe de suporte será contratada e cobrará por hora de serviço prestado.</w:t>
      </w:r>
    </w:p>
    <w:p w14:paraId="45148D1F" w14:textId="1C6454C9" w:rsidR="00C91181" w:rsidRDefault="00C7725C" w:rsidP="00C7725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7725C">
        <w:rPr>
          <w:rFonts w:ascii="Arial" w:hAnsi="Arial" w:cs="Arial"/>
        </w:rPr>
        <w:t>A tabela a seguir detalha as atividades planejadas, os recursos necessários, os custos estimados, as horas de trabalho estimadas ao longo dos 6 meses e os preços por hora, garantindo uma visão abrangente dos custos e recursos envolvidos neste projeto de desenvolvimento.</w:t>
      </w:r>
    </w:p>
    <w:p w14:paraId="50156CC0" w14:textId="77777777" w:rsidR="00C91181" w:rsidRDefault="00C911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62"/>
        <w:gridCol w:w="1361"/>
        <w:gridCol w:w="1410"/>
        <w:gridCol w:w="1344"/>
        <w:gridCol w:w="963"/>
        <w:gridCol w:w="839"/>
        <w:gridCol w:w="2248"/>
      </w:tblGrid>
      <w:tr w:rsidR="00800998" w:rsidRPr="00800998" w14:paraId="7421F18C" w14:textId="77777777" w:rsidTr="00C91181">
        <w:trPr>
          <w:trHeight w:val="315"/>
          <w:jc w:val="center"/>
        </w:trPr>
        <w:tc>
          <w:tcPr>
            <w:tcW w:w="1359" w:type="dxa"/>
            <w:noWrap/>
            <w:hideMark/>
          </w:tcPr>
          <w:p w14:paraId="09F93BF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Atividade</w:t>
            </w:r>
          </w:p>
        </w:tc>
        <w:tc>
          <w:tcPr>
            <w:tcW w:w="1358" w:type="dxa"/>
            <w:noWrap/>
            <w:hideMark/>
          </w:tcPr>
          <w:p w14:paraId="397D28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08" w:type="dxa"/>
            <w:noWrap/>
            <w:hideMark/>
          </w:tcPr>
          <w:p w14:paraId="1179277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Recursos Necessários</w:t>
            </w:r>
          </w:p>
        </w:tc>
        <w:tc>
          <w:tcPr>
            <w:tcW w:w="1341" w:type="dxa"/>
            <w:noWrap/>
            <w:hideMark/>
          </w:tcPr>
          <w:p w14:paraId="6FEC0A3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Custo Estimado (em R$)</w:t>
            </w:r>
          </w:p>
        </w:tc>
        <w:tc>
          <w:tcPr>
            <w:tcW w:w="961" w:type="dxa"/>
            <w:noWrap/>
            <w:hideMark/>
          </w:tcPr>
          <w:p w14:paraId="4D52030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Horas Estimadas</w:t>
            </w:r>
          </w:p>
        </w:tc>
        <w:tc>
          <w:tcPr>
            <w:tcW w:w="857" w:type="dxa"/>
            <w:noWrap/>
            <w:hideMark/>
          </w:tcPr>
          <w:p w14:paraId="5E4C06C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Preço por Hora</w:t>
            </w:r>
          </w:p>
        </w:tc>
        <w:tc>
          <w:tcPr>
            <w:tcW w:w="2243" w:type="dxa"/>
            <w:noWrap/>
            <w:hideMark/>
          </w:tcPr>
          <w:p w14:paraId="25ACE034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0998">
              <w:rPr>
                <w:rFonts w:ascii="Arial" w:hAnsi="Arial" w:cs="Arial"/>
                <w:b/>
                <w:bCs/>
                <w:sz w:val="20"/>
                <w:szCs w:val="20"/>
              </w:rPr>
              <w:t>Referência</w:t>
            </w:r>
          </w:p>
        </w:tc>
      </w:tr>
      <w:tr w:rsidR="00800998" w:rsidRPr="00800998" w14:paraId="0EB43A19" w14:textId="77777777" w:rsidTr="00C91181">
        <w:trPr>
          <w:trHeight w:val="525"/>
          <w:jc w:val="center"/>
        </w:trPr>
        <w:tc>
          <w:tcPr>
            <w:tcW w:w="1359" w:type="dxa"/>
            <w:noWrap/>
            <w:hideMark/>
          </w:tcPr>
          <w:p w14:paraId="553C6CB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Desenvolvimento com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Flutter</w:t>
            </w:r>
            <w:proofErr w:type="spellEnd"/>
          </w:p>
        </w:tc>
        <w:tc>
          <w:tcPr>
            <w:tcW w:w="1358" w:type="dxa"/>
            <w:noWrap/>
            <w:hideMark/>
          </w:tcPr>
          <w:p w14:paraId="0A236ED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Desenvolvimento da aplicação móvel utilizando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Flutter</w:t>
            </w:r>
            <w:proofErr w:type="spellEnd"/>
          </w:p>
        </w:tc>
        <w:tc>
          <w:tcPr>
            <w:tcW w:w="1408" w:type="dxa"/>
            <w:noWrap/>
            <w:hideMark/>
          </w:tcPr>
          <w:p w14:paraId="0C5FF71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Desenvolvedores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Flutter</w:t>
            </w:r>
            <w:proofErr w:type="spellEnd"/>
            <w:r w:rsidRPr="00800998">
              <w:rPr>
                <w:rFonts w:ascii="Arial" w:hAnsi="Arial" w:cs="Arial"/>
                <w:sz w:val="20"/>
                <w:szCs w:val="20"/>
              </w:rPr>
              <w:t>, Computadores</w:t>
            </w:r>
          </w:p>
        </w:tc>
        <w:tc>
          <w:tcPr>
            <w:tcW w:w="1341" w:type="dxa"/>
            <w:noWrap/>
            <w:hideMark/>
          </w:tcPr>
          <w:p w14:paraId="5896DDA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R$ 79.200</w:t>
            </w:r>
          </w:p>
        </w:tc>
        <w:tc>
          <w:tcPr>
            <w:tcW w:w="961" w:type="dxa"/>
            <w:noWrap/>
            <w:hideMark/>
          </w:tcPr>
          <w:p w14:paraId="2EC3627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960 horas</w:t>
            </w:r>
          </w:p>
        </w:tc>
        <w:tc>
          <w:tcPr>
            <w:tcW w:w="857" w:type="dxa"/>
            <w:noWrap/>
            <w:hideMark/>
          </w:tcPr>
          <w:p w14:paraId="18A5F5B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R$ 82,50</w:t>
            </w:r>
          </w:p>
        </w:tc>
        <w:tc>
          <w:tcPr>
            <w:tcW w:w="2243" w:type="dxa"/>
            <w:noWrap/>
            <w:hideMark/>
          </w:tcPr>
          <w:p w14:paraId="31CFDF3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https://l1nq.com/vDkmg</w:t>
            </w:r>
          </w:p>
        </w:tc>
      </w:tr>
      <w:tr w:rsidR="00800998" w:rsidRPr="00800998" w14:paraId="6B9B675E" w14:textId="77777777" w:rsidTr="00C91181">
        <w:trPr>
          <w:trHeight w:val="780"/>
          <w:jc w:val="center"/>
        </w:trPr>
        <w:tc>
          <w:tcPr>
            <w:tcW w:w="1359" w:type="dxa"/>
            <w:noWrap/>
            <w:hideMark/>
          </w:tcPr>
          <w:p w14:paraId="33258C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Banco de Dados</w:t>
            </w:r>
          </w:p>
        </w:tc>
        <w:tc>
          <w:tcPr>
            <w:tcW w:w="1358" w:type="dxa"/>
            <w:noWrap/>
            <w:hideMark/>
          </w:tcPr>
          <w:p w14:paraId="427D868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Integração e configuração do Firebase</w:t>
            </w:r>
          </w:p>
        </w:tc>
        <w:tc>
          <w:tcPr>
            <w:tcW w:w="1408" w:type="dxa"/>
            <w:noWrap/>
            <w:hideMark/>
          </w:tcPr>
          <w:p w14:paraId="649FFB1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Desenvolvedores, Especialista Firebase, Firebase, Computadores</w:t>
            </w:r>
          </w:p>
        </w:tc>
        <w:tc>
          <w:tcPr>
            <w:tcW w:w="1341" w:type="dxa"/>
            <w:noWrap/>
            <w:hideMark/>
          </w:tcPr>
          <w:p w14:paraId="68712EDF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R$ 684,96 (especialista em Firebase)</w:t>
            </w:r>
            <w:r w:rsidRPr="00800998">
              <w:rPr>
                <w:rFonts w:ascii="Arial" w:hAnsi="Arial" w:cs="Arial"/>
                <w:sz w:val="20"/>
                <w:szCs w:val="20"/>
              </w:rPr>
              <w:br/>
              <w:t>R$ 114,18 (por mês enquanto utilizado o sistema)</w:t>
            </w:r>
          </w:p>
        </w:tc>
        <w:tc>
          <w:tcPr>
            <w:tcW w:w="961" w:type="dxa"/>
            <w:noWrap/>
            <w:hideMark/>
          </w:tcPr>
          <w:p w14:paraId="592008B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48 horas</w:t>
            </w:r>
          </w:p>
        </w:tc>
        <w:tc>
          <w:tcPr>
            <w:tcW w:w="857" w:type="dxa"/>
            <w:noWrap/>
            <w:hideMark/>
          </w:tcPr>
          <w:p w14:paraId="3CFB16F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R$ 14,27</w:t>
            </w:r>
          </w:p>
        </w:tc>
        <w:tc>
          <w:tcPr>
            <w:tcW w:w="2243" w:type="dxa"/>
            <w:noWrap/>
            <w:hideMark/>
          </w:tcPr>
          <w:p w14:paraId="07ABF9D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https://encurtador.com.br/ilmtA</w:t>
            </w:r>
          </w:p>
        </w:tc>
      </w:tr>
      <w:tr w:rsidR="00800998" w:rsidRPr="00800998" w14:paraId="24BCA68E" w14:textId="77777777" w:rsidTr="00C91181">
        <w:trPr>
          <w:trHeight w:val="780"/>
          <w:jc w:val="center"/>
        </w:trPr>
        <w:tc>
          <w:tcPr>
            <w:tcW w:w="1359" w:type="dxa"/>
            <w:noWrap/>
            <w:hideMark/>
          </w:tcPr>
          <w:p w14:paraId="43D973F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Hospedagem</w:t>
            </w:r>
          </w:p>
        </w:tc>
        <w:tc>
          <w:tcPr>
            <w:tcW w:w="1358" w:type="dxa"/>
            <w:noWrap/>
            <w:hideMark/>
          </w:tcPr>
          <w:p w14:paraId="0841A28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Configuração e hospedagem da aplicação</w:t>
            </w:r>
          </w:p>
        </w:tc>
        <w:tc>
          <w:tcPr>
            <w:tcW w:w="1408" w:type="dxa"/>
            <w:noWrap/>
            <w:hideMark/>
          </w:tcPr>
          <w:p w14:paraId="5904841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Servidor de Hospedagem (Firebase), Administrador do Sistema</w:t>
            </w:r>
          </w:p>
        </w:tc>
        <w:tc>
          <w:tcPr>
            <w:tcW w:w="1341" w:type="dxa"/>
            <w:noWrap/>
            <w:hideMark/>
          </w:tcPr>
          <w:p w14:paraId="1D4CFE1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R$ 1,94 (25GB de armazenamento)</w:t>
            </w:r>
          </w:p>
        </w:tc>
        <w:tc>
          <w:tcPr>
            <w:tcW w:w="961" w:type="dxa"/>
            <w:noWrap/>
            <w:hideMark/>
          </w:tcPr>
          <w:p w14:paraId="2DBB88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12 horas</w:t>
            </w:r>
          </w:p>
        </w:tc>
        <w:tc>
          <w:tcPr>
            <w:tcW w:w="857" w:type="dxa"/>
            <w:noWrap/>
            <w:hideMark/>
          </w:tcPr>
          <w:p w14:paraId="0E62051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R$ 1,94 (por mês enquanto utilizado o sistema)</w:t>
            </w:r>
          </w:p>
        </w:tc>
        <w:tc>
          <w:tcPr>
            <w:tcW w:w="2243" w:type="dxa"/>
            <w:noWrap/>
            <w:hideMark/>
          </w:tcPr>
          <w:p w14:paraId="61696E6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https://encurtador.com.br/ilmtA</w:t>
            </w:r>
          </w:p>
        </w:tc>
      </w:tr>
      <w:tr w:rsidR="00800998" w:rsidRPr="00800998" w14:paraId="0DDAEF3C" w14:textId="77777777" w:rsidTr="00C91181">
        <w:trPr>
          <w:trHeight w:val="525"/>
          <w:jc w:val="center"/>
        </w:trPr>
        <w:tc>
          <w:tcPr>
            <w:tcW w:w="1359" w:type="dxa"/>
            <w:noWrap/>
            <w:hideMark/>
          </w:tcPr>
          <w:p w14:paraId="744E603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1358" w:type="dxa"/>
            <w:noWrap/>
            <w:hideMark/>
          </w:tcPr>
          <w:p w14:paraId="7DCDF485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Design de Interface de Usuário (UI) e Experiência do Usuário (UX)</w:t>
            </w:r>
          </w:p>
        </w:tc>
        <w:tc>
          <w:tcPr>
            <w:tcW w:w="1408" w:type="dxa"/>
            <w:noWrap/>
            <w:hideMark/>
          </w:tcPr>
          <w:p w14:paraId="612A8AB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 xml:space="preserve">Designer UI/UX, </w:t>
            </w:r>
            <w:proofErr w:type="spellStart"/>
            <w:r w:rsidRPr="00800998">
              <w:rPr>
                <w:rFonts w:ascii="Arial" w:hAnsi="Arial" w:cs="Arial"/>
                <w:sz w:val="20"/>
                <w:szCs w:val="20"/>
              </w:rPr>
              <w:t>Figma</w:t>
            </w:r>
            <w:proofErr w:type="spellEnd"/>
          </w:p>
        </w:tc>
        <w:tc>
          <w:tcPr>
            <w:tcW w:w="1341" w:type="dxa"/>
            <w:noWrap/>
            <w:hideMark/>
          </w:tcPr>
          <w:p w14:paraId="1D779F81" w14:textId="77777777" w:rsid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R$ 31.200</w:t>
            </w:r>
            <w:r>
              <w:rPr>
                <w:rFonts w:ascii="Arial" w:hAnsi="Arial" w:cs="Arial"/>
                <w:sz w:val="20"/>
                <w:szCs w:val="20"/>
              </w:rPr>
              <w:t xml:space="preserve"> (designer)</w:t>
            </w:r>
          </w:p>
          <w:p w14:paraId="3818D784" w14:textId="7449FAC4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R$ </w:t>
            </w:r>
            <w:r w:rsidRPr="00800998">
              <w:rPr>
                <w:rFonts w:ascii="Arial" w:hAnsi="Arial" w:cs="Arial"/>
                <w:sz w:val="20"/>
                <w:szCs w:val="20"/>
              </w:rPr>
              <w:t>298,35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Figma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1" w:type="dxa"/>
            <w:noWrap/>
            <w:hideMark/>
          </w:tcPr>
          <w:p w14:paraId="2C10A38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240 horas</w:t>
            </w:r>
          </w:p>
        </w:tc>
        <w:tc>
          <w:tcPr>
            <w:tcW w:w="857" w:type="dxa"/>
            <w:noWrap/>
            <w:hideMark/>
          </w:tcPr>
          <w:p w14:paraId="155ED50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R$ 130</w:t>
            </w:r>
          </w:p>
        </w:tc>
        <w:tc>
          <w:tcPr>
            <w:tcW w:w="2243" w:type="dxa"/>
            <w:noWrap/>
            <w:hideMark/>
          </w:tcPr>
          <w:p w14:paraId="34847D11" w14:textId="185D0C04" w:rsidR="00800998" w:rsidRPr="00800998" w:rsidRDefault="00000000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6" w:history="1">
              <w:r w:rsidR="00800998" w:rsidRPr="0080099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https://encr.pw/T1y8t</w:t>
              </w:r>
            </w:hyperlink>
          </w:p>
          <w:p w14:paraId="44A2BCB6" w14:textId="77777777" w:rsid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21E421B" w14:textId="41D80C4F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https://www.figma.com/pricing/</w:t>
            </w:r>
          </w:p>
        </w:tc>
      </w:tr>
      <w:tr w:rsidR="00800998" w:rsidRPr="00800998" w14:paraId="372CECD1" w14:textId="77777777" w:rsidTr="00C91181">
        <w:trPr>
          <w:trHeight w:val="510"/>
          <w:jc w:val="center"/>
        </w:trPr>
        <w:tc>
          <w:tcPr>
            <w:tcW w:w="1359" w:type="dxa"/>
            <w:vMerge w:val="restart"/>
            <w:noWrap/>
            <w:hideMark/>
          </w:tcPr>
          <w:p w14:paraId="23189A27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Teste de Qualidade</w:t>
            </w:r>
          </w:p>
        </w:tc>
        <w:tc>
          <w:tcPr>
            <w:tcW w:w="1358" w:type="dxa"/>
            <w:vMerge w:val="restart"/>
            <w:noWrap/>
            <w:hideMark/>
          </w:tcPr>
          <w:p w14:paraId="01DE9D5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Testes de Usabilidade, Funcionalidade e Performance</w:t>
            </w:r>
          </w:p>
        </w:tc>
        <w:tc>
          <w:tcPr>
            <w:tcW w:w="1408" w:type="dxa"/>
            <w:vMerge w:val="restart"/>
            <w:noWrap/>
            <w:hideMark/>
          </w:tcPr>
          <w:p w14:paraId="5446DDE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Testadores, Tablets para testes</w:t>
            </w:r>
          </w:p>
        </w:tc>
        <w:tc>
          <w:tcPr>
            <w:tcW w:w="1341" w:type="dxa"/>
            <w:vMerge w:val="restart"/>
            <w:hideMark/>
          </w:tcPr>
          <w:p w14:paraId="3DBBFC2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2 Tablets - R$1.439,98</w:t>
            </w:r>
            <w:r w:rsidRPr="00800998">
              <w:rPr>
                <w:rFonts w:ascii="Arial" w:hAnsi="Arial" w:cs="Arial"/>
                <w:sz w:val="20"/>
                <w:szCs w:val="20"/>
              </w:rPr>
              <w:br/>
              <w:t>Internet móvel - R$119,90</w:t>
            </w:r>
          </w:p>
        </w:tc>
        <w:tc>
          <w:tcPr>
            <w:tcW w:w="961" w:type="dxa"/>
            <w:vMerge w:val="restart"/>
            <w:noWrap/>
            <w:hideMark/>
          </w:tcPr>
          <w:p w14:paraId="6FC6349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120 horas</w:t>
            </w:r>
          </w:p>
        </w:tc>
        <w:tc>
          <w:tcPr>
            <w:tcW w:w="857" w:type="dxa"/>
            <w:vMerge w:val="restart"/>
            <w:noWrap/>
            <w:hideMark/>
          </w:tcPr>
          <w:p w14:paraId="21DC9AC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  <w:vMerge w:val="restart"/>
            <w:hideMark/>
          </w:tcPr>
          <w:p w14:paraId="272AFCB1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t>Tablet - https://acesse.one/i0Xr2</w:t>
            </w:r>
            <w:r w:rsidRPr="00800998">
              <w:rPr>
                <w:rFonts w:ascii="Arial" w:hAnsi="Arial" w:cs="Arial"/>
                <w:sz w:val="20"/>
                <w:szCs w:val="20"/>
                <w:u w:val="single"/>
              </w:rPr>
              <w:br/>
              <w:t>Chip Claro - https://encr.pw/hyi66</w:t>
            </w:r>
          </w:p>
        </w:tc>
      </w:tr>
      <w:tr w:rsidR="00800998" w:rsidRPr="00800998" w14:paraId="46982523" w14:textId="77777777" w:rsidTr="00C91181">
        <w:trPr>
          <w:trHeight w:val="315"/>
          <w:jc w:val="center"/>
        </w:trPr>
        <w:tc>
          <w:tcPr>
            <w:tcW w:w="1359" w:type="dxa"/>
            <w:vMerge/>
            <w:hideMark/>
          </w:tcPr>
          <w:p w14:paraId="5185D19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8" w:type="dxa"/>
            <w:vMerge/>
            <w:hideMark/>
          </w:tcPr>
          <w:p w14:paraId="15C64229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vMerge/>
            <w:hideMark/>
          </w:tcPr>
          <w:p w14:paraId="71E4CA20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" w:type="dxa"/>
            <w:vMerge/>
            <w:hideMark/>
          </w:tcPr>
          <w:p w14:paraId="712B2668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  <w:vMerge/>
            <w:hideMark/>
          </w:tcPr>
          <w:p w14:paraId="1F6D5C7E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Merge/>
            <w:hideMark/>
          </w:tcPr>
          <w:p w14:paraId="4182193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3" w:type="dxa"/>
            <w:vMerge/>
            <w:hideMark/>
          </w:tcPr>
          <w:p w14:paraId="370E9C8A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800998" w:rsidRPr="00800998" w14:paraId="2D967ECB" w14:textId="77777777" w:rsidTr="00C91181">
        <w:trPr>
          <w:trHeight w:val="315"/>
          <w:jc w:val="center"/>
        </w:trPr>
        <w:tc>
          <w:tcPr>
            <w:tcW w:w="1359" w:type="dxa"/>
            <w:noWrap/>
            <w:hideMark/>
          </w:tcPr>
          <w:p w14:paraId="55D582BC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Manutenção</w:t>
            </w:r>
          </w:p>
        </w:tc>
        <w:tc>
          <w:tcPr>
            <w:tcW w:w="1358" w:type="dxa"/>
            <w:noWrap/>
            <w:hideMark/>
          </w:tcPr>
          <w:p w14:paraId="7B054A0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Suporte para manutenção de software</w:t>
            </w:r>
          </w:p>
        </w:tc>
        <w:tc>
          <w:tcPr>
            <w:tcW w:w="1408" w:type="dxa"/>
            <w:noWrap/>
            <w:hideMark/>
          </w:tcPr>
          <w:p w14:paraId="14F5BF52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Equipe de suporte</w:t>
            </w:r>
          </w:p>
        </w:tc>
        <w:tc>
          <w:tcPr>
            <w:tcW w:w="1341" w:type="dxa"/>
            <w:noWrap/>
            <w:hideMark/>
          </w:tcPr>
          <w:p w14:paraId="32B9591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1" w:type="dxa"/>
            <w:noWrap/>
            <w:hideMark/>
          </w:tcPr>
          <w:p w14:paraId="0B9AEECB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7" w:type="dxa"/>
            <w:noWrap/>
            <w:hideMark/>
          </w:tcPr>
          <w:p w14:paraId="51C7A0C3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R$ 190</w:t>
            </w:r>
          </w:p>
        </w:tc>
        <w:tc>
          <w:tcPr>
            <w:tcW w:w="2243" w:type="dxa"/>
            <w:noWrap/>
            <w:hideMark/>
          </w:tcPr>
          <w:p w14:paraId="726F2976" w14:textId="77777777" w:rsidR="00800998" w:rsidRPr="00800998" w:rsidRDefault="00800998" w:rsidP="008009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0099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B02CBB0" w14:textId="0E7EAD4F" w:rsidR="00F37529" w:rsidRPr="00C91181" w:rsidRDefault="00B672FD" w:rsidP="00C91181">
      <w:pPr>
        <w:pStyle w:val="Ttulo1"/>
        <w:spacing w:before="600" w:after="240" w:line="360" w:lineRule="auto"/>
        <w:jc w:val="left"/>
        <w:rPr>
          <w:rFonts w:ascii="Arial" w:hAnsi="Arial" w:cs="Arial"/>
          <w:sz w:val="28"/>
          <w:szCs w:val="28"/>
        </w:rPr>
      </w:pPr>
      <w:r w:rsidRPr="002E0064">
        <w:rPr>
          <w:rFonts w:ascii="Arial" w:hAnsi="Arial" w:cs="Arial"/>
          <w:sz w:val="28"/>
          <w:szCs w:val="28"/>
        </w:rPr>
        <w:t xml:space="preserve">10. </w:t>
      </w:r>
      <w:r w:rsidR="004C0200" w:rsidRPr="002E0064">
        <w:rPr>
          <w:rFonts w:ascii="Arial" w:hAnsi="Arial" w:cs="Arial"/>
          <w:sz w:val="28"/>
          <w:szCs w:val="28"/>
        </w:rPr>
        <w:t>Glossário</w:t>
      </w:r>
    </w:p>
    <w:p w14:paraId="40095B9C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Abandono:</w:t>
      </w:r>
      <w:r w:rsidRPr="002E0064">
        <w:rPr>
          <w:rFonts w:ascii="Arial" w:hAnsi="Arial" w:cs="Arial"/>
          <w:bCs/>
        </w:rPr>
        <w:t xml:space="preserve"> Ato de deixar um animal sozinho e desprotegido, sem cuidados adequados, muitas vezes resultando em sofrimento e riscos à saúde.</w:t>
      </w:r>
    </w:p>
    <w:p w14:paraId="420C4CF5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lastRenderedPageBreak/>
        <w:t>Adoção Consciente:</w:t>
      </w:r>
      <w:r w:rsidRPr="002E0064">
        <w:rPr>
          <w:rFonts w:ascii="Arial" w:hAnsi="Arial" w:cs="Arial"/>
        </w:rPr>
        <w:t xml:space="preserve"> Escolha informada e responsável de adotar um animal, considerando o compromisso de longo prazo e a capacidade de fornecer cuidados adequados.</w:t>
      </w:r>
    </w:p>
    <w:p w14:paraId="6CF1324F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Adoção Responsável:</w:t>
      </w:r>
      <w:r w:rsidRPr="002E0064">
        <w:rPr>
          <w:rFonts w:ascii="Arial" w:hAnsi="Arial" w:cs="Arial"/>
        </w:rPr>
        <w:t xml:space="preserve"> Processo pelo qual os animais são transferidos para lares permanentes, assegurando cuidados adequados e responsabilidade por parte dos adotantes.</w:t>
      </w:r>
    </w:p>
    <w:p w14:paraId="7C2402B2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Bem-Estar Animal:</w:t>
      </w:r>
      <w:r w:rsidRPr="002E0064">
        <w:rPr>
          <w:rFonts w:ascii="Arial" w:hAnsi="Arial" w:cs="Arial"/>
        </w:rPr>
        <w:t xml:space="preserve"> Envolvimento em práticas que garantam o conforto, saúde e felicidade dos animais, evitando sofrimento desnecessário.</w:t>
      </w:r>
    </w:p>
    <w:p w14:paraId="0C886C9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Causa Animal:</w:t>
      </w:r>
      <w:r w:rsidRPr="002E0064">
        <w:rPr>
          <w:rFonts w:ascii="Arial" w:hAnsi="Arial" w:cs="Arial"/>
          <w:bCs/>
        </w:rPr>
        <w:t xml:space="preserve"> Movimento que busca promover o bem-estar, proteção e direitos dos animais.</w:t>
      </w:r>
    </w:p>
    <w:p w14:paraId="68B99A9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Clínica Veterinária:</w:t>
      </w:r>
      <w:r w:rsidRPr="002E0064">
        <w:rPr>
          <w:rFonts w:ascii="Arial" w:hAnsi="Arial" w:cs="Arial"/>
          <w:bCs/>
        </w:rPr>
        <w:t xml:space="preserve"> Estabelecimento dedicado à prestação de serviços médicos e de saúde para animais, incluindo consultas, cirurgias e cuidados preventivos.</w:t>
      </w:r>
    </w:p>
    <w:p w14:paraId="336B86BE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Esterilização/ Castração:</w:t>
      </w:r>
      <w:r w:rsidRPr="002E0064">
        <w:rPr>
          <w:rFonts w:ascii="Arial" w:hAnsi="Arial" w:cs="Arial"/>
        </w:rPr>
        <w:t xml:space="preserve"> Intervenção cirúrgica para controle populacional de animais, especialmente em programas de prevenção de superpopulação.</w:t>
      </w:r>
    </w:p>
    <w:p w14:paraId="3F1CE73D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Lar Temporário:</w:t>
      </w:r>
      <w:r w:rsidRPr="002E0064">
        <w:rPr>
          <w:rFonts w:ascii="Arial" w:hAnsi="Arial" w:cs="Arial"/>
          <w:bCs/>
        </w:rPr>
        <w:t xml:space="preserve"> Ambiente temporário onde animais resgatados recebem cuidados e atenção até encontrar um lar permanente.</w:t>
      </w:r>
    </w:p>
    <w:p w14:paraId="52DFDC30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Maus-Tratos:</w:t>
      </w:r>
      <w:r w:rsidRPr="002E0064">
        <w:rPr>
          <w:rFonts w:ascii="Arial" w:hAnsi="Arial" w:cs="Arial"/>
          <w:bCs/>
        </w:rPr>
        <w:t xml:space="preserve"> Tratamento cruel, prejudicial ou negligente a animais, infringindo dor física ou emocional.</w:t>
      </w:r>
    </w:p>
    <w:p w14:paraId="710EECC9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ONG (Organização Não Governamental):</w:t>
      </w:r>
      <w:r w:rsidRPr="002E0064">
        <w:rPr>
          <w:rFonts w:ascii="Arial" w:hAnsi="Arial" w:cs="Arial"/>
        </w:rPr>
        <w:t xml:space="preserve"> Entidade sem fins lucrativos dedicada a ações sociais, no contexto da causa animal, frequentemente envolvida em resgate, reabilitação e adoção de animais.</w:t>
      </w:r>
    </w:p>
    <w:p w14:paraId="649EC292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Pet:</w:t>
      </w:r>
      <w:r w:rsidRPr="002E0064">
        <w:rPr>
          <w:rFonts w:ascii="Arial" w:hAnsi="Arial" w:cs="Arial"/>
          <w:bCs/>
        </w:rPr>
        <w:t xml:space="preserve"> Termo carinhoso usado para se referir a animais de estimação.</w:t>
      </w:r>
    </w:p>
    <w:p w14:paraId="399B3614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Protetor/Protetora</w:t>
      </w:r>
      <w:r w:rsidRPr="002E0064">
        <w:rPr>
          <w:rFonts w:ascii="Arial" w:hAnsi="Arial" w:cs="Arial"/>
        </w:rPr>
        <w:t>: Pessoa dedicada à proteção animal, muitas vezes envolvida em resgate, cuidado temporário e promoção da conscientização sobre questões relacionadas aos animais.</w:t>
      </w:r>
    </w:p>
    <w:p w14:paraId="12766B58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t>Resgate:</w:t>
      </w:r>
      <w:r w:rsidRPr="002E0064">
        <w:rPr>
          <w:rFonts w:ascii="Arial" w:hAnsi="Arial" w:cs="Arial"/>
        </w:rPr>
        <w:t xml:space="preserve"> Ato de salvar animais em situações de perigo, maus-tratos ou abandono, visando sua proteção e bem-estar.</w:t>
      </w:r>
    </w:p>
    <w:p w14:paraId="6400CCC8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Vacina:</w:t>
      </w:r>
      <w:r w:rsidRPr="002E0064">
        <w:rPr>
          <w:rFonts w:ascii="Arial" w:hAnsi="Arial" w:cs="Arial"/>
          <w:bCs/>
        </w:rPr>
        <w:t xml:space="preserve"> Substância administrada para conferir imunidade contra doenças específicas em animais, contribuindo para a saúde preventiva.</w:t>
      </w:r>
    </w:p>
    <w:p w14:paraId="0DBD0F3E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Veterinário/Veterinária:</w:t>
      </w:r>
      <w:r w:rsidRPr="002E0064">
        <w:rPr>
          <w:rFonts w:ascii="Arial" w:hAnsi="Arial" w:cs="Arial"/>
          <w:bCs/>
        </w:rPr>
        <w:t xml:space="preserve"> Profissional de saúde animal responsável pelo diagnóstico, tratamento e cuidado médico de animais.</w:t>
      </w:r>
    </w:p>
    <w:p w14:paraId="28FE774B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E0064">
        <w:rPr>
          <w:rFonts w:ascii="Arial" w:hAnsi="Arial" w:cs="Arial"/>
          <w:b/>
        </w:rPr>
        <w:lastRenderedPageBreak/>
        <w:t>Voluntariado</w:t>
      </w:r>
      <w:r w:rsidRPr="002E0064">
        <w:rPr>
          <w:rFonts w:ascii="Arial" w:hAnsi="Arial" w:cs="Arial"/>
        </w:rPr>
        <w:t>: Contribuição não remunerada de tempo e esforço para apoiar causas animais, como cuidados diretos, eventos de conscientização e arrecadação de fundos.</w:t>
      </w:r>
    </w:p>
    <w:p w14:paraId="453353CF" w14:textId="77777777" w:rsidR="00940E71" w:rsidRPr="002E0064" w:rsidRDefault="00940E71" w:rsidP="0014233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2E0064">
        <w:rPr>
          <w:rFonts w:ascii="Arial" w:hAnsi="Arial" w:cs="Arial"/>
          <w:b/>
          <w:bCs/>
        </w:rPr>
        <w:t>Voluntário/Voluntária:</w:t>
      </w:r>
      <w:r w:rsidRPr="002E0064">
        <w:rPr>
          <w:rFonts w:ascii="Arial" w:hAnsi="Arial" w:cs="Arial"/>
          <w:bCs/>
        </w:rPr>
        <w:t xml:space="preserve"> Indivíduo que doa seu tempo e habilidades de forma não remunerada para apoiar atividades relacionadas à causa animal.</w:t>
      </w:r>
    </w:p>
    <w:sectPr w:rsidR="00940E71" w:rsidRPr="002E0064" w:rsidSect="00C35D51">
      <w:headerReference w:type="default" r:id="rId17"/>
      <w:footerReference w:type="defaul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615F" w14:textId="77777777" w:rsidR="00C35D51" w:rsidRDefault="00C35D51">
      <w:r>
        <w:separator/>
      </w:r>
    </w:p>
  </w:endnote>
  <w:endnote w:type="continuationSeparator" w:id="0">
    <w:p w14:paraId="39C78923" w14:textId="77777777" w:rsidR="00C35D51" w:rsidRDefault="00C3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CE12" w14:textId="77777777" w:rsidR="00C35D51" w:rsidRDefault="00C35D51">
      <w:r>
        <w:separator/>
      </w:r>
    </w:p>
  </w:footnote>
  <w:footnote w:type="continuationSeparator" w:id="0">
    <w:p w14:paraId="1CFA2693" w14:textId="77777777" w:rsidR="00C35D51" w:rsidRDefault="00C35D51">
      <w:r>
        <w:continuationSeparator/>
      </w:r>
    </w:p>
  </w:footnote>
  <w:footnote w:id="1">
    <w:p w14:paraId="5F0647EE" w14:textId="77777777" w:rsidR="00D16A4B" w:rsidRDefault="00D16A4B" w:rsidP="00D16A4B">
      <w:pPr>
        <w:pStyle w:val="Textodenotaderodap"/>
      </w:pPr>
      <w:r w:rsidRPr="00A374B8">
        <w:rPr>
          <w:rStyle w:val="Refdenotaderodap"/>
        </w:rPr>
        <w:footnoteRef/>
      </w:r>
      <w:r>
        <w:t xml:space="preserve"> </w:t>
      </w:r>
      <w:hyperlink r:id="rId1" w:history="1">
        <w:r w:rsidRPr="00521C05">
          <w:rPr>
            <w:rStyle w:val="Hyperlink"/>
          </w:rPr>
          <w:t>https://caesegatos.com.br/interacao-com-pets-como-membros-da-familia-faz-bem-a-saude/</w:t>
        </w:r>
      </w:hyperlink>
    </w:p>
    <w:p w14:paraId="0F0252D3" w14:textId="77777777" w:rsidR="00D16A4B" w:rsidRDefault="00D16A4B" w:rsidP="00D16A4B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6239B" w14:textId="33C0C8DD" w:rsidR="00C91181" w:rsidRDefault="00C91181" w:rsidP="0083568F">
    <w:pPr>
      <w:pStyle w:val="Cabealho"/>
      <w:rPr>
        <w:rFonts w:ascii="Arial" w:hAnsi="Arial" w:cs="Arial"/>
        <w:b/>
        <w:bCs/>
      </w:rPr>
    </w:pPr>
    <w:r>
      <w:rPr>
        <w:noProof/>
      </w:rPr>
      <w:drawing>
        <wp:inline distT="0" distB="0" distL="0" distR="0" wp14:anchorId="05E6966D" wp14:editId="7A257E0B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69367C" w14:textId="06EC3692" w:rsidR="0083568F" w:rsidRPr="0083568F" w:rsidRDefault="0083568F" w:rsidP="00C91181">
    <w:pPr>
      <w:pStyle w:val="Cabealho"/>
      <w:jc w:val="cent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1E43"/>
    <w:multiLevelType w:val="hybridMultilevel"/>
    <w:tmpl w:val="532AD0B8"/>
    <w:lvl w:ilvl="0" w:tplc="7DC0BD36">
      <w:start w:val="1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A15469"/>
    <w:multiLevelType w:val="hybridMultilevel"/>
    <w:tmpl w:val="1A8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267E7"/>
    <w:multiLevelType w:val="hybridMultilevel"/>
    <w:tmpl w:val="B426BC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6D76A3"/>
    <w:multiLevelType w:val="hybridMultilevel"/>
    <w:tmpl w:val="3474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460949">
    <w:abstractNumId w:val="8"/>
  </w:num>
  <w:num w:numId="2" w16cid:durableId="372196319">
    <w:abstractNumId w:val="2"/>
  </w:num>
  <w:num w:numId="3" w16cid:durableId="1939942709">
    <w:abstractNumId w:val="4"/>
  </w:num>
  <w:num w:numId="4" w16cid:durableId="1354527760">
    <w:abstractNumId w:val="0"/>
  </w:num>
  <w:num w:numId="5" w16cid:durableId="973678061">
    <w:abstractNumId w:val="5"/>
  </w:num>
  <w:num w:numId="6" w16cid:durableId="1617174637">
    <w:abstractNumId w:val="3"/>
  </w:num>
  <w:num w:numId="7" w16cid:durableId="626467866">
    <w:abstractNumId w:val="7"/>
  </w:num>
  <w:num w:numId="8" w16cid:durableId="398210132">
    <w:abstractNumId w:val="1"/>
  </w:num>
  <w:num w:numId="9" w16cid:durableId="254095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6518"/>
    <w:rsid w:val="000A4C82"/>
    <w:rsid w:val="000A5772"/>
    <w:rsid w:val="000A6843"/>
    <w:rsid w:val="000C368C"/>
    <w:rsid w:val="000D02A4"/>
    <w:rsid w:val="000E392C"/>
    <w:rsid w:val="000F3972"/>
    <w:rsid w:val="00107D53"/>
    <w:rsid w:val="001228F3"/>
    <w:rsid w:val="001235B1"/>
    <w:rsid w:val="00125552"/>
    <w:rsid w:val="00137196"/>
    <w:rsid w:val="00140433"/>
    <w:rsid w:val="00142330"/>
    <w:rsid w:val="00145221"/>
    <w:rsid w:val="00156E01"/>
    <w:rsid w:val="00161918"/>
    <w:rsid w:val="00172F9A"/>
    <w:rsid w:val="001760E9"/>
    <w:rsid w:val="00176CC1"/>
    <w:rsid w:val="001B27BB"/>
    <w:rsid w:val="001B3343"/>
    <w:rsid w:val="001D716C"/>
    <w:rsid w:val="001E140D"/>
    <w:rsid w:val="001E25AF"/>
    <w:rsid w:val="002028B1"/>
    <w:rsid w:val="00222D3D"/>
    <w:rsid w:val="002269E2"/>
    <w:rsid w:val="002304C8"/>
    <w:rsid w:val="0023403D"/>
    <w:rsid w:val="00252755"/>
    <w:rsid w:val="0025730B"/>
    <w:rsid w:val="00266490"/>
    <w:rsid w:val="00271B49"/>
    <w:rsid w:val="00276620"/>
    <w:rsid w:val="00281ECD"/>
    <w:rsid w:val="00285372"/>
    <w:rsid w:val="002932A9"/>
    <w:rsid w:val="00295DF2"/>
    <w:rsid w:val="002A2912"/>
    <w:rsid w:val="002A3CE3"/>
    <w:rsid w:val="002B02FB"/>
    <w:rsid w:val="002B07F2"/>
    <w:rsid w:val="002B3B87"/>
    <w:rsid w:val="002B7EAD"/>
    <w:rsid w:val="002D6DD9"/>
    <w:rsid w:val="002E0064"/>
    <w:rsid w:val="002F7376"/>
    <w:rsid w:val="002F73A6"/>
    <w:rsid w:val="00312C3E"/>
    <w:rsid w:val="0033503F"/>
    <w:rsid w:val="00336B55"/>
    <w:rsid w:val="00353D64"/>
    <w:rsid w:val="003651C0"/>
    <w:rsid w:val="003670F8"/>
    <w:rsid w:val="003718A8"/>
    <w:rsid w:val="003A44C0"/>
    <w:rsid w:val="003D586E"/>
    <w:rsid w:val="003E1359"/>
    <w:rsid w:val="003F425A"/>
    <w:rsid w:val="003F5E02"/>
    <w:rsid w:val="00405EE8"/>
    <w:rsid w:val="004104E4"/>
    <w:rsid w:val="004145AB"/>
    <w:rsid w:val="00414A40"/>
    <w:rsid w:val="00432509"/>
    <w:rsid w:val="00436E00"/>
    <w:rsid w:val="004530A9"/>
    <w:rsid w:val="0047335D"/>
    <w:rsid w:val="004833AA"/>
    <w:rsid w:val="00484178"/>
    <w:rsid w:val="004942A9"/>
    <w:rsid w:val="00495D50"/>
    <w:rsid w:val="004A0D66"/>
    <w:rsid w:val="004B5CD2"/>
    <w:rsid w:val="004C0200"/>
    <w:rsid w:val="004D102D"/>
    <w:rsid w:val="004D1B29"/>
    <w:rsid w:val="004D7948"/>
    <w:rsid w:val="004F1394"/>
    <w:rsid w:val="004F2569"/>
    <w:rsid w:val="004F78AD"/>
    <w:rsid w:val="00512EA0"/>
    <w:rsid w:val="00535AD9"/>
    <w:rsid w:val="00536042"/>
    <w:rsid w:val="005456C1"/>
    <w:rsid w:val="0055144E"/>
    <w:rsid w:val="005817CF"/>
    <w:rsid w:val="0058337B"/>
    <w:rsid w:val="00590A0D"/>
    <w:rsid w:val="00592490"/>
    <w:rsid w:val="00592BBE"/>
    <w:rsid w:val="00597406"/>
    <w:rsid w:val="005A1608"/>
    <w:rsid w:val="005A27F2"/>
    <w:rsid w:val="005B4DE0"/>
    <w:rsid w:val="005B6640"/>
    <w:rsid w:val="005C32BB"/>
    <w:rsid w:val="005F5E32"/>
    <w:rsid w:val="005F6DF5"/>
    <w:rsid w:val="00605C79"/>
    <w:rsid w:val="006112CF"/>
    <w:rsid w:val="006274C7"/>
    <w:rsid w:val="0063430F"/>
    <w:rsid w:val="0063543E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6F6FD9"/>
    <w:rsid w:val="007116DA"/>
    <w:rsid w:val="007135D9"/>
    <w:rsid w:val="00727C12"/>
    <w:rsid w:val="00755FC9"/>
    <w:rsid w:val="00766885"/>
    <w:rsid w:val="00772A9C"/>
    <w:rsid w:val="00772BFE"/>
    <w:rsid w:val="00774E14"/>
    <w:rsid w:val="007862DB"/>
    <w:rsid w:val="007915CB"/>
    <w:rsid w:val="00797075"/>
    <w:rsid w:val="007A741B"/>
    <w:rsid w:val="007D1E94"/>
    <w:rsid w:val="007E694A"/>
    <w:rsid w:val="007F6DF2"/>
    <w:rsid w:val="00800998"/>
    <w:rsid w:val="008012E5"/>
    <w:rsid w:val="0080231E"/>
    <w:rsid w:val="00830B36"/>
    <w:rsid w:val="0083568F"/>
    <w:rsid w:val="00841340"/>
    <w:rsid w:val="00884AFD"/>
    <w:rsid w:val="00885726"/>
    <w:rsid w:val="008B2FB0"/>
    <w:rsid w:val="008B6F0F"/>
    <w:rsid w:val="008D184E"/>
    <w:rsid w:val="008D2B24"/>
    <w:rsid w:val="008D35A7"/>
    <w:rsid w:val="008D4AB6"/>
    <w:rsid w:val="008E541E"/>
    <w:rsid w:val="008E7EA9"/>
    <w:rsid w:val="008F0C5F"/>
    <w:rsid w:val="008F255D"/>
    <w:rsid w:val="008F490D"/>
    <w:rsid w:val="009145B0"/>
    <w:rsid w:val="009210DC"/>
    <w:rsid w:val="00932FF8"/>
    <w:rsid w:val="00933DD8"/>
    <w:rsid w:val="00937C33"/>
    <w:rsid w:val="00940E71"/>
    <w:rsid w:val="00945F0A"/>
    <w:rsid w:val="009552F3"/>
    <w:rsid w:val="00957EBA"/>
    <w:rsid w:val="0097162A"/>
    <w:rsid w:val="00971787"/>
    <w:rsid w:val="00975813"/>
    <w:rsid w:val="00976A86"/>
    <w:rsid w:val="00991AF0"/>
    <w:rsid w:val="00997F93"/>
    <w:rsid w:val="009A31F0"/>
    <w:rsid w:val="009A39D3"/>
    <w:rsid w:val="009B24A0"/>
    <w:rsid w:val="009B4DAD"/>
    <w:rsid w:val="009E3769"/>
    <w:rsid w:val="009E79AE"/>
    <w:rsid w:val="009F1831"/>
    <w:rsid w:val="009F4261"/>
    <w:rsid w:val="00A1465C"/>
    <w:rsid w:val="00A374B8"/>
    <w:rsid w:val="00A42727"/>
    <w:rsid w:val="00A43175"/>
    <w:rsid w:val="00A43506"/>
    <w:rsid w:val="00A7381C"/>
    <w:rsid w:val="00A74D8D"/>
    <w:rsid w:val="00A75E8A"/>
    <w:rsid w:val="00A80C2C"/>
    <w:rsid w:val="00A9658E"/>
    <w:rsid w:val="00AA4E6F"/>
    <w:rsid w:val="00AA7F64"/>
    <w:rsid w:val="00AB7E91"/>
    <w:rsid w:val="00AC544D"/>
    <w:rsid w:val="00AC73E4"/>
    <w:rsid w:val="00AD1155"/>
    <w:rsid w:val="00AE081F"/>
    <w:rsid w:val="00AE15EB"/>
    <w:rsid w:val="00AE3864"/>
    <w:rsid w:val="00AF7267"/>
    <w:rsid w:val="00B63800"/>
    <w:rsid w:val="00B672FD"/>
    <w:rsid w:val="00B8054E"/>
    <w:rsid w:val="00B81EC3"/>
    <w:rsid w:val="00B8400B"/>
    <w:rsid w:val="00B85EB0"/>
    <w:rsid w:val="00B92C3F"/>
    <w:rsid w:val="00BA00DD"/>
    <w:rsid w:val="00BA1588"/>
    <w:rsid w:val="00BA5A26"/>
    <w:rsid w:val="00BB5CED"/>
    <w:rsid w:val="00BE6878"/>
    <w:rsid w:val="00BF3B8A"/>
    <w:rsid w:val="00C0200F"/>
    <w:rsid w:val="00C21BCA"/>
    <w:rsid w:val="00C35D51"/>
    <w:rsid w:val="00C418D0"/>
    <w:rsid w:val="00C52E57"/>
    <w:rsid w:val="00C549E3"/>
    <w:rsid w:val="00C66A64"/>
    <w:rsid w:val="00C75ABF"/>
    <w:rsid w:val="00C7725C"/>
    <w:rsid w:val="00C811C3"/>
    <w:rsid w:val="00C87965"/>
    <w:rsid w:val="00C91181"/>
    <w:rsid w:val="00CB3AA6"/>
    <w:rsid w:val="00CC0415"/>
    <w:rsid w:val="00D04392"/>
    <w:rsid w:val="00D04446"/>
    <w:rsid w:val="00D12C31"/>
    <w:rsid w:val="00D16A4B"/>
    <w:rsid w:val="00D20485"/>
    <w:rsid w:val="00D204BC"/>
    <w:rsid w:val="00D20ED6"/>
    <w:rsid w:val="00D2169F"/>
    <w:rsid w:val="00D23678"/>
    <w:rsid w:val="00D32846"/>
    <w:rsid w:val="00D507D5"/>
    <w:rsid w:val="00D53F1E"/>
    <w:rsid w:val="00D5489C"/>
    <w:rsid w:val="00D57D3B"/>
    <w:rsid w:val="00D639B6"/>
    <w:rsid w:val="00D7643F"/>
    <w:rsid w:val="00D909DD"/>
    <w:rsid w:val="00DA4232"/>
    <w:rsid w:val="00DA47E9"/>
    <w:rsid w:val="00DA5AEF"/>
    <w:rsid w:val="00DC7D54"/>
    <w:rsid w:val="00DD5FB1"/>
    <w:rsid w:val="00DE586A"/>
    <w:rsid w:val="00DF03AE"/>
    <w:rsid w:val="00DF6651"/>
    <w:rsid w:val="00DF7D33"/>
    <w:rsid w:val="00E733E2"/>
    <w:rsid w:val="00E75174"/>
    <w:rsid w:val="00E83C0B"/>
    <w:rsid w:val="00E975BD"/>
    <w:rsid w:val="00EA0120"/>
    <w:rsid w:val="00EA4A8A"/>
    <w:rsid w:val="00EB70A8"/>
    <w:rsid w:val="00EB70AA"/>
    <w:rsid w:val="00EC547E"/>
    <w:rsid w:val="00EE791C"/>
    <w:rsid w:val="00EF1128"/>
    <w:rsid w:val="00F06951"/>
    <w:rsid w:val="00F23721"/>
    <w:rsid w:val="00F25FFC"/>
    <w:rsid w:val="00F37529"/>
    <w:rsid w:val="00F420C0"/>
    <w:rsid w:val="00F44B39"/>
    <w:rsid w:val="00F55260"/>
    <w:rsid w:val="00F57D86"/>
    <w:rsid w:val="00F655F5"/>
    <w:rsid w:val="00F65A5D"/>
    <w:rsid w:val="00F67D99"/>
    <w:rsid w:val="00F81FC8"/>
    <w:rsid w:val="00F91FC1"/>
    <w:rsid w:val="00F93B15"/>
    <w:rsid w:val="00F97E4A"/>
    <w:rsid w:val="00FA696A"/>
    <w:rsid w:val="00FB1900"/>
    <w:rsid w:val="00FB40A8"/>
    <w:rsid w:val="00FC06A3"/>
    <w:rsid w:val="00FC70A9"/>
    <w:rsid w:val="00FD377B"/>
    <w:rsid w:val="00FE7806"/>
    <w:rsid w:val="00FE7EF8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A92C99D2-719C-41B8-BBFE-321847BE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C21BC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21BCA"/>
  </w:style>
  <w:style w:type="character" w:styleId="Refdenotaderodap">
    <w:name w:val="footnote reference"/>
    <w:basedOn w:val="Fontepargpadro"/>
    <w:semiHidden/>
    <w:unhideWhenUsed/>
    <w:rsid w:val="00C21BC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672FD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9592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56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51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3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08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6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4970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031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443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7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23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20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MonicaAmigadosAnimaisSorocab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nstagram.com/aspasorocab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cr.pw/T1y8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atansorocaba.com.b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doteumronrom.com.br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doteumgatinho.com.br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esegatos.com.br/interacao-com-pets-como-membros-da-familia-faz-bem-a-sau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9356E-0B6C-4685-88C4-72491199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3099</Words>
  <Characters>16736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DENILCE DE ALMEIDA OLIVEIRA VELOSO</cp:lastModifiedBy>
  <cp:revision>31</cp:revision>
  <cp:lastPrinted>2004-02-18T23:29:00Z</cp:lastPrinted>
  <dcterms:created xsi:type="dcterms:W3CDTF">2024-03-11T02:53:00Z</dcterms:created>
  <dcterms:modified xsi:type="dcterms:W3CDTF">2024-03-21T14:57:00Z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