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sz w:val="24"/>
          <w:szCs w:val="24"/>
        </w:rPr>
      </w:pPr>
      <w:r w:rsidDel="00000000" w:rsidR="00000000" w:rsidRPr="00000000">
        <w:rPr>
          <w:sz w:val="24"/>
          <w:szCs w:val="24"/>
          <w:rtl w:val="0"/>
        </w:rPr>
        <w:t xml:space="preserve">O custo da evolução</w:t>
      </w:r>
    </w:p>
    <w:p w:rsidR="00000000" w:rsidDel="00000000" w:rsidP="00000000" w:rsidRDefault="00000000" w:rsidRPr="00000000" w14:paraId="00000002">
      <w:pPr>
        <w:ind w:firstLine="720"/>
        <w:jc w:val="center"/>
        <w:rPr>
          <w:sz w:val="24"/>
          <w:szCs w:val="24"/>
        </w:rPr>
      </w:pPr>
      <w:r w:rsidDel="00000000" w:rsidR="00000000" w:rsidRPr="00000000">
        <w:rPr>
          <w:rtl w:val="0"/>
        </w:rPr>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Não é novidade que a evolução tecnológica está tomando conta de tudo que está ao nosso redor, a cada dia que passa temos coisas novas que tem por principal função facilitar a vida de todos nós, os usuários. A inteligência artificial é uma dessas tecnologias.</w:t>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 A IA (inteligência artificial) teve como motivação fazer com que as máquinas pensassem e aprendessem como o cérebro humano, sem necessidade de “programá-las” para isso. A máquina simplesmente aprende com experiências.</w:t>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No caso dos bots do Facebook, quando os puseram para conversar entre si, a inteligência artificial possibilitou que criassem uma nova língua, algo que era mais prático e de fácil entendimento para os bots. É impressionante como a exatidão e perfeição dos computadores possibilita tão grande inovação. Chega até ser assustador.</w:t>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Pois bem, o que não quer calar é até que ponto toda essa tecnologia pode ser benéfica para a humanidade?</w:t>
      </w:r>
    </w:p>
    <w:p w:rsidR="00000000" w:rsidDel="00000000" w:rsidP="00000000" w:rsidRDefault="00000000" w:rsidRPr="00000000" w14:paraId="00000007">
      <w:pPr>
        <w:rPr>
          <w:sz w:val="24"/>
          <w:szCs w:val="24"/>
        </w:rPr>
      </w:pPr>
      <w:r w:rsidDel="00000000" w:rsidR="00000000" w:rsidRPr="00000000">
        <w:rPr>
          <w:sz w:val="24"/>
          <w:szCs w:val="24"/>
          <w:rtl w:val="0"/>
        </w:rPr>
        <w:tab/>
        <w:t xml:space="preserve">Alguns filmes nos levam a pensar que a evolução da tecnologia resultará no fim do mundo, as máquinas iriam se rebelar  e acabar com a humanidade. É algo inconclusivo, porém parece ser muita ficção para se tornar realidade. Talvez, as máquinas não se rebelem, mas tornem os humanos completamente dependentes de seu uso, e isso é algo que vemos atualmente. As pessoas dedicam muitas horas de seu dia para uso da internet, celular, notebooks,etc. </w:t>
      </w:r>
    </w:p>
    <w:p w:rsidR="00000000" w:rsidDel="00000000" w:rsidP="00000000" w:rsidRDefault="00000000" w:rsidRPr="00000000" w14:paraId="00000008">
      <w:pPr>
        <w:rPr>
          <w:sz w:val="24"/>
          <w:szCs w:val="24"/>
        </w:rPr>
      </w:pPr>
      <w:r w:rsidDel="00000000" w:rsidR="00000000" w:rsidRPr="00000000">
        <w:rPr>
          <w:sz w:val="24"/>
          <w:szCs w:val="24"/>
          <w:rtl w:val="0"/>
        </w:rPr>
        <w:tab/>
        <w:t xml:space="preserve">As redes sociais são um dos principais meios de uso do tempo das pessoas, hoje tudo depende dessa web-comunicação e dificilmente encontramos alguém que não possua nenhuma rede social. A sua implementação possibilitou evolução nos métodos de marketing e aumentou a facilidade com a qual as pessoas são atingidas pela publicidade e realizam suas compras. Podemos nos comunicar com pessoas do outro lado do mundo com isso, nosso alcance se tornou ilimitado. Podemos notar que essa evolução mudou até mesmo nosso vocabulário, criamos formas abreviadas para facilitar nossa comunicação pelas redes.</w:t>
      </w:r>
    </w:p>
    <w:p w:rsidR="00000000" w:rsidDel="00000000" w:rsidP="00000000" w:rsidRDefault="00000000" w:rsidRPr="00000000" w14:paraId="00000009">
      <w:pPr>
        <w:rPr>
          <w:sz w:val="24"/>
          <w:szCs w:val="24"/>
        </w:rPr>
      </w:pPr>
      <w:r w:rsidDel="00000000" w:rsidR="00000000" w:rsidRPr="00000000">
        <w:rPr>
          <w:sz w:val="24"/>
          <w:szCs w:val="24"/>
          <w:rtl w:val="0"/>
        </w:rPr>
        <w:tab/>
        <w:t xml:space="preserve">Contudo, sempre teremos os prós e contra em nossa evolução. O rápido crescimento da automação pode nos deixar acomodados e dependentes, nos tirando da própria realidade. As redes, nos veiculando fake news, montagens incriminadoras e conteúdos particulares aos quais não deveríamos ter acesso, nos manipula e nos aprisiona, viramos marionetes. Todas as criações e adaptações tiveram ótimas intenções e apenas buscaram ampliar os horizontes da  humanidade, mas o mau uso de tudo o que nos está disponível acaba deteriorando os benefícios e os transforma em malefícios que só prejudicam a humanidade.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