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dos dados descritos ao longo deste documento, foi possível notar como as ideias atribuídas a uma boa popularidade podem gerar um crescimento expressivo em determinada área da tecnologia. Graças às especulações realizadas pela cultura do cinema, uma área cresceu e ganhou espaço, e hoje é muito conhecida em todo o mundo.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Observando os atuais modelos de casas inteligentes, é possível notar o quanto conseguimos evoluir nesses conceitos e quanto isso pode ser benéfico para a humanidade. Mas também é possível enxergar uma infinita gama de possibilidades que ainda não foram exploradas na área e carecem de pesquisa e desenvolvimento para o progresso da mesma. O modelo universal de David Bregman e Arik Korman é um bom exemplo de como devemos prosseguir para aumentar nosso desenvolvimento na área de automação residencial. É claro, há os empecilhos de que essas tecnologias são desenvolvidas por grandes empresas que possuem o foco em vender produtos/serviços, logo inviabilizar a universalidade de seus equipamentos é uma estratégia de venda para forçar o consumidor a comprar mais de sua marca.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