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Criação de projeto para fluxo Workflow de trabalho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Criação do projeto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administrador deve criar o projeto acessando: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Perfil do github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Aba “Repositories”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Botão “New”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o nome do repositório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Inserir a descrição do projeto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Definir o projeto como “Private”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Configuração para pull request com revisão na branch master (opcional e pago)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Acessar: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Configurações do projeto(Settings)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Branches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Protected Branches.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Selecionar a branch master e marcar as caixas de seleção “Protect this branch” e “Require pull request reviews before merging”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Adicionar todos os colaboradores do projeto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Acessar: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Configurações do projeto(Settings)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Menge access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Invite a collaborator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