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第一步：运行数据库文件，data.sql文件，建立数据库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第二步：解压文件，把域名解析到public目录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第三步：修改数据库配置文件：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找到app</w:t>
      </w:r>
      <w:bookmarkStart w:id="0" w:name="_GoBack"/>
      <w:bookmarkEnd w:id="0"/>
      <w:r>
        <w:rPr>
          <w:rFonts w:hint="eastAsia"/>
          <w:lang w:val="en-US" w:eastAsia="zh-CN"/>
        </w:rPr>
        <w:t>文件夹下的database.php文件，修改成自己的数据库配置文件就行了。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第四步：解析完域名，环境没错误，就能正常运行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第五步：登录后台，地址：你的域/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BFBFB"/>
          <w:lang w:val="en-US" w:eastAsia="zh-CN"/>
        </w:rPr>
        <w:t>admin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BFBFB"/>
        </w:rPr>
        <w:t>/</w:t>
      </w:r>
      <w:r>
        <w:rPr>
          <w:rFonts w:hint="eastAsia"/>
          <w:lang w:val="en-US" w:eastAsia="zh-CN"/>
        </w:rPr>
        <w:t xml:space="preserve">   默认管理员  admin  密码 aaaaaa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文泉驿正黑" w:hAnsi="文泉驿正黑" w:eastAsia="文泉驿正黑" w:cs="文泉驿正黑"/>
          <w:b/>
          <w:bCs/>
          <w:color w:val="C00000"/>
          <w:sz w:val="24"/>
          <w:szCs w:val="24"/>
          <w:lang w:val="en-US" w:eastAsia="zh-CN"/>
        </w:rPr>
        <w:t xml:space="preserve">更多精品独家原创测试源码，请淘宝搜索 云码素材 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https://yunmasucai.taobao.com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文泉驿正黑">
    <w:altName w:val="黑体"/>
    <w:panose1 w:val="02000603000000000000"/>
    <w:charset w:val="86"/>
    <w:family w:val="auto"/>
    <w:pitch w:val="default"/>
    <w:sig w:usb0="00000000" w:usb1="00000000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b/>
        <w:bCs/>
        <w:color w:val="C00000"/>
        <w:sz w:val="20"/>
        <w:szCs w:val="20"/>
        <w:lang w:val="en-US" w:eastAsia="zh-CN"/>
      </w:rPr>
    </w:pPr>
    <w:r>
      <w:rPr>
        <w:rFonts w:hint="eastAsia"/>
        <w:b/>
        <w:bCs/>
        <w:color w:val="C00000"/>
        <w:sz w:val="20"/>
        <w:szCs w:val="20"/>
        <w:lang w:val="en-US" w:eastAsia="zh-CN"/>
      </w:rPr>
      <w:t>更多精品独家原创测试源码，请淘宝搜索 云码素材 https://yunmasucai.taobao.com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b/>
        <w:bCs/>
        <w:color w:val="C00000"/>
        <w:lang w:val="en-US" w:eastAsia="zh-CN"/>
      </w:rPr>
    </w:pPr>
    <w:r>
      <w:rPr>
        <w:rFonts w:hint="eastAsia"/>
        <w:b/>
        <w:bCs/>
        <w:color w:val="C00000"/>
        <w:sz w:val="20"/>
        <w:szCs w:val="20"/>
        <w:lang w:val="en-US" w:eastAsia="zh-CN"/>
      </w:rPr>
      <w:t>更多精品独家原创测试源码，请淘宝搜索 云码素材 https://yunmasucai.taobao.com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E3B3E"/>
    <w:rsid w:val="0FDD2C2E"/>
    <w:rsid w:val="12444AC1"/>
    <w:rsid w:val="3A70413F"/>
    <w:rsid w:val="3EAA321B"/>
    <w:rsid w:val="4FF05B73"/>
    <w:rsid w:val="50B068F4"/>
    <w:rsid w:val="58806C87"/>
    <w:rsid w:val="5EAD2968"/>
    <w:rsid w:val="65795B7D"/>
    <w:rsid w:val="67804FB8"/>
    <w:rsid w:val="7B22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gelei</dc:creator>
  <cp:lastModifiedBy>gelei</cp:lastModifiedBy>
  <dcterms:modified xsi:type="dcterms:W3CDTF">2018-06-08T03:49:26Z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