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32" w:rsidRPr="00BE695E" w:rsidRDefault="00BE695E" w:rsidP="00BE695E">
      <w:pPr>
        <w:jc w:val="center"/>
        <w:rPr>
          <w:b/>
        </w:rPr>
      </w:pPr>
      <w:r w:rsidRPr="00BE695E">
        <w:rPr>
          <w:b/>
        </w:rPr>
        <w:t>Hyper-parameter Experimentation</w:t>
      </w:r>
    </w:p>
    <w:p w:rsidR="00BE695E" w:rsidRDefault="00BE695E" w:rsidP="00BE695E">
      <w:r>
        <w:t>This is a document to look at how the accuracy of the algorithm varies as we vary the hyperparameters of the CNN code.</w:t>
      </w:r>
    </w:p>
    <w:p w:rsidR="00531575" w:rsidRDefault="00531575" w:rsidP="00531575">
      <w:pPr>
        <w:rPr>
          <w:b/>
        </w:rPr>
      </w:pPr>
      <w:r w:rsidRPr="00531575">
        <w:rPr>
          <w:b/>
        </w:rPr>
        <w:t>Sequence Length</w:t>
      </w:r>
    </w:p>
    <w:p w:rsidR="006513A5" w:rsidRPr="006513A5" w:rsidRDefault="006513A5" w:rsidP="00531575">
      <w:r>
        <w:t xml:space="preserve">For this table the activation function was a Sigmoid, the batch size was 350, the learning rate was 0.0001, </w:t>
      </w:r>
      <w:r w:rsidR="0005429D">
        <w:t>the number of epochs was 700,</w:t>
      </w:r>
      <w:r>
        <w:t xml:space="preserve"> the number of layers was 4 convolut</w:t>
      </w:r>
      <w:r w:rsidR="0005429D">
        <w:t xml:space="preserve">ional layers and we were using dropout regularisation with a keep probability of </w:t>
      </w:r>
      <w:r w:rsidR="005F5A85">
        <w:t>0.5.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053"/>
        <w:gridCol w:w="1053"/>
        <w:gridCol w:w="1662"/>
        <w:gridCol w:w="3075"/>
      </w:tblGrid>
      <w:tr w:rsidR="00531575" w:rsidTr="00D27D1A">
        <w:tc>
          <w:tcPr>
            <w:tcW w:w="0" w:type="auto"/>
          </w:tcPr>
          <w:p w:rsidR="00531575" w:rsidRDefault="00531575" w:rsidP="00BE695E">
            <w:r>
              <w:t>Seq_len</w:t>
            </w:r>
          </w:p>
        </w:tc>
        <w:tc>
          <w:tcPr>
            <w:tcW w:w="0" w:type="auto"/>
          </w:tcPr>
          <w:p w:rsidR="00531575" w:rsidRDefault="00531575" w:rsidP="00BE695E">
            <w:r>
              <w:t>Train Acc</w:t>
            </w:r>
          </w:p>
        </w:tc>
        <w:tc>
          <w:tcPr>
            <w:tcW w:w="0" w:type="auto"/>
          </w:tcPr>
          <w:p w:rsidR="00531575" w:rsidRDefault="00531575" w:rsidP="00BE695E">
            <w:r>
              <w:t>Test Acc</w:t>
            </w:r>
          </w:p>
        </w:tc>
        <w:tc>
          <w:tcPr>
            <w:tcW w:w="0" w:type="auto"/>
          </w:tcPr>
          <w:p w:rsidR="00531575" w:rsidRDefault="00531575" w:rsidP="00BE695E">
            <w:r>
              <w:t>Converged after</w:t>
            </w:r>
          </w:p>
        </w:tc>
        <w:tc>
          <w:tcPr>
            <w:tcW w:w="0" w:type="auto"/>
          </w:tcPr>
          <w:p w:rsidR="00531575" w:rsidRDefault="00531575" w:rsidP="00BE695E">
            <w:r>
              <w:t>Notes</w:t>
            </w:r>
          </w:p>
        </w:tc>
      </w:tr>
      <w:tr w:rsidR="00531575" w:rsidTr="00D27D1A">
        <w:tc>
          <w:tcPr>
            <w:tcW w:w="0" w:type="auto"/>
          </w:tcPr>
          <w:p w:rsidR="00531575" w:rsidRDefault="00531575" w:rsidP="00BE695E">
            <w:r>
              <w:t>100</w:t>
            </w:r>
          </w:p>
        </w:tc>
        <w:tc>
          <w:tcPr>
            <w:tcW w:w="0" w:type="auto"/>
          </w:tcPr>
          <w:p w:rsidR="00531575" w:rsidRDefault="00531575" w:rsidP="00BE695E">
            <w:r>
              <w:t>0.637143</w:t>
            </w:r>
          </w:p>
        </w:tc>
        <w:tc>
          <w:tcPr>
            <w:tcW w:w="0" w:type="auto"/>
          </w:tcPr>
          <w:p w:rsidR="00531575" w:rsidRDefault="00531575" w:rsidP="00BE695E">
            <w:r>
              <w:t>0.708571</w:t>
            </w:r>
          </w:p>
        </w:tc>
        <w:tc>
          <w:tcPr>
            <w:tcW w:w="0" w:type="auto"/>
          </w:tcPr>
          <w:p w:rsidR="00531575" w:rsidRDefault="00531575" w:rsidP="00BE695E">
            <w:r>
              <w:t>395</w:t>
            </w:r>
          </w:p>
        </w:tc>
        <w:tc>
          <w:tcPr>
            <w:tcW w:w="0" w:type="auto"/>
          </w:tcPr>
          <w:p w:rsidR="00531575" w:rsidRDefault="00531575" w:rsidP="00BE695E">
            <w:r>
              <w:t>Test Acc the same from Epoch 1</w:t>
            </w:r>
          </w:p>
        </w:tc>
      </w:tr>
      <w:tr w:rsidR="00531575" w:rsidTr="00D27D1A">
        <w:tc>
          <w:tcPr>
            <w:tcW w:w="0" w:type="auto"/>
          </w:tcPr>
          <w:p w:rsidR="00531575" w:rsidRDefault="00531575" w:rsidP="00BE695E">
            <w:r>
              <w:t>50</w:t>
            </w:r>
          </w:p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</w:tr>
      <w:tr w:rsidR="00531575" w:rsidTr="00D27D1A"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</w:tr>
      <w:tr w:rsidR="00531575" w:rsidTr="00D27D1A"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</w:tr>
    </w:tbl>
    <w:p w:rsidR="00531575" w:rsidRDefault="00531575" w:rsidP="00BE695E">
      <w:r>
        <w:t>Seq_len = 100 it is probably just predicting all as not a cough.</w:t>
      </w:r>
    </w:p>
    <w:p w:rsidR="00531575" w:rsidRDefault="00531575" w:rsidP="00BE695E"/>
    <w:p w:rsidR="00531575" w:rsidRDefault="00531575" w:rsidP="00BE695E">
      <w:r>
        <w:t>Batch Size</w:t>
      </w:r>
    </w:p>
    <w:p w:rsidR="00531575" w:rsidRDefault="00531575" w:rsidP="00BE695E"/>
    <w:p w:rsidR="00BE695E" w:rsidRDefault="00531575" w:rsidP="00BE695E">
      <w:r>
        <w:t>Learning Rate</w:t>
      </w:r>
    </w:p>
    <w:p w:rsidR="0005429D" w:rsidRDefault="0005429D" w:rsidP="00BE695E"/>
    <w:p w:rsidR="0005429D" w:rsidRDefault="0005429D" w:rsidP="00BE695E">
      <w:r>
        <w:t>Regularisation</w:t>
      </w:r>
    </w:p>
    <w:p w:rsidR="0005429D" w:rsidRDefault="0005429D" w:rsidP="00BE695E"/>
    <w:p w:rsidR="00531575" w:rsidRDefault="00531575" w:rsidP="00BE695E"/>
    <w:p w:rsidR="00531575" w:rsidRDefault="00531575" w:rsidP="00BE695E">
      <w:r>
        <w:t>Number of Layers</w:t>
      </w:r>
    </w:p>
    <w:p w:rsidR="00531575" w:rsidRDefault="00531575" w:rsidP="00BE695E"/>
    <w:p w:rsidR="00531575" w:rsidRDefault="00531575" w:rsidP="00BE695E">
      <w:r>
        <w:t>Number of epochs</w:t>
      </w:r>
    </w:p>
    <w:p w:rsidR="0005429D" w:rsidRDefault="0005429D" w:rsidP="00BE695E"/>
    <w:p w:rsidR="00531575" w:rsidRDefault="00531575" w:rsidP="00BE695E"/>
    <w:sectPr w:rsidR="0053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2"/>
    <w:rsid w:val="0005429D"/>
    <w:rsid w:val="00085431"/>
    <w:rsid w:val="0033097F"/>
    <w:rsid w:val="004C749A"/>
    <w:rsid w:val="004F3432"/>
    <w:rsid w:val="00505B33"/>
    <w:rsid w:val="00531575"/>
    <w:rsid w:val="005F5A85"/>
    <w:rsid w:val="006513A5"/>
    <w:rsid w:val="00735AF2"/>
    <w:rsid w:val="0094335B"/>
    <w:rsid w:val="00B218DD"/>
    <w:rsid w:val="00BE695E"/>
    <w:rsid w:val="00E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53F7"/>
  <w15:chartTrackingRefBased/>
  <w15:docId w15:val="{32101F53-C3E0-4E36-A032-5DAFE37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Alistair</dc:creator>
  <cp:keywords/>
  <dc:description/>
  <cp:lastModifiedBy>Wallace, Alistair</cp:lastModifiedBy>
  <cp:revision>6</cp:revision>
  <dcterms:created xsi:type="dcterms:W3CDTF">2018-05-30T10:36:00Z</dcterms:created>
  <dcterms:modified xsi:type="dcterms:W3CDTF">2018-05-30T10:55:00Z</dcterms:modified>
</cp:coreProperties>
</file>