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52"/>
          <w:szCs w:val="52"/>
        </w:rPr>
      </w:pPr>
      <w:bookmarkStart w:colFirst="0" w:colLast="0" w:name="_heading=h.n2oeil206f1w" w:id="0"/>
      <w:bookmarkEnd w:id="0"/>
      <w:r w:rsidDel="00000000" w:rsidR="00000000" w:rsidRPr="00000000">
        <w:rPr>
          <w:b w:val="1"/>
          <w:bCs w:val="1"/>
          <w:i w:val="0"/>
          <w:iCs w:val="0"/>
          <w:color w:val="000000"/>
          <w:sz w:val="52"/>
          <w:szCs w:val="52"/>
          <w:rtl w:val="0"/>
        </w:rPr>
        <w:t xml:space="preserve">                     </w:t>
      </w:r>
    </w:p>
    <w:p w:rsidR="00000000" w:rsidDel="00000000" w:rsidP="00000000" w:rsidRDefault="00000000" w:rsidRPr="00000000" w14:paraId="00000003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52"/>
          <w:szCs w:val="52"/>
        </w:rPr>
      </w:pPr>
      <w:bookmarkStart w:colFirst="0" w:colLast="0" w:name="_heading=h.dqaqkhithr4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6"/>
        <w:keepNext w:val="0"/>
        <w:keepLines w:val="0"/>
        <w:spacing w:after="40" w:before="200" w:lineRule="auto"/>
        <w:jc w:val="center"/>
        <w:rPr>
          <w:b w:val="1"/>
          <w:bCs w:val="1"/>
          <w:i w:val="0"/>
          <w:iCs w:val="0"/>
          <w:color w:val="000000"/>
          <w:sz w:val="52"/>
          <w:szCs w:val="52"/>
        </w:rPr>
      </w:pPr>
      <w:bookmarkStart w:colFirst="0" w:colLast="0" w:name="_heading=h.wezcilvx6oxi" w:id="2"/>
      <w:bookmarkEnd w:id="2"/>
      <w:r w:rsidDel="00000000" w:rsidR="00000000" w:rsidRPr="00000000">
        <w:rPr>
          <w:b w:val="1"/>
          <w:bCs w:val="1"/>
          <w:i w:val="0"/>
          <w:iCs w:val="0"/>
          <w:color w:val="000000"/>
          <w:sz w:val="52"/>
          <w:szCs w:val="52"/>
          <w:rtl w:val="0"/>
        </w:rPr>
        <w:t xml:space="preserve"> ALISTAMIENTO Y MANTENIMIENTO. </w:t>
      </w:r>
    </w:p>
    <w:p w:rsidR="00000000" w:rsidDel="00000000" w:rsidP="00000000" w:rsidRDefault="00000000" w:rsidRPr="00000000" w14:paraId="00000005">
      <w:pPr>
        <w:spacing w:line="240" w:lineRule="auto"/>
        <w:ind w:left="2880" w:firstLine="0"/>
        <w:rPr>
          <w:b w:val="1"/>
          <w:bCs w:val="1"/>
          <w:color w:val="5f5f5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color w:val="5f5f5f"/>
          <w:sz w:val="30"/>
          <w:szCs w:val="30"/>
          <w:rtl w:val="0"/>
        </w:rPr>
        <w:t xml:space="preserve">Proyecto: Sistema Integrado de Alistamiento, Mantenimiento y Calidad ( Para Taller IC-Colombia).</w:t>
        <w:br w:type="textWrapping"/>
        <w:t xml:space="preserve">Propuesta Proyecto.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Revisión. V.1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Issued. 2026-04-09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Conforms to ISO 9001:2015</w:t>
      </w:r>
    </w:p>
    <w:p w:rsidR="00000000" w:rsidDel="00000000" w:rsidP="00000000" w:rsidRDefault="00000000" w:rsidRPr="00000000" w14:paraId="0000000E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(c) 2026 [ALISTAMIENTO Y MANTENIMIENTO]; todos los derechos reservados. Este documento puede contener información sujeta a derechos de propiedad y sólo puede divulgarse a terceros con la aprobación de la dirección. El documento no está controlado a menos que se indique lo contrario; los documentos no controlados no están sujetos a notificación de actualización.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&lt;NOMBRE DEL SISTEMA DE INFORMACIÓN&gt;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color w:val="366091"/>
          <w:sz w:val="24"/>
          <w:szCs w:val="24"/>
        </w:rPr>
      </w:pPr>
      <w:r w:rsidDel="00000000" w:rsidR="00000000" w:rsidRPr="00000000">
        <w:rPr>
          <w:color w:val="366091"/>
          <w:rtl w:val="0"/>
        </w:rPr>
        <w:t xml:space="preserve">Que aporte información sobre el proceso, problema y/o institución donde se desarrolla. Ayuda a diferenciar el proyecto de otros y a anunciar el contenido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&lt;Nombre de la institución&gt;</w:t>
      </w:r>
    </w:p>
    <w:p w:rsidR="00000000" w:rsidDel="00000000" w:rsidP="00000000" w:rsidRDefault="00000000" w:rsidRPr="00000000" w14:paraId="00000018">
      <w:pPr>
        <w:spacing w:line="240" w:lineRule="auto"/>
        <w:jc w:val="center"/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&lt;nombre de la coordinación&gt;</w:t>
      </w:r>
    </w:p>
    <w:p w:rsidR="00000000" w:rsidDel="00000000" w:rsidP="00000000" w:rsidRDefault="00000000" w:rsidRPr="00000000" w14:paraId="00000019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&lt;NOMBRE DEL PROGRAMA&gt;</w:t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Equipo de Desarrollo:</w:t>
      </w:r>
    </w:p>
    <w:p w:rsidR="00000000" w:rsidDel="00000000" w:rsidP="00000000" w:rsidRDefault="00000000" w:rsidRPr="00000000" w14:paraId="00000021">
      <w:pPr>
        <w:spacing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b w:val="1"/>
          <w:bCs w:val="1"/>
          <w:rtl w:val="0"/>
        </w:rPr>
        <w:t xml:space="preserve">Nombre Apellido Integrante 1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b w:val="1"/>
          <w:bCs w:val="1"/>
          <w:rtl w:val="0"/>
        </w:rPr>
        <w:t xml:space="preserve">Nombre Apellido Integrante 2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4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b w:val="1"/>
          <w:bCs w:val="1"/>
          <w:rtl w:val="0"/>
        </w:rPr>
        <w:t xml:space="preserve">Nombre Apellido Integrante 3</w:t>
      </w: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025">
      <w:pPr>
        <w:spacing w:line="240" w:lineRule="auto"/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b w:val="1"/>
          <w:bCs w:val="1"/>
          <w:rtl w:val="0"/>
        </w:rPr>
        <w:t xml:space="preserve">Nombre Apellido Integrante 4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right"/>
        <w:rPr/>
      </w:pPr>
      <w:r w:rsidDel="00000000" w:rsidR="00000000" w:rsidRPr="00000000">
        <w:rPr>
          <w:rtl w:val="0"/>
        </w:rPr>
        <w:t xml:space="preserve">Presentado a:</w:t>
      </w:r>
    </w:p>
    <w:p w:rsidR="00000000" w:rsidDel="00000000" w:rsidP="00000000" w:rsidRDefault="00000000" w:rsidRPr="00000000" w14:paraId="00000028">
      <w:pPr>
        <w:spacing w:lin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&lt;Nombre Apellido del Docente&gt;</w:t>
      </w:r>
    </w:p>
    <w:p w:rsidR="00000000" w:rsidDel="00000000" w:rsidP="00000000" w:rsidRDefault="00000000" w:rsidRPr="00000000" w14:paraId="0000002A">
      <w:pPr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righ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Plan de Proyecto</w:t>
      </w:r>
    </w:p>
    <w:p w:rsidR="00000000" w:rsidDel="00000000" w:rsidP="00000000" w:rsidRDefault="00000000" w:rsidRPr="00000000" w14:paraId="0000003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3405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4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&lt;Ciudad, Pais&gt;</w:t>
      </w:r>
    </w:p>
    <w:p w:rsidR="00000000" w:rsidDel="00000000" w:rsidP="00000000" w:rsidRDefault="00000000" w:rsidRPr="00000000" w14:paraId="00000035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&lt;Año&gt;</w:t>
      </w:r>
    </w:p>
    <w:p w:rsidR="00000000" w:rsidDel="00000000" w:rsidP="00000000" w:rsidRDefault="00000000" w:rsidRPr="00000000" w14:paraId="00000036">
      <w:pPr>
        <w:spacing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Versión 3.1. Marzo de 2015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TABLA DE CONTENIDO</w:t>
      </w:r>
    </w:p>
    <w:sdt>
      <w:sdtPr>
        <w:id w:val="-499110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tabs>
              <w:tab w:val="left" w:leader="none" w:pos="480"/>
              <w:tab w:val="right" w:leader="none" w:pos="8830"/>
            </w:tabs>
            <w:spacing w:before="120" w:line="240" w:lineRule="auto"/>
            <w:rPr/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fx54p41aqy7o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1.</w:t>
            </w:r>
          </w:hyperlink>
          <w:hyperlink w:anchor="_heading=h.fx54p41aqy7o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_heading=h.fx54p41aqy7o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FICHAS TÉCNICAS DEL PROYECTO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left" w:leader="none" w:pos="480"/>
              <w:tab w:val="right" w:leader="none" w:pos="8830"/>
            </w:tabs>
            <w:spacing w:before="120" w:line="240" w:lineRule="auto"/>
            <w:rPr/>
          </w:pPr>
          <w:hyperlink w:anchor="_heading=h.ycrjavktdo43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2.</w:t>
            </w:r>
          </w:hyperlink>
          <w:hyperlink w:anchor="_heading=h.ycrjavktdo43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_heading=h.ycrjavktdo43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PLANTEAMIENTO DEL PROBLEMA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left" w:leader="none" w:pos="480"/>
              <w:tab w:val="right" w:leader="none" w:pos="8830"/>
            </w:tabs>
            <w:spacing w:before="120" w:line="240" w:lineRule="auto"/>
            <w:rPr/>
          </w:pPr>
          <w:hyperlink w:anchor="_heading=h.be4u5j14qhqz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</w:t>
            </w:r>
          </w:hyperlink>
          <w:hyperlink w:anchor="_heading=h.be4u5j14qhqz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_heading=h.be4u5j14qhqz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OBJETIVOS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left" w:leader="none" w:pos="960"/>
              <w:tab w:val="right" w:leader="none" w:pos="8830"/>
            </w:tabs>
            <w:spacing w:before="120" w:line="240" w:lineRule="auto"/>
            <w:ind w:left="240" w:firstLine="0"/>
            <w:rPr/>
          </w:pPr>
          <w:hyperlink w:anchor="_heading=h.20x6zrdxy6nl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3.1</w:t>
            </w:r>
          </w:hyperlink>
          <w:hyperlink w:anchor="_heading=h.20x6zrdxy6nl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_heading=h.20x6zrdxy6nl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Objetivo General – Propósito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left" w:leader="none" w:pos="960"/>
              <w:tab w:val="right" w:leader="none" w:pos="8830"/>
            </w:tabs>
            <w:spacing w:before="120" w:line="240" w:lineRule="auto"/>
            <w:ind w:left="240" w:firstLine="0"/>
            <w:rPr/>
          </w:pPr>
          <w:hyperlink w:anchor="_heading=h.do0fjfsypoxp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3.2</w:t>
            </w:r>
          </w:hyperlink>
          <w:hyperlink w:anchor="_heading=h.do0fjfsypoxp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_heading=h.do0fjfsypoxp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Objetivos Específicos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left" w:leader="none" w:pos="480"/>
              <w:tab w:val="right" w:leader="none" w:pos="8830"/>
            </w:tabs>
            <w:spacing w:before="120" w:line="240" w:lineRule="auto"/>
            <w:rPr/>
          </w:pPr>
          <w:hyperlink w:anchor="_heading=h.t39yepqxxhk0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4.</w:t>
            </w:r>
          </w:hyperlink>
          <w:hyperlink w:anchor="_heading=h.t39yepqxxhk0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_heading=h.t39yepqxxhk0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JUSTIFICACIÓN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left" w:leader="none" w:pos="480"/>
              <w:tab w:val="right" w:leader="none" w:pos="8830"/>
            </w:tabs>
            <w:spacing w:before="120" w:line="240" w:lineRule="auto"/>
            <w:rPr/>
          </w:pPr>
          <w:hyperlink w:anchor="_heading=h.cpic0z7l9sd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</w:t>
            </w:r>
          </w:hyperlink>
          <w:hyperlink w:anchor="_heading=h.cpic0z7l9sd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_heading=h.cpic0z7l9sd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ESTUDIO DE FACTIBILIDAD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tabs>
              <w:tab w:val="left" w:leader="none" w:pos="960"/>
              <w:tab w:val="right" w:leader="none" w:pos="8830"/>
            </w:tabs>
            <w:spacing w:before="120" w:line="240" w:lineRule="auto"/>
            <w:ind w:left="240" w:firstLine="0"/>
            <w:rPr/>
          </w:pPr>
          <w:hyperlink w:anchor="_heading=h.fdgf0ej7f7mn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5.1</w:t>
            </w:r>
          </w:hyperlink>
          <w:hyperlink w:anchor="_heading=h.fdgf0ej7f7mn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_heading=h.fdgf0ej7f7mn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Factibilidad Técnica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tabs>
              <w:tab w:val="left" w:leader="none" w:pos="960"/>
              <w:tab w:val="right" w:leader="none" w:pos="8830"/>
            </w:tabs>
            <w:spacing w:before="120" w:line="240" w:lineRule="auto"/>
            <w:ind w:left="240" w:firstLine="0"/>
            <w:rPr/>
          </w:pPr>
          <w:hyperlink w:anchor="_heading=h.2tiafwbt2ff8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5.2</w:t>
            </w:r>
          </w:hyperlink>
          <w:hyperlink w:anchor="_heading=h.2tiafwbt2ff8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_heading=h.2tiafwbt2ff8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Factibilidad Económica y Financiera (Fase 2)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tabs>
              <w:tab w:val="left" w:leader="none" w:pos="960"/>
              <w:tab w:val="right" w:leader="none" w:pos="8830"/>
            </w:tabs>
            <w:spacing w:before="120" w:line="240" w:lineRule="auto"/>
            <w:ind w:left="240" w:firstLine="0"/>
            <w:rPr/>
          </w:pPr>
          <w:hyperlink w:anchor="_heading=h.h8z2y8rn8c4j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5.3</w:t>
            </w:r>
          </w:hyperlink>
          <w:hyperlink w:anchor="_heading=h.h8z2y8rn8c4j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_heading=h.h8z2y8rn8c4j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Factibilidad Legal y Ética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tabs>
              <w:tab w:val="left" w:leader="none" w:pos="480"/>
              <w:tab w:val="right" w:leader="none" w:pos="8830"/>
            </w:tabs>
            <w:spacing w:before="120" w:line="240" w:lineRule="auto"/>
            <w:rPr/>
          </w:pPr>
          <w:hyperlink w:anchor="_heading=h.61bg79hsor5r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6.</w:t>
            </w:r>
          </w:hyperlink>
          <w:hyperlink w:anchor="_heading=h.61bg79hsor5r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_heading=h.61bg79hsor5r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ANTECEDENTES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tabs>
              <w:tab w:val="left" w:leader="none" w:pos="480"/>
              <w:tab w:val="right" w:leader="none" w:pos="8830"/>
            </w:tabs>
            <w:spacing w:before="120" w:line="240" w:lineRule="auto"/>
            <w:rPr/>
          </w:pPr>
          <w:hyperlink w:anchor="_heading=h.sajpala9bw5y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7.</w:t>
            </w:r>
          </w:hyperlink>
          <w:hyperlink w:anchor="_heading=h.sajpala9bw5y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_heading=h.sajpala9bw5y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MARCO DE REFERENCIA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tabs>
              <w:tab w:val="left" w:leader="none" w:pos="480"/>
              <w:tab w:val="right" w:leader="none" w:pos="8830"/>
            </w:tabs>
            <w:spacing w:before="120" w:line="240" w:lineRule="auto"/>
            <w:rPr/>
          </w:pPr>
          <w:hyperlink w:anchor="_heading=h.n4tra3vyr134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8.</w:t>
            </w:r>
          </w:hyperlink>
          <w:hyperlink w:anchor="_heading=h.n4tra3vyr134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_heading=h.n4tra3vyr134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DIAGRAMA DE PROCESOS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tabs>
              <w:tab w:val="left" w:leader="none" w:pos="480"/>
              <w:tab w:val="right" w:leader="none" w:pos="8830"/>
            </w:tabs>
            <w:spacing w:before="120" w:line="240" w:lineRule="auto"/>
            <w:rPr/>
          </w:pPr>
          <w:hyperlink w:anchor="_heading=h.jy4kdyuo37o4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9.</w:t>
            </w:r>
          </w:hyperlink>
          <w:hyperlink w:anchor="_heading=h.jy4kdyuo37o4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_heading=h.jy4kdyuo37o4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CRONOGRAMA DE ACTIVIDADES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tabs>
              <w:tab w:val="left" w:leader="none" w:pos="720"/>
              <w:tab w:val="right" w:leader="none" w:pos="8830"/>
            </w:tabs>
            <w:spacing w:before="120" w:line="240" w:lineRule="auto"/>
            <w:rPr/>
          </w:pPr>
          <w:hyperlink w:anchor="_heading=h.i8g4zqfm9shy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10.</w:t>
            </w:r>
          </w:hyperlink>
          <w:hyperlink w:anchor="_heading=h.i8g4zqfm9shy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_heading=h.i8g4zqfm9shy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PRESUPUESTO DEL PROYECTO (Fase 2)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tabs>
              <w:tab w:val="left" w:leader="none" w:pos="720"/>
              <w:tab w:val="right" w:leader="none" w:pos="8830"/>
            </w:tabs>
            <w:spacing w:before="120" w:line="240" w:lineRule="auto"/>
            <w:rPr/>
          </w:pPr>
          <w:hyperlink w:anchor="_heading=h.41e2svt3b2eu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11.</w:t>
            </w:r>
          </w:hyperlink>
          <w:hyperlink w:anchor="_heading=h.41e2svt3b2eu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_heading=h.41e2svt3b2eu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RESULTADOS, ALCANCES E IMPACTOS ESPERADOS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tabs>
              <w:tab w:val="left" w:leader="none" w:pos="720"/>
              <w:tab w:val="right" w:leader="none" w:pos="8830"/>
            </w:tabs>
            <w:spacing w:before="120" w:line="240" w:lineRule="auto"/>
            <w:rPr/>
          </w:pPr>
          <w:hyperlink w:anchor="_heading=h.blolip3b2wsl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12.</w:t>
            </w:r>
          </w:hyperlink>
          <w:hyperlink w:anchor="_heading=h.blolip3b2wsl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_heading=h.blolip3b2wsl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CONCLUSIONES Y RECOMENDACIONES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tabs>
              <w:tab w:val="left" w:leader="none" w:pos="720"/>
              <w:tab w:val="right" w:leader="none" w:pos="8830"/>
            </w:tabs>
            <w:spacing w:before="120" w:line="240" w:lineRule="auto"/>
            <w:rPr/>
          </w:pPr>
          <w:hyperlink w:anchor="_heading=h.4q9thful7kwc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13.</w:t>
            </w:r>
          </w:hyperlink>
          <w:hyperlink w:anchor="_heading=h.4q9thful7kwc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_heading=h.4q9thful7kwc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RESUMEN HOJAS DE VIDA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tabs>
              <w:tab w:val="left" w:leader="none" w:pos="720"/>
              <w:tab w:val="right" w:leader="none" w:pos="8830"/>
            </w:tabs>
            <w:spacing w:before="120" w:line="240" w:lineRule="auto"/>
            <w:rPr/>
          </w:pPr>
          <w:hyperlink w:anchor="_heading=h.qvuqe9r000lj"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14.</w:t>
            </w:r>
          </w:hyperlink>
          <w:hyperlink w:anchor="_heading=h.qvuqe9r000lj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_heading=h.qvuqe9r000lj \h </w:instrText>
            <w:fldChar w:fldCharType="separate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BIBLIOGRAFIA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C">
      <w:pPr>
        <w:tabs>
          <w:tab w:val="right" w:leader="none" w:pos="8494"/>
        </w:tabs>
        <w:spacing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Lines w:val="0"/>
        <w:numPr>
          <w:ilvl w:val="0"/>
          <w:numId w:val="5"/>
        </w:numPr>
        <w:spacing w:after="0" w:before="0" w:line="240" w:lineRule="auto"/>
        <w:ind w:left="432"/>
        <w:rPr>
          <w:color w:val="366091"/>
          <w:sz w:val="28"/>
          <w:szCs w:val="28"/>
        </w:rPr>
      </w:pPr>
      <w:bookmarkStart w:colFirst="0" w:colLast="0" w:name="_heading=h.fx54p41aqy7o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FICHAS TÉCNICAS DEL PROYECTO </w:t>
      </w:r>
      <w:r w:rsidDel="00000000" w:rsidR="00000000" w:rsidRPr="00000000">
        <w:rPr>
          <w:color w:val="366091"/>
          <w:sz w:val="20"/>
          <w:szCs w:val="20"/>
          <w:rtl w:val="0"/>
        </w:rPr>
        <w:t xml:space="preserve">(Conserve el tamaño de la ficha en una sola página)</w:t>
      </w:r>
    </w:p>
    <w:p w:rsidR="00000000" w:rsidDel="00000000" w:rsidP="00000000" w:rsidRDefault="00000000" w:rsidRPr="00000000" w14:paraId="0000004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90.0" w:type="dxa"/>
        <w:jc w:val="left"/>
        <w:tblInd w:w="-7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14"/>
        <w:gridCol w:w="596"/>
        <w:gridCol w:w="680"/>
        <w:gridCol w:w="1984"/>
        <w:gridCol w:w="354"/>
        <w:gridCol w:w="1347"/>
        <w:gridCol w:w="1215"/>
        <w:tblGridChange w:id="0">
          <w:tblGrid>
            <w:gridCol w:w="3614"/>
            <w:gridCol w:w="596"/>
            <w:gridCol w:w="680"/>
            <w:gridCol w:w="1984"/>
            <w:gridCol w:w="354"/>
            <w:gridCol w:w="1347"/>
            <w:gridCol w:w="1215"/>
          </w:tblGrid>
        </w:tblGridChange>
      </w:tblGrid>
      <w:tr>
        <w:trPr>
          <w:cantSplit w:val="1"/>
          <w:tblHeader w:val="0"/>
        </w:trPr>
        <w:tc>
          <w:tcPr>
            <w:gridSpan w:val="7"/>
            <w:tcBorders>
              <w:top w:color="000000" w:space="0" w:sz="6" w:val="single"/>
              <w:bottom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Informaciòn del 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Título del proyecto</w:t>
            </w:r>
          </w:p>
        </w:tc>
        <w:tc>
          <w:tcPr>
            <w:gridSpan w:val="5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Entidad beneficiaria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color w:val="366091"/>
                <w:sz w:val="20"/>
                <w:szCs w:val="20"/>
              </w:rPr>
            </w:pPr>
            <w:r w:rsidDel="00000000" w:rsidR="00000000" w:rsidRPr="00000000">
              <w:rPr>
                <w:color w:val="366091"/>
                <w:sz w:val="18"/>
                <w:szCs w:val="18"/>
                <w:rtl w:val="0"/>
              </w:rPr>
              <w:t xml:space="preserve">Empresa o Institución donde se desarrollará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Entidad ejecutora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color w:val="366091"/>
                <w:sz w:val="20"/>
                <w:szCs w:val="20"/>
              </w:rPr>
            </w:pPr>
            <w:r w:rsidDel="00000000" w:rsidR="00000000" w:rsidRPr="00000000">
              <w:rPr>
                <w:color w:val="366091"/>
                <w:sz w:val="20"/>
                <w:szCs w:val="20"/>
                <w:rtl w:val="0"/>
              </w:rPr>
              <w:t xml:space="preserve">GAES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Otras instituciones participantes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APLICA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Duración del proyecto (Meses)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 MESES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Costo Total del proyecto 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 PARA FASE II</w:t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bookmarkStart w:colFirst="0" w:colLast="0" w:name="bookmark=kix.fu6er6dl2el1" w:id="4"/>
          <w:bookmarkEnd w:id="4"/>
          <w:p w:rsidR="00000000" w:rsidDel="00000000" w:rsidP="00000000" w:rsidRDefault="00000000" w:rsidRPr="00000000" w14:paraId="000000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Lugar de ejecución del proyecto</w:t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Ciudad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3f3f3" w:val="clear"/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Departamento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7"/>
            <w:shd w:fill="f3f3f3" w:val="clear"/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Palabras Clave / Keywords</w:t>
            </w:r>
          </w:p>
        </w:tc>
      </w:tr>
      <w:tr>
        <w:trPr>
          <w:cantSplit w:val="1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line="240" w:lineRule="auto"/>
              <w:rPr>
                <w:color w:val="366091"/>
                <w:sz w:val="18"/>
                <w:szCs w:val="18"/>
              </w:rPr>
            </w:pPr>
            <w:r w:rsidDel="00000000" w:rsidR="00000000" w:rsidRPr="00000000">
              <w:rPr>
                <w:color w:val="366091"/>
                <w:sz w:val="18"/>
                <w:szCs w:val="18"/>
                <w:rtl w:val="0"/>
              </w:rPr>
              <w:t xml:space="preserve">Las (máximo 5) palabras que sean altamente significativas dentro del proyecto. Deben únicamente enumerarse.</w:t>
            </w:r>
          </w:p>
          <w:p w:rsidR="00000000" w:rsidDel="00000000" w:rsidP="00000000" w:rsidRDefault="00000000" w:rsidRPr="00000000" w14:paraId="000000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7"/>
            <w:shd w:fill="f3f3f3" w:val="clear"/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Abstract (Máx 10 Líneas)</w:t>
            </w:r>
          </w:p>
        </w:tc>
      </w:tr>
      <w:tr>
        <w:trPr>
          <w:cantSplit w:val="1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A5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presente proyecto describe el diseño y desarrollo de una plataforma digital integral para la empresa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IC-Colombia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orientada a la optimización de los procesos de alistamiento y mantenimiento preventivo/correctivo de maquinaria diesel. Actualmente, la organización enfrenta desafíos críticos derivados de la dependencia de registros manuales y la desarticulación de la información técnica, lo que genera riesgos en la integridad de los datos y cuellos de botella operativos (D1, D2).</w:t>
            </w:r>
          </w:p>
          <w:p w:rsidR="00000000" w:rsidDel="00000000" w:rsidP="00000000" w:rsidRDefault="00000000" w:rsidRPr="00000000" w14:paraId="000000A6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solución propuesta consiste en un sistema de información basado en arquitectura web/móvil que interconecta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siete bases de datos maestras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permitiendo el control en tiempo real de hojas de vida, horómetros, inventarios y personal técnico. A diferencia de un software de taller convencional, este sistema integra de forma nativa los requisitos de la norma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ISO 9001:2015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(Gestión de Calidad) y los estándares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ISO/IEC 25000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(Calidad de Software), garantizando la trazabilidad absoluta de las operaciones y la seguridad de la información mediante protocolos de cifrado AES-256.</w:t>
            </w:r>
          </w:p>
          <w:p w:rsidR="00000000" w:rsidDel="00000000" w:rsidP="00000000" w:rsidRDefault="00000000" w:rsidRPr="00000000" w14:paraId="000000A7">
            <w:pPr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impacto esperado incluye la reducción de tiempos de parada de flota (MTTR), el incremento de la confiabilidad de los equipos (MTBF) y la eliminación del error humano en la captura de datos críticos, proyectando a IC-Colombia hacia una transformación digital con altos estándares de excelencia operativa.</w:t>
            </w:r>
          </w:p>
        </w:tc>
      </w:tr>
      <w:tr>
        <w:trPr>
          <w:cantSplit w:val="1"/>
          <w:tblHeader w:val="0"/>
        </w:trPr>
        <w:tc>
          <w:tcPr>
            <w:gridSpan w:val="7"/>
            <w:shd w:fill="f3f3f3" w:val="clear"/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 General</w:t>
            </w:r>
          </w:p>
        </w:tc>
      </w:tr>
      <w:tr>
        <w:trPr>
          <w:cantSplit w:val="1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color w:val="366091"/>
                <w:sz w:val="18"/>
                <w:szCs w:val="18"/>
              </w:rPr>
            </w:pPr>
            <w:r w:rsidDel="00000000" w:rsidR="00000000" w:rsidRPr="00000000">
              <w:rPr>
                <w:color w:val="366091"/>
                <w:sz w:val="18"/>
                <w:szCs w:val="18"/>
                <w:rtl w:val="0"/>
              </w:rPr>
              <w:t xml:space="preserve">Transcripción del Objetivo definido en el numeral 3.1 pero aún mas concreto, no más de 4 líneas.</w:t>
            </w:r>
          </w:p>
          <w:p w:rsidR="00000000" w:rsidDel="00000000" w:rsidP="00000000" w:rsidRDefault="00000000" w:rsidRPr="00000000" w14:paraId="000000B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7"/>
            <w:shd w:fill="f3f3f3" w:val="clear"/>
            <w:vAlign w:val="center"/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Objetivos Específicos</w:t>
            </w:r>
          </w:p>
        </w:tc>
      </w:tr>
      <w:tr>
        <w:trPr>
          <w:cantSplit w:val="1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line="240" w:lineRule="auto"/>
              <w:rPr>
                <w:color w:val="366091"/>
                <w:sz w:val="18"/>
                <w:szCs w:val="18"/>
              </w:rPr>
            </w:pPr>
            <w:r w:rsidDel="00000000" w:rsidR="00000000" w:rsidRPr="00000000">
              <w:rPr>
                <w:color w:val="366091"/>
                <w:sz w:val="18"/>
                <w:szCs w:val="18"/>
                <w:rtl w:val="0"/>
              </w:rPr>
              <w:t xml:space="preserve">Transcripción de los objetivos definidos en el numeral 3.2 pero aún mas concretos, ojalá una línea por objetivo.</w:t>
            </w:r>
          </w:p>
          <w:p w:rsidR="00000000" w:rsidDel="00000000" w:rsidP="00000000" w:rsidRDefault="00000000" w:rsidRPr="00000000" w14:paraId="000000C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7"/>
            <w:shd w:fill="f3f3f3" w:val="clear"/>
            <w:vAlign w:val="center"/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Justificación</w:t>
            </w:r>
          </w:p>
        </w:tc>
      </w:tr>
      <w:tr>
        <w:trPr>
          <w:cantSplit w:val="1"/>
          <w:tblHeader w:val="0"/>
        </w:trPr>
        <w:tc>
          <w:tcPr>
            <w:gridSpan w:val="7"/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rPr>
                <w:color w:val="366091"/>
                <w:sz w:val="20"/>
                <w:szCs w:val="20"/>
              </w:rPr>
            </w:pPr>
            <w:r w:rsidDel="00000000" w:rsidR="00000000" w:rsidRPr="00000000">
              <w:rPr>
                <w:color w:val="366091"/>
                <w:sz w:val="20"/>
                <w:szCs w:val="20"/>
                <w:rtl w:val="0"/>
              </w:rPr>
              <w:t xml:space="preserve">Resumen de la Justificación del punto 4. Máximo 10 líneas.</w:t>
            </w:r>
          </w:p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tabs>
          <w:tab w:val="center" w:leader="none" w:pos="4252"/>
          <w:tab w:val="right" w:leader="none" w:pos="8504"/>
        </w:tabs>
        <w:spacing w:line="240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right" w:leader="none" w:pos="8494"/>
        </w:tabs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keepLines w:val="0"/>
        <w:numPr>
          <w:ilvl w:val="0"/>
          <w:numId w:val="5"/>
        </w:numPr>
        <w:spacing w:after="0" w:before="0" w:line="240" w:lineRule="auto"/>
        <w:ind w:left="432"/>
        <w:rPr>
          <w:b w:val="1"/>
          <w:bCs w:val="1"/>
          <w:sz w:val="28"/>
          <w:szCs w:val="28"/>
        </w:rPr>
      </w:pPr>
      <w:bookmarkStart w:colFirst="0" w:colLast="0" w:name="_heading=h.ycrjavktdo43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PLANTEAMIENTO DEL PROBLEMA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actualidad, el proceso de alistamiento y mantenimiento de la flota de maquinaria diesel  de </w:t>
      </w:r>
      <w:r w:rsidDel="00000000" w:rsidR="00000000" w:rsidRPr="00000000">
        <w:rPr>
          <w:b w:val="1"/>
          <w:bCs w:val="1"/>
          <w:rtl w:val="0"/>
        </w:rPr>
        <w:t xml:space="preserve">IC-Colombia</w:t>
      </w:r>
      <w:r w:rsidDel="00000000" w:rsidR="00000000" w:rsidRPr="00000000">
        <w:rPr>
          <w:rtl w:val="0"/>
        </w:rPr>
        <w:t xml:space="preserve"> presenta una fragmentación crítica en la gestión de la información. A pesar de contar con infraestructura de última generación y personal calificado, la capa lógica y documental opera bajo un modelo de </w:t>
      </w:r>
      <w:r w:rsidDel="00000000" w:rsidR="00000000" w:rsidRPr="00000000">
        <w:rPr>
          <w:b w:val="1"/>
          <w:bCs w:val="1"/>
          <w:rtl w:val="0"/>
        </w:rPr>
        <w:t xml:space="preserve">vulnerabilidad operativa</w:t>
      </w:r>
      <w:r w:rsidDel="00000000" w:rsidR="00000000" w:rsidRPr="00000000">
        <w:rPr>
          <w:rtl w:val="0"/>
        </w:rPr>
        <w:t xml:space="preserve"> caracterizado por los siguientes puntos:</w:t>
      </w:r>
    </w:p>
    <w:p w:rsidR="00000000" w:rsidDel="00000000" w:rsidP="00000000" w:rsidRDefault="00000000" w:rsidRPr="00000000" w14:paraId="0000010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Dependencia del Registro Manual (D1):</w:t>
      </w:r>
      <w:r w:rsidDel="00000000" w:rsidR="00000000" w:rsidRPr="00000000">
        <w:rPr>
          <w:rtl w:val="0"/>
        </w:rPr>
        <w:t xml:space="preserve"> La captura de datos críticos como horómetros, hallazgos técnicos y consumo de repuestos se realiza predominantemente en papel o hojas de cálculo aisladas. Esto genera una alta probabilidad de error humano, pérdida de trazabilidad y retrasos en la actualización de las Hojas de Vida (HV) de los equipos.</w:t>
      </w:r>
    </w:p>
    <w:p w:rsidR="00000000" w:rsidDel="00000000" w:rsidP="00000000" w:rsidRDefault="00000000" w:rsidRPr="00000000" w14:paraId="000001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Cuellos de Botella en el Diagnóstico (D2):</w:t>
      </w:r>
      <w:r w:rsidDel="00000000" w:rsidR="00000000" w:rsidRPr="00000000">
        <w:rPr>
          <w:rtl w:val="0"/>
        </w:rPr>
        <w:t xml:space="preserve"> La falta de un histórico centralizado y accesible en tiempo real impide que los técnicos realicen diagnósticos basados en patrones de falla previos, extendiendo los tiempos medios de reparación (MTTR).</w:t>
      </w:r>
    </w:p>
    <w:p w:rsidR="00000000" w:rsidDel="00000000" w:rsidP="00000000" w:rsidRDefault="00000000" w:rsidRPr="00000000" w14:paraId="000001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Ineficiencia en la Cadena de Suministro (D3):</w:t>
      </w:r>
      <w:r w:rsidDel="00000000" w:rsidR="00000000" w:rsidRPr="00000000">
        <w:rPr>
          <w:rtl w:val="0"/>
        </w:rPr>
        <w:t xml:space="preserve"> La desconexión entre el estado físico de los equipos y el inventario provoca paradas prolongadas de la flota por falta de repuestos críticos, afectando el cumplimiento de los compromisos contractuales con los clientes.</w:t>
      </w:r>
    </w:p>
    <w:p w:rsidR="00000000" w:rsidDel="00000000" w:rsidP="00000000" w:rsidRDefault="00000000" w:rsidRPr="00000000" w14:paraId="0000010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Riesgo de Incumplimiento Normativo:</w:t>
      </w:r>
      <w:r w:rsidDel="00000000" w:rsidR="00000000" w:rsidRPr="00000000">
        <w:rPr>
          <w:rtl w:val="0"/>
        </w:rPr>
        <w:t xml:space="preserve"> Ante una auditoría de la norma </w:t>
      </w:r>
      <w:r w:rsidDel="00000000" w:rsidR="00000000" w:rsidRPr="00000000">
        <w:rPr>
          <w:b w:val="1"/>
          <w:bCs w:val="1"/>
          <w:rtl w:val="0"/>
        </w:rPr>
        <w:t xml:space="preserve">ISO 9001:2015</w:t>
      </w:r>
      <w:r w:rsidDel="00000000" w:rsidR="00000000" w:rsidRPr="00000000">
        <w:rPr>
          <w:rtl w:val="0"/>
        </w:rPr>
        <w:t xml:space="preserve">, la dificultad para presentar evidencia objetiva, control de versiones documentales y métricas de desempeño (KPIs) de forma inmediata pone en riesgo la certificación de calidad de la compañía.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ind w:left="43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Lines w:val="0"/>
        <w:numPr>
          <w:ilvl w:val="0"/>
          <w:numId w:val="5"/>
        </w:numPr>
        <w:spacing w:after="0" w:before="0" w:line="240" w:lineRule="auto"/>
        <w:ind w:left="432"/>
        <w:rPr>
          <w:b w:val="1"/>
          <w:bCs w:val="1"/>
          <w:sz w:val="28"/>
          <w:szCs w:val="28"/>
        </w:rPr>
      </w:pPr>
      <w:bookmarkStart w:colFirst="0" w:colLast="0" w:name="_heading=h.be4u5j14qhqz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OBJETIVOS</w:t>
      </w:r>
    </w:p>
    <w:p w:rsidR="00000000" w:rsidDel="00000000" w:rsidP="00000000" w:rsidRDefault="00000000" w:rsidRPr="00000000" w14:paraId="0000010D">
      <w:pPr>
        <w:pStyle w:val="Heading2"/>
        <w:keepLines w:val="0"/>
        <w:numPr>
          <w:ilvl w:val="1"/>
          <w:numId w:val="5"/>
        </w:numPr>
        <w:spacing w:after="60" w:before="240" w:line="240" w:lineRule="auto"/>
        <w:ind w:left="576"/>
        <w:rPr>
          <w:b w:val="1"/>
          <w:bCs w:val="1"/>
          <w:sz w:val="24"/>
          <w:szCs w:val="24"/>
        </w:rPr>
      </w:pPr>
      <w:bookmarkStart w:colFirst="0" w:colLast="0" w:name="_heading=h.20x6zrdxy6nl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 General – Propósito</w:t>
      </w:r>
    </w:p>
    <w:p w:rsidR="00000000" w:rsidDel="00000000" w:rsidP="00000000" w:rsidRDefault="00000000" w:rsidRPr="00000000" w14:paraId="0000010E">
      <w:pPr>
        <w:ind w:left="576" w:firstLine="0"/>
        <w:rPr/>
      </w:pPr>
      <w:r w:rsidDel="00000000" w:rsidR="00000000" w:rsidRPr="00000000">
        <w:rPr>
          <w:rtl w:val="0"/>
        </w:rPr>
        <w:t xml:space="preserve">Desarrollar e implementar un sistema integrado de información para la gestión de alistamiento, mantenimiento y calidad de la flota automotriz de </w:t>
      </w:r>
      <w:r w:rsidDel="00000000" w:rsidR="00000000" w:rsidRPr="00000000">
        <w:rPr>
          <w:b w:val="1"/>
          <w:bCs w:val="1"/>
          <w:rtl w:val="0"/>
        </w:rPr>
        <w:t xml:space="preserve">IC-Colombia</w:t>
      </w:r>
      <w:r w:rsidDel="00000000" w:rsidR="00000000" w:rsidRPr="00000000">
        <w:rPr>
          <w:rtl w:val="0"/>
        </w:rPr>
        <w:t xml:space="preserve">, que centralice la operación de taller, automatice el control documental y asegure la integridad de los datos bajo estándares ISO.</w:t>
      </w:r>
    </w:p>
    <w:p w:rsidR="00000000" w:rsidDel="00000000" w:rsidP="00000000" w:rsidRDefault="00000000" w:rsidRPr="00000000" w14:paraId="0000010F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Lines w:val="0"/>
        <w:numPr>
          <w:ilvl w:val="1"/>
          <w:numId w:val="5"/>
        </w:numPr>
        <w:spacing w:after="60" w:before="240" w:line="240" w:lineRule="auto"/>
        <w:ind w:left="576"/>
        <w:rPr>
          <w:b w:val="1"/>
          <w:bCs w:val="1"/>
          <w:sz w:val="24"/>
          <w:szCs w:val="24"/>
        </w:rPr>
      </w:pPr>
      <w:bookmarkStart w:colFirst="0" w:colLast="0" w:name="_heading=h.do0fjfsypoxp" w:id="8"/>
      <w:bookmarkEnd w:id="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alcanzar el propósito principal, el proyecto se ejecutará bajo los siguientes hitos técnicos:</w:t>
      </w:r>
    </w:p>
    <w:p w:rsidR="00000000" w:rsidDel="00000000" w:rsidP="00000000" w:rsidRDefault="00000000" w:rsidRPr="00000000" w14:paraId="00000112">
      <w:pPr>
        <w:numPr>
          <w:ilvl w:val="0"/>
          <w:numId w:val="1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de Análisis:</w:t>
      </w:r>
      <w:r w:rsidDel="00000000" w:rsidR="00000000" w:rsidRPr="00000000">
        <w:rPr>
          <w:rtl w:val="0"/>
        </w:rPr>
        <w:t xml:space="preserve"> Caracterizar los flujos de información de las 7 bases de datos maestras (Clientes, Proveedores, Colaboradores, Equipos, Inventario, Documentación, Hallazgos, Métricas y PQRs) para asegurar la cobertura total de los procesos de IC-Colombia.</w:t>
      </w:r>
    </w:p>
    <w:p w:rsidR="00000000" w:rsidDel="00000000" w:rsidP="00000000" w:rsidRDefault="00000000" w:rsidRPr="00000000" w14:paraId="00000113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de Diseño:</w:t>
      </w:r>
      <w:r w:rsidDel="00000000" w:rsidR="00000000" w:rsidRPr="00000000">
        <w:rPr>
          <w:rtl w:val="0"/>
        </w:rPr>
        <w:t xml:space="preserve"> Diseñar la arquitectura de software y la interfaz de usuario, garantizando la usabilidad para el personal de taller y la seguridad mediante protocolos RBAC y cifrado AES-256.</w:t>
      </w:r>
    </w:p>
    <w:p w:rsidR="00000000" w:rsidDel="00000000" w:rsidP="00000000" w:rsidRDefault="00000000" w:rsidRPr="00000000" w14:paraId="00000114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de Desarrollo:</w:t>
      </w:r>
      <w:r w:rsidDel="00000000" w:rsidR="00000000" w:rsidRPr="00000000">
        <w:rPr>
          <w:rtl w:val="0"/>
        </w:rPr>
        <w:t xml:space="preserve"> Construir los módulos funcionales del sistema (Registro de OTs, Control de Inventarios, Seguimiento de KPIs y Gestión Documental) integrando las "Reglas de Negocio" (Hard Constraints) que impidan la regresión de horometros y el cierre de procesos sin evidencia.</w:t>
      </w:r>
    </w:p>
    <w:p w:rsidR="00000000" w:rsidDel="00000000" w:rsidP="00000000" w:rsidRDefault="00000000" w:rsidRPr="00000000" w14:paraId="00000115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de Calidad:</w:t>
      </w:r>
      <w:r w:rsidDel="00000000" w:rsidR="00000000" w:rsidRPr="00000000">
        <w:rPr>
          <w:rtl w:val="0"/>
        </w:rPr>
        <w:t xml:space="preserve"> Validar el sistema mediante pruebas de software basadas en la norma </w:t>
      </w:r>
      <w:r w:rsidDel="00000000" w:rsidR="00000000" w:rsidRPr="00000000">
        <w:rPr>
          <w:b w:val="1"/>
          <w:bCs w:val="1"/>
          <w:rtl w:val="0"/>
        </w:rPr>
        <w:t xml:space="preserve">ISO/IEC 25000 (SQuaRE)</w:t>
      </w:r>
      <w:r w:rsidDel="00000000" w:rsidR="00000000" w:rsidRPr="00000000">
        <w:rPr>
          <w:rtl w:val="0"/>
        </w:rPr>
        <w:t xml:space="preserve">, evaluando la eficiencia de desempeño, la seguridad y la fiabilidad de la plataforma.</w:t>
      </w:r>
    </w:p>
    <w:p w:rsidR="00000000" w:rsidDel="00000000" w:rsidP="00000000" w:rsidRDefault="00000000" w:rsidRPr="00000000" w14:paraId="00000116">
      <w:pPr>
        <w:numPr>
          <w:ilvl w:val="0"/>
          <w:numId w:val="1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Fase de Implementación:</w:t>
      </w:r>
      <w:r w:rsidDel="00000000" w:rsidR="00000000" w:rsidRPr="00000000">
        <w:rPr>
          <w:rtl w:val="0"/>
        </w:rPr>
        <w:t xml:space="preserve"> Desplegar la solución en un entorno productivo y capacitar al personal técnico y administrativo, mitigando la resistencia al cambio mediante estrategias de adopción digital.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Lines w:val="0"/>
        <w:numPr>
          <w:ilvl w:val="0"/>
          <w:numId w:val="5"/>
        </w:numPr>
        <w:spacing w:after="0" w:before="0" w:line="240" w:lineRule="auto"/>
        <w:ind w:left="432"/>
        <w:rPr>
          <w:b w:val="1"/>
          <w:bCs w:val="1"/>
          <w:sz w:val="28"/>
          <w:szCs w:val="28"/>
        </w:rPr>
      </w:pPr>
      <w:bookmarkStart w:colFirst="0" w:colLast="0" w:name="_heading=h.t39yepqxxhk0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JUSTIFICACIÓN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del </w:t>
      </w:r>
      <w:r w:rsidDel="00000000" w:rsidR="00000000" w:rsidRPr="00000000">
        <w:rPr>
          <w:b w:val="1"/>
          <w:bCs w:val="1"/>
          <w:rtl w:val="0"/>
        </w:rPr>
        <w:t xml:space="preserve">Sistema Integrado A.M</w:t>
      </w:r>
      <w:r w:rsidDel="00000000" w:rsidR="00000000" w:rsidRPr="00000000">
        <w:rPr>
          <w:rtl w:val="0"/>
        </w:rPr>
        <w:t xml:space="preserve"> no es solo una actualización tecnológica, es una respuesta estratégica a la necesidad de sostenibilidad operativa y cumplimiento normativo para IC-Colombia. </w:t>
        <w:br w:type="textWrapping"/>
        <w:t xml:space="preserve">La justificación de este proyecto se basa en tres pilares:</w:t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Reducción del "Costo de No-Calidad":</w:t>
      </w:r>
      <w:r w:rsidDel="00000000" w:rsidR="00000000" w:rsidRPr="00000000">
        <w:rPr>
          <w:rtl w:val="0"/>
        </w:rPr>
        <w:t xml:space="preserve"> Actualmente, la falta de trazabilidad en los horómetros y el historial de mantenimiento provoca fallas repetitivas en los vehículos. Cada día que un equipo permanece fuera de servicio por un diagnóstico errado o falta de repuestos representa una pérdida económica directa. El sistema automatizado permitirá optimizar el </w:t>
      </w:r>
      <w:r w:rsidDel="00000000" w:rsidR="00000000" w:rsidRPr="00000000">
        <w:rPr>
          <w:b w:val="1"/>
          <w:bCs w:val="1"/>
          <w:rtl w:val="0"/>
        </w:rPr>
        <w:t xml:space="preserve">MTTR (Tiempo Medio de Reparación)</w:t>
      </w:r>
      <w:r w:rsidDel="00000000" w:rsidR="00000000" w:rsidRPr="00000000">
        <w:rPr>
          <w:rtl w:val="0"/>
        </w:rPr>
        <w:t xml:space="preserve">, maximizando la disponibilidad de la flota.</w:t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Blindaje Normativo y Trazabilidad:</w:t>
      </w:r>
      <w:r w:rsidDel="00000000" w:rsidR="00000000" w:rsidRPr="00000000">
        <w:rPr>
          <w:rtl w:val="0"/>
        </w:rPr>
        <w:t xml:space="preserve"> Bajo la norma </w:t>
      </w:r>
      <w:r w:rsidDel="00000000" w:rsidR="00000000" w:rsidRPr="00000000">
        <w:rPr>
          <w:b w:val="1"/>
          <w:bCs w:val="1"/>
          <w:rtl w:val="0"/>
        </w:rPr>
        <w:t xml:space="preserve">ISO 9001:2015</w:t>
      </w:r>
      <w:r w:rsidDel="00000000" w:rsidR="00000000" w:rsidRPr="00000000">
        <w:rPr>
          <w:rtl w:val="0"/>
        </w:rPr>
        <w:t xml:space="preserve">, la empresa debe garantizar la integridad de su información documentada. Este software elimina el riesgo de pérdida de registros físicos y asegura que, ante una auditoría, la evidencia de mantenimiento, calibración y satisfacción del cliente esté disponible de forma inmediata y veraz.</w:t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Seguridad y Confiabilidad Técnica:</w:t>
      </w:r>
      <w:r w:rsidDel="00000000" w:rsidR="00000000" w:rsidRPr="00000000">
        <w:rPr>
          <w:rtl w:val="0"/>
        </w:rPr>
        <w:t xml:space="preserve"> Al transportar materiales peligrosos (ACPM), el estado mecánico de los carrotanques es una prioridad de seguridad nacional y ambiental. Al asegurar que los mantenimientos preventivos se disparen con exactitud matemática mediante las reglas de negocio, se minimiza el riesgo de accidentes por fallas mecánicas evitables.</w:t>
      </w:r>
    </w:p>
    <w:p w:rsidR="00000000" w:rsidDel="00000000" w:rsidP="00000000" w:rsidRDefault="00000000" w:rsidRPr="00000000" w14:paraId="0000011F">
      <w:pPr>
        <w:spacing w:after="240" w:befor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ESTUDIO DE FACTIBILIDAD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Factibilidad Técnica</w:t>
      </w:r>
    </w:p>
    <w:p w:rsidR="00000000" w:rsidDel="00000000" w:rsidP="00000000" w:rsidRDefault="00000000" w:rsidRPr="00000000" w14:paraId="00000128">
      <w:pPr>
        <w:pStyle w:val="Heading1"/>
        <w:keepLines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bookmarkStart w:colFirst="0" w:colLast="0" w:name="_heading=h.2fs3bn856x7t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Tecnología Disponible:</w:t>
      </w:r>
      <w:r w:rsidDel="00000000" w:rsidR="00000000" w:rsidRPr="00000000">
        <w:rPr>
          <w:sz w:val="24"/>
          <w:szCs w:val="24"/>
          <w:rtl w:val="0"/>
        </w:rPr>
        <w:t xml:space="preserve"> Se utilizarán arquitecturas web y móviles probadas que no requieren hardware costoso en sitio, solo dispositivos móviles con acceso a internet.</w:t>
      </w:r>
    </w:p>
    <w:p w:rsidR="00000000" w:rsidDel="00000000" w:rsidP="00000000" w:rsidRDefault="00000000" w:rsidRPr="00000000" w14:paraId="00000129">
      <w:pPr>
        <w:pStyle w:val="Heading1"/>
        <w:keepLines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heading=h.2fs3bn856x7t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Escalabilidad:</w:t>
      </w:r>
      <w:r w:rsidDel="00000000" w:rsidR="00000000" w:rsidRPr="00000000">
        <w:rPr>
          <w:sz w:val="24"/>
          <w:szCs w:val="24"/>
          <w:rtl w:val="0"/>
        </w:rPr>
        <w:t xml:space="preserve"> El diseño basado en 7 bases de datos permite que el sistema crezca sin degradar su rendimiento.</w:t>
      </w:r>
    </w:p>
    <w:p w:rsidR="00000000" w:rsidDel="00000000" w:rsidP="00000000" w:rsidRDefault="00000000" w:rsidRPr="00000000" w14:paraId="0000012A">
      <w:pPr>
        <w:pStyle w:val="Heading1"/>
        <w:keepLines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heading=h.2fs3bn856x7t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Interoperabilidad:</w:t>
      </w:r>
      <w:r w:rsidDel="00000000" w:rsidR="00000000" w:rsidRPr="00000000">
        <w:rPr>
          <w:sz w:val="24"/>
          <w:szCs w:val="24"/>
          <w:rtl w:val="0"/>
        </w:rPr>
        <w:t xml:space="preserve"> El uso de estándares como HTTPS, facilita la integración futura con sistemas de contabilidad o GPS de los vehículos.</w:t>
      </w:r>
    </w:p>
    <w:p w:rsidR="00000000" w:rsidDel="00000000" w:rsidP="00000000" w:rsidRDefault="00000000" w:rsidRPr="00000000" w14:paraId="0000012B">
      <w:pPr>
        <w:pStyle w:val="Heading4"/>
        <w:keepLines w:val="0"/>
        <w:spacing w:after="40" w:before="240" w:lin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eading=h.4sp4yihkqtjk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Factibilidad Económica y Financiera (Fase Inicial)</w:t>
      </w:r>
    </w:p>
    <w:p w:rsidR="00000000" w:rsidDel="00000000" w:rsidP="00000000" w:rsidRDefault="00000000" w:rsidRPr="00000000" w14:paraId="0000012C">
      <w:pPr>
        <w:pStyle w:val="Heading1"/>
        <w:keepLines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bookmarkStart w:colFirst="0" w:colLast="0" w:name="_heading=h.2fs3bn856x7t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Ahorro Operativo:</w:t>
      </w:r>
      <w:r w:rsidDel="00000000" w:rsidR="00000000" w:rsidRPr="00000000">
        <w:rPr>
          <w:sz w:val="24"/>
          <w:szCs w:val="24"/>
          <w:rtl w:val="0"/>
        </w:rPr>
        <w:t xml:space="preserve"> Se estima una reducción del 15% en costos de mantenimiento al evitar reparaciones de emergencia mediante un control preventivo estricto.</w:t>
      </w:r>
    </w:p>
    <w:p w:rsidR="00000000" w:rsidDel="00000000" w:rsidP="00000000" w:rsidRDefault="00000000" w:rsidRPr="00000000" w14:paraId="0000012D">
      <w:pPr>
        <w:pStyle w:val="Heading1"/>
        <w:keepLines w:val="0"/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heading=h.2fs3bn856x7t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Eficiencia Administrativa:</w:t>
      </w:r>
      <w:r w:rsidDel="00000000" w:rsidR="00000000" w:rsidRPr="00000000">
        <w:rPr>
          <w:sz w:val="24"/>
          <w:szCs w:val="24"/>
          <w:rtl w:val="0"/>
        </w:rPr>
        <w:t xml:space="preserve"> La automatización de reportes ahorrará aproximadamente 40 horas mensuales de trabajo administrativo dedicado a consolidar datos de papel en Excel.</w:t>
      </w:r>
    </w:p>
    <w:p w:rsidR="00000000" w:rsidDel="00000000" w:rsidP="00000000" w:rsidRDefault="00000000" w:rsidRPr="00000000" w14:paraId="0000012E">
      <w:pPr>
        <w:pStyle w:val="Heading1"/>
        <w:keepLines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heading=h.2fs3bn856x7t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Inversión Justificada:</w:t>
      </w:r>
      <w:r w:rsidDel="00000000" w:rsidR="00000000" w:rsidRPr="00000000">
        <w:rPr>
          <w:sz w:val="24"/>
          <w:szCs w:val="24"/>
          <w:rtl w:val="0"/>
        </w:rPr>
        <w:t xml:space="preserve"> El costo del desarrollo es significativamente menor al costo potencial de una sanción ambiental por derrame o la pérdida de un contrato por incumplimiento de tiempos y obligaciones.</w:t>
      </w:r>
    </w:p>
    <w:p w:rsidR="00000000" w:rsidDel="00000000" w:rsidP="00000000" w:rsidRDefault="00000000" w:rsidRPr="00000000" w14:paraId="0000012F">
      <w:pPr>
        <w:pStyle w:val="Heading4"/>
        <w:keepLines w:val="0"/>
        <w:spacing w:after="40" w:before="240" w:lin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heading=h.dpadlrfnqzjd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 Factibilidad Legal y Ética</w:t>
      </w:r>
    </w:p>
    <w:p w:rsidR="00000000" w:rsidDel="00000000" w:rsidP="00000000" w:rsidRDefault="00000000" w:rsidRPr="00000000" w14:paraId="00000130">
      <w:pPr>
        <w:pStyle w:val="Heading1"/>
        <w:keepLines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bookmarkStart w:colFirst="0" w:colLast="0" w:name="_heading=h.2fs3bn856x7t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Protección de Datos:</w:t>
      </w:r>
      <w:r w:rsidDel="00000000" w:rsidR="00000000" w:rsidRPr="00000000">
        <w:rPr>
          <w:sz w:val="24"/>
          <w:szCs w:val="24"/>
          <w:rtl w:val="0"/>
        </w:rPr>
        <w:t xml:space="preserve"> El sistema cumplirá con la Ley de Protección de Datos Personales (Ley 1581 de 2012 en Colombia) mediante el cifrado de datos sensibles en la BD1 y BD3.</w:t>
      </w:r>
    </w:p>
    <w:p w:rsidR="00000000" w:rsidDel="00000000" w:rsidP="00000000" w:rsidRDefault="00000000" w:rsidRPr="00000000" w14:paraId="00000131">
      <w:pPr>
        <w:pStyle w:val="Heading1"/>
        <w:keepLines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heading=h.qqecdqrf12fb" w:id="13"/>
      <w:bookmarkEnd w:id="1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Normatividad Sectorial:</w:t>
      </w:r>
      <w:r w:rsidDel="00000000" w:rsidR="00000000" w:rsidRPr="00000000">
        <w:rPr>
          <w:sz w:val="24"/>
          <w:szCs w:val="24"/>
          <w:rtl w:val="0"/>
        </w:rPr>
        <w:t xml:space="preserve"> El software está diseñado para cumplir con los requisitos de mantenimiento de vehículos de carga exigidos por el Ministerio de Transporte.</w:t>
      </w:r>
    </w:p>
    <w:p w:rsidR="00000000" w:rsidDel="00000000" w:rsidP="00000000" w:rsidRDefault="00000000" w:rsidRPr="00000000" w14:paraId="00000132">
      <w:pPr>
        <w:pStyle w:val="Heading1"/>
        <w:keepLines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bookmarkStart w:colFirst="0" w:colLast="0" w:name="_heading=h.nf90onyg8x0p" w:id="14"/>
      <w:bookmarkEnd w:id="1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Ética Profesional:</w:t>
      </w:r>
      <w:r w:rsidDel="00000000" w:rsidR="00000000" w:rsidRPr="00000000">
        <w:rPr>
          <w:sz w:val="24"/>
          <w:szCs w:val="24"/>
          <w:rtl w:val="0"/>
        </w:rPr>
        <w:t xml:space="preserve"> El sistema garantiza la transparencia en la liquidación de horas a los colaboradores y en los cobros a los clientes, eliminando la posibilidad de manipulación de datos.</w:t>
      </w:r>
    </w:p>
    <w:p w:rsidR="00000000" w:rsidDel="00000000" w:rsidP="00000000" w:rsidRDefault="00000000" w:rsidRPr="00000000" w14:paraId="000001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34">
      <w:pPr>
        <w:pStyle w:val="Heading1"/>
        <w:keepLines w:val="0"/>
        <w:spacing w:after="0" w:before="0" w:line="240" w:lineRule="auto"/>
        <w:ind w:left="432" w:firstLine="0"/>
        <w:rPr>
          <w:sz w:val="20"/>
          <w:szCs w:val="20"/>
        </w:rPr>
      </w:pPr>
      <w:bookmarkStart w:colFirst="0" w:colLast="0" w:name="_heading=h.2fs3bn856x7t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keepLines w:val="0"/>
        <w:spacing w:after="0" w:before="0" w:line="240" w:lineRule="auto"/>
        <w:ind w:left="0" w:firstLine="0"/>
        <w:rPr>
          <w:b w:val="1"/>
          <w:bCs w:val="1"/>
          <w:sz w:val="28"/>
          <w:szCs w:val="28"/>
        </w:rPr>
      </w:pPr>
      <w:bookmarkStart w:colFirst="0" w:colLast="0" w:name="_heading=h.61bg79hsor5r" w:id="15"/>
      <w:bookmarkEnd w:id="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ANTECEDENTES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Actualmente, </w:t>
      </w:r>
      <w:r w:rsidDel="00000000" w:rsidR="00000000" w:rsidRPr="00000000">
        <w:rPr>
          <w:b w:val="1"/>
          <w:bCs w:val="1"/>
          <w:rtl w:val="0"/>
        </w:rPr>
        <w:t xml:space="preserve">IC-Colombia</w:t>
      </w:r>
      <w:r w:rsidDel="00000000" w:rsidR="00000000" w:rsidRPr="00000000">
        <w:rPr>
          <w:rtl w:val="0"/>
        </w:rPr>
        <w:t xml:space="preserve"> gestiona su operación técnica y su Sistema de Gestión de Calidad (SGC) mediante herramientas ofimáticas tradicionales (Microsoft Excel) y soportes físicos (papel). Si bien este método ha permitido la certificación inicial y el control básico de la flota, presenta las siguientes limitaciones históricas que motivan este proyecto:</w:t>
      </w:r>
    </w:p>
    <w:p w:rsidR="00000000" w:rsidDel="00000000" w:rsidP="00000000" w:rsidRDefault="00000000" w:rsidRPr="00000000" w14:paraId="00000137">
      <w:pPr>
        <w:numPr>
          <w:ilvl w:val="0"/>
          <w:numId w:val="12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Fragmentación de la Información:</w:t>
      </w:r>
      <w:r w:rsidDel="00000000" w:rsidR="00000000" w:rsidRPr="00000000">
        <w:rPr>
          <w:rtl w:val="0"/>
        </w:rPr>
        <w:t xml:space="preserve"> Los registros de mantenimiento (hojas de vida) residen en carpetas físicas, mientras que el control de inventarios y el seguimiento de KPIs se manejan en libros de Excel independientes. Esto impide una visión 360° de la operación en tiempo real.</w:t>
      </w:r>
    </w:p>
    <w:p w:rsidR="00000000" w:rsidDel="00000000" w:rsidP="00000000" w:rsidRDefault="00000000" w:rsidRPr="00000000" w14:paraId="00000138">
      <w:pPr>
        <w:numPr>
          <w:ilvl w:val="0"/>
          <w:numId w:val="1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Vulnerabilidad de Datos:</w:t>
      </w:r>
      <w:r w:rsidDel="00000000" w:rsidR="00000000" w:rsidRPr="00000000">
        <w:rPr>
          <w:rtl w:val="0"/>
        </w:rPr>
        <w:t xml:space="preserve"> Al estar en proceso de implementación de la norma </w:t>
      </w:r>
      <w:r w:rsidDel="00000000" w:rsidR="00000000" w:rsidRPr="00000000">
        <w:rPr>
          <w:b w:val="1"/>
          <w:bCs w:val="1"/>
          <w:rtl w:val="0"/>
        </w:rPr>
        <w:t xml:space="preserve">ISO 9001:2015</w:t>
      </w:r>
      <w:r w:rsidDel="00000000" w:rsidR="00000000" w:rsidRPr="00000000">
        <w:rPr>
          <w:rtl w:val="0"/>
        </w:rPr>
        <w:t xml:space="preserve">, la empresa ha detectado que el control de cambios y la protección contra la pérdida de información son críticos. El uso de Excel facilita la edición accidental de fórmulas o el borrado de registros históricos sin dejar rastro de auditoría.</w:t>
      </w:r>
    </w:p>
    <w:p w:rsidR="00000000" w:rsidDel="00000000" w:rsidP="00000000" w:rsidRDefault="00000000" w:rsidRPr="00000000" w14:paraId="00000139">
      <w:pPr>
        <w:numPr>
          <w:ilvl w:val="0"/>
          <w:numId w:val="12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Baja Eficiencia Administrativa:</w:t>
      </w:r>
      <w:r w:rsidDel="00000000" w:rsidR="00000000" w:rsidRPr="00000000">
        <w:rPr>
          <w:rtl w:val="0"/>
        </w:rPr>
        <w:t xml:space="preserve"> La consolidación de datos desde el papel hacia el Excel para generar reportes mensuales de gestión requiere una alta inversión de tiempo del personal de calidad y mantenimiento, desviando recursos de tareas analíticas hacia tareas operativas de digitación.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keepLines w:val="0"/>
        <w:spacing w:after="0" w:before="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eading=h.sajpala9bw5y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MARCO DE 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desarrollo del sistema se fundamenta en marcos normativos y técnicos de reconocimiento internacional, asegurando que el software no solo sea funcional, sino auditable:</w:t>
      </w:r>
    </w:p>
    <w:p w:rsidR="00000000" w:rsidDel="00000000" w:rsidP="00000000" w:rsidRDefault="00000000" w:rsidRPr="00000000" w14:paraId="0000014B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ipnv2nrtuci3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 Marco Normativo (Calidad de Gestión)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ISO 9001:2015:</w:t>
      </w:r>
      <w:r w:rsidDel="00000000" w:rsidR="00000000" w:rsidRPr="00000000">
        <w:rPr>
          <w:sz w:val="24"/>
          <w:szCs w:val="24"/>
          <w:rtl w:val="0"/>
        </w:rPr>
        <w:t xml:space="preserve"> Norma que rige el SGC de IC-Colombia. El software se diseñará para dar cumplimiento estricto a los numerales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7.5 (Información documentada)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8.5 (Control de la producción y provisión del servicio)</w:t>
      </w:r>
      <w:r w:rsidDel="00000000" w:rsidR="00000000" w:rsidRPr="00000000">
        <w:rPr>
          <w:sz w:val="24"/>
          <w:szCs w:val="24"/>
          <w:rtl w:val="0"/>
        </w:rPr>
        <w:t xml:space="preserve">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9.1.3 (Análisis y evaluación)</w:t>
      </w:r>
      <w:r w:rsidDel="00000000" w:rsidR="00000000" w:rsidRPr="00000000">
        <w:rPr>
          <w:sz w:val="24"/>
          <w:szCs w:val="24"/>
          <w:rtl w:val="0"/>
        </w:rPr>
        <w:t xml:space="preserve">, garantizando que cada registro sea evidencia objetiva para los auditores.</w:t>
      </w:r>
    </w:p>
    <w:p w:rsidR="00000000" w:rsidDel="00000000" w:rsidP="00000000" w:rsidRDefault="00000000" w:rsidRPr="00000000" w14:paraId="0000014D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ayq7crvqn2bk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 Marco Técnico (Calidad de Software)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Estándar IEEE 830:</w:t>
      </w:r>
      <w:r w:rsidDel="00000000" w:rsidR="00000000" w:rsidRPr="00000000">
        <w:rPr>
          <w:sz w:val="24"/>
          <w:szCs w:val="24"/>
          <w:rtl w:val="0"/>
        </w:rPr>
        <w:t xml:space="preserve"> Norma utilizada para la elaboración de la Especificación de Requisitos de Software (ERS), asegurando que las necesidades de IC-Colombia se traduzcan en requerimientos técnicos claros.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ISO/IEC 25000 (SQuaRE):</w:t>
      </w:r>
      <w:r w:rsidDel="00000000" w:rsidR="00000000" w:rsidRPr="00000000">
        <w:rPr>
          <w:sz w:val="24"/>
          <w:szCs w:val="24"/>
          <w:rtl w:val="0"/>
        </w:rPr>
        <w:t xml:space="preserve"> Marco para la evaluación de la calidad del producto de software. Se aplicará específicamente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 25010</w:t>
      </w:r>
      <w:r w:rsidDel="00000000" w:rsidR="00000000" w:rsidRPr="00000000">
        <w:rPr>
          <w:sz w:val="24"/>
          <w:szCs w:val="24"/>
          <w:rtl w:val="0"/>
        </w:rPr>
        <w:t xml:space="preserve"> para evaluar usabilidad y seguridad, y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ISO 25012</w:t>
      </w:r>
      <w:r w:rsidDel="00000000" w:rsidR="00000000" w:rsidRPr="00000000">
        <w:rPr>
          <w:sz w:val="24"/>
          <w:szCs w:val="24"/>
          <w:rtl w:val="0"/>
        </w:rPr>
        <w:t xml:space="preserve"> para asegurar que los datos del taller (horómetros, placas, NITs) sean exactos y consistentes.</w:t>
      </w:r>
    </w:p>
    <w:p w:rsidR="00000000" w:rsidDel="00000000" w:rsidP="00000000" w:rsidRDefault="00000000" w:rsidRPr="00000000" w14:paraId="00000150">
      <w:pPr>
        <w:pStyle w:val="Heading4"/>
        <w:keepNext w:val="0"/>
        <w:keepLines w:val="0"/>
        <w:spacing w:after="40" w:before="24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u9hc4i2ansr0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 Marco Conceptual (Ecosistema del Negocio)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240" w:before="24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Gestión de Mantenimiento Computarizado (CMMS):</w:t>
      </w:r>
      <w:r w:rsidDel="00000000" w:rsidR="00000000" w:rsidRPr="00000000">
        <w:rPr>
          <w:sz w:val="24"/>
          <w:szCs w:val="24"/>
          <w:rtl w:val="0"/>
        </w:rPr>
        <w:t xml:space="preserve"> El proyecto se enmarca en la categoría de sistemas CMMS, orientados a maximizar la disponibilidad de activos críticos (carrotanques) y minimizar los costos de reparación mediante el mantenimiento predictivo y preventivo.</w:t>
      </w:r>
    </w:p>
    <w:p w:rsidR="00000000" w:rsidDel="00000000" w:rsidP="00000000" w:rsidRDefault="00000000" w:rsidRPr="00000000" w14:paraId="00000152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40" w:before="24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240" w:lineRule="auto"/>
        <w:rPr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Lines w:val="0"/>
        <w:spacing w:after="0" w:before="0" w:line="240" w:lineRule="auto"/>
        <w:ind w:left="432" w:firstLine="0"/>
        <w:rPr>
          <w:b w:val="1"/>
          <w:bCs w:val="1"/>
          <w:sz w:val="28"/>
          <w:szCs w:val="28"/>
        </w:rPr>
      </w:pPr>
      <w:bookmarkStart w:colFirst="0" w:colLast="0" w:name="_heading=h.n4tra3vyr134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DIAGRAMA DE PROCESOS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Anexo 1. MASTER PROCESOS ALISTAMIENTO Y MANTENIMIENTO + ELICITACIÓN REQUISITOS</w:t>
      </w:r>
    </w:p>
    <w:p w:rsidR="00000000" w:rsidDel="00000000" w:rsidP="00000000" w:rsidRDefault="00000000" w:rsidRPr="00000000" w14:paraId="000001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Lines w:val="0"/>
        <w:spacing w:after="0" w:before="0" w:line="240" w:lineRule="auto"/>
        <w:ind w:left="432" w:firstLine="0"/>
        <w:rPr>
          <w:b w:val="1"/>
          <w:bCs w:val="1"/>
          <w:sz w:val="28"/>
          <w:szCs w:val="28"/>
        </w:rPr>
      </w:pPr>
      <w:bookmarkStart w:colFirst="0" w:colLast="0" w:name="_heading=h.jy4kdyuo37o4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9. CRONOGRAMA DE ACTIVIDADES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7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4.8981808308447"/>
        <w:gridCol w:w="2334.1840890578337"/>
        <w:gridCol w:w="778.0613630192779"/>
        <w:gridCol w:w="778.0613630192779"/>
        <w:gridCol w:w="778.0613630192779"/>
        <w:gridCol w:w="778.0613630192779"/>
        <w:gridCol w:w="778.0613630192779"/>
        <w:gridCol w:w="778.0613630192779"/>
        <w:gridCol w:w="778.0613630192779"/>
        <w:tblGridChange w:id="0">
          <w:tblGrid>
            <w:gridCol w:w="1244.8981808308447"/>
            <w:gridCol w:w="2334.1840890578337"/>
            <w:gridCol w:w="778.0613630192779"/>
            <w:gridCol w:w="778.0613630192779"/>
            <w:gridCol w:w="778.0613630192779"/>
            <w:gridCol w:w="778.0613630192779"/>
            <w:gridCol w:w="778.0613630192779"/>
            <w:gridCol w:w="778.0613630192779"/>
            <w:gridCol w:w="778.0613630192779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84e3f" w:space="0" w:sz="9" w:val="single"/>
              <w:left w:color="284e3f" w:space="0" w:sz="9" w:val="single"/>
              <w:bottom w:color="284e3f" w:space="0" w:sz="9" w:val="single"/>
              <w:right w:color="356854" w:space="0" w:sz="9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Fase / Eje Temático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9" w:val="single"/>
              <w:left w:color="cccccc" w:space="0" w:sz="9" w:val="single"/>
              <w:bottom w:color="284e3f" w:space="0" w:sz="9" w:val="single"/>
              <w:right w:color="356854" w:space="0" w:sz="9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Documento Entregable (ADSO)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9" w:val="single"/>
              <w:left w:color="cccccc" w:space="0" w:sz="9" w:val="single"/>
              <w:bottom w:color="284e3f" w:space="0" w:sz="9" w:val="single"/>
              <w:right w:color="356854" w:space="0" w:sz="9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9" w:val="single"/>
              <w:left w:color="cccccc" w:space="0" w:sz="9" w:val="single"/>
              <w:bottom w:color="284e3f" w:space="0" w:sz="9" w:val="single"/>
              <w:right w:color="356854" w:space="0" w:sz="9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9" w:val="single"/>
              <w:left w:color="cccccc" w:space="0" w:sz="9" w:val="single"/>
              <w:bottom w:color="284e3f" w:space="0" w:sz="9" w:val="single"/>
              <w:right w:color="356854" w:space="0" w:sz="9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9" w:val="single"/>
              <w:left w:color="cccccc" w:space="0" w:sz="9" w:val="single"/>
              <w:bottom w:color="284e3f" w:space="0" w:sz="9" w:val="single"/>
              <w:right w:color="356854" w:space="0" w:sz="9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9" w:val="single"/>
              <w:left w:color="cccccc" w:space="0" w:sz="9" w:val="single"/>
              <w:bottom w:color="284e3f" w:space="0" w:sz="9" w:val="single"/>
              <w:right w:color="356854" w:space="0" w:sz="9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9" w:val="single"/>
              <w:left w:color="cccccc" w:space="0" w:sz="9" w:val="single"/>
              <w:bottom w:color="284e3f" w:space="0" w:sz="9" w:val="single"/>
              <w:right w:color="356854" w:space="0" w:sz="9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9" w:val="single"/>
              <w:left w:color="cccccc" w:space="0" w:sz="9" w:val="single"/>
              <w:bottom w:color="284e3f" w:space="0" w:sz="9" w:val="single"/>
              <w:right w:color="284e3f" w:space="0" w:sz="9" w:val="single"/>
            </w:tcBorders>
            <w:shd w:fill="356854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T7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ANÁLISIS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Plan de Proyecto (PL01)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240029527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Levantamiento de Información (Técnicas e Instrumentos)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017972169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Diagrama de Procesos (Macroproceso y Subprocesos)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25178396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Especificación de Requisitos (IEEE-830 / Historias de 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95336672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Diagrama de Casos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81879621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Casos de Uso Extendido (Narrativa)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473176103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Diagrama de Clases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606228310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Modelo Entidad Relación (MER)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43171534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Modelo Relacional (MR)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223704602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Diccionario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15007316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Prototipo No Funcional (Maquetas/Wireframes)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85457721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Patrón de Diseño (Arquitectura de Software)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286274645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Planeación de Pruebas (Plan de Pruebas de Software)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387202189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Script de la BBDD (Completo)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410124271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Sentencias DDL (Definición de Datos)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46178706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Consultas DML (Manipulación de Datos)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03981153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Automatización de la BBDD (Triggers / Procedimientos)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60499173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Sistema de Información Web – Servidor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32454387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Configuración del Servidor de BBDD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1222948434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Ejecución de Pruebas (Resultados y Ajustes)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32718394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IMPLANTACIÓN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Sistema de Información Web – Servidor Externo (Hosting)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65315145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Configuración del Servidor de Aplicaciones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302337332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Manual de Instalación y Configuración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fffff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f6f8f9" w:space="0" w:sz="9" w:val="single"/>
              <w:right w:color="284e3f" w:space="0" w:sz="9" w:val="single"/>
            </w:tcBorders>
            <w:shd w:fill="ffffff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1823179719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9" w:val="single"/>
              <w:left w:color="284e3f" w:space="0" w:sz="9" w:val="single"/>
              <w:bottom w:color="284e3f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284e3f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434343"/>
                <w:sz w:val="20"/>
                <w:szCs w:val="20"/>
                <w:rtl w:val="0"/>
              </w:rPr>
              <w:t xml:space="preserve">Manual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284e3f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284e3f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284e3f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284e3f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284e3f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284e3f" w:space="0" w:sz="9" w:val="single"/>
              <w:right w:color="f6f8f9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9" w:val="single"/>
              <w:left w:color="cccccc" w:space="0" w:sz="9" w:val="single"/>
              <w:bottom w:color="284e3f" w:space="0" w:sz="9" w:val="single"/>
              <w:right w:color="284e3f" w:space="0" w:sz="9" w:val="single"/>
            </w:tcBorders>
            <w:shd w:fill="f6f8f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id w:val="-74170043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34343"/>
                    <w:sz w:val="20"/>
                    <w:szCs w:val="20"/>
                    <w:rtl w:val="0"/>
                  </w:rPr>
                  <w:t xml:space="preserve">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E">
      <w:pPr>
        <w:rPr/>
        <w:sectPr>
          <w:headerReference r:id="rId7" w:type="default"/>
          <w:footerReference r:id="rId8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before="12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Lines w:val="0"/>
        <w:numPr>
          <w:ilvl w:val="0"/>
          <w:numId w:val="5"/>
        </w:numPr>
        <w:spacing w:after="0" w:before="0" w:line="240" w:lineRule="auto"/>
        <w:ind w:left="432"/>
        <w:rPr>
          <w:b w:val="1"/>
          <w:bCs w:val="1"/>
          <w:sz w:val="28"/>
          <w:szCs w:val="28"/>
        </w:rPr>
      </w:pPr>
      <w:bookmarkStart w:colFirst="0" w:colLast="0" w:name="_heading=h.i8g4zqfm9shy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PRESUPUESTO DEL PROYECTO (Fase 2)</w:t>
      </w:r>
    </w:p>
    <w:p w:rsidR="00000000" w:rsidDel="00000000" w:rsidP="00000000" w:rsidRDefault="00000000" w:rsidRPr="00000000" w14:paraId="0000024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0.0" w:type="dxa"/>
        <w:jc w:val="left"/>
        <w:tblInd w:w="426.0" w:type="dxa"/>
        <w:tblLayout w:type="fixed"/>
        <w:tblLook w:val="0000"/>
      </w:tblPr>
      <w:tblGrid>
        <w:gridCol w:w="1320"/>
        <w:gridCol w:w="1620"/>
        <w:gridCol w:w="1320"/>
        <w:gridCol w:w="880"/>
        <w:gridCol w:w="1560"/>
        <w:gridCol w:w="1480"/>
        <w:gridCol w:w="1880"/>
        <w:tblGridChange w:id="0">
          <w:tblGrid>
            <w:gridCol w:w="1320"/>
            <w:gridCol w:w="1620"/>
            <w:gridCol w:w="1320"/>
            <w:gridCol w:w="880"/>
            <w:gridCol w:w="1560"/>
            <w:gridCol w:w="1480"/>
            <w:gridCol w:w="1880"/>
          </w:tblGrid>
        </w:tblGridChange>
      </w:tblGrid>
      <w:tr>
        <w:trPr>
          <w:cantSplit w:val="1"/>
          <w:trHeight w:val="374" w:hRule="atLeast"/>
          <w:tblHeader w:val="0"/>
        </w:trPr>
        <w:tc>
          <w:tcPr>
            <w:gridSpan w:val="7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24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bookmarkStart w:colFirst="0" w:colLast="0" w:name="_heading=h.ftu5tv6db4jy" w:id="23"/>
            <w:bookmarkEnd w:id="2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Presupuesto y Fuentes de Financiación (miles de pesos)</w:t>
            </w:r>
          </w:p>
          <w:p w:rsidR="00000000" w:rsidDel="00000000" w:rsidP="00000000" w:rsidRDefault="00000000" w:rsidRPr="00000000" w14:paraId="00000243">
            <w:pPr>
              <w:spacing w:line="240" w:lineRule="auto"/>
              <w:jc w:val="center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Todos los cuadros de presupuesto del proyecto deben estar diligenciados y totalizados</w:t>
            </w:r>
          </w:p>
        </w:tc>
      </w:tr>
      <w:tr>
        <w:trPr>
          <w:cantSplit w:val="1"/>
          <w:trHeight w:val="511" w:hRule="atLeast"/>
          <w:tblHeader w:val="0"/>
        </w:trPr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4A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RUBROS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0" w:val="nil"/>
            </w:tcBorders>
            <w:shd w:fill="f3f3f3" w:val="clear"/>
          </w:tcPr>
          <w:p w:rsidR="00000000" w:rsidDel="00000000" w:rsidP="00000000" w:rsidRDefault="00000000" w:rsidRPr="00000000" w14:paraId="0000024C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EJECUTORES</w:t>
            </w:r>
          </w:p>
        </w:tc>
        <w:tc>
          <w:tcPr>
            <w:gridSpan w:val="2"/>
            <w:vMerge w:val="restart"/>
            <w:tcBorders>
              <w:top w:color="000000" w:space="0" w:sz="6" w:val="single"/>
              <w:left w:color="000000" w:space="0" w:sz="6" w:val="single"/>
            </w:tcBorders>
            <w:shd w:fill="f3f3f3" w:val="clear"/>
          </w:tcPr>
          <w:p w:rsidR="00000000" w:rsidDel="00000000" w:rsidP="00000000" w:rsidRDefault="00000000" w:rsidRPr="00000000" w14:paraId="0000024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ENTIDAD BENEFICIARIA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252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0" w:val="nil"/>
            </w:tcBorders>
            <w:shd w:fill="f3f3f3" w:val="clear"/>
            <w:vAlign w:val="center"/>
          </w:tcPr>
          <w:p w:rsidR="00000000" w:rsidDel="00000000" w:rsidP="00000000" w:rsidRDefault="00000000" w:rsidRPr="00000000" w14:paraId="00000255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Efectivo</w:t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256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Especie</w:t>
            </w:r>
          </w:p>
        </w:tc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</w:tcBorders>
            <w:shd w:fill="f3f3f3" w:val="clear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0" w:val="nil"/>
            </w:tcBorders>
            <w:shd w:fill="f3f3f3" w:val="clear"/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f3f3f3" w:val="clear"/>
          </w:tcPr>
          <w:p w:rsidR="00000000" w:rsidDel="00000000" w:rsidP="00000000" w:rsidRDefault="00000000" w:rsidRPr="00000000" w14:paraId="0000025E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Efectivo</w:t>
            </w:r>
          </w:p>
          <w:p w:rsidR="00000000" w:rsidDel="00000000" w:rsidP="00000000" w:rsidRDefault="00000000" w:rsidRPr="00000000" w14:paraId="0000025F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  <w:shd w:fill="f3f3f3" w:val="clear"/>
          </w:tcPr>
          <w:p w:rsidR="00000000" w:rsidDel="00000000" w:rsidP="00000000" w:rsidRDefault="00000000" w:rsidRPr="00000000" w14:paraId="00000260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Especie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PERSONAL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</w:tcBorders>
          </w:tcPr>
          <w:p w:rsidR="00000000" w:rsidDel="00000000" w:rsidP="00000000" w:rsidRDefault="00000000" w:rsidRPr="00000000" w14:paraId="0000026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6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6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6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6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EQUIPOS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vertAlign w:val="superscript"/>
                <w:rtl w:val="0"/>
              </w:rPr>
              <w:t xml:space="preserve">1,3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6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6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6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6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6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ARRIENDO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7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7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7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7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7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7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7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ffffff" w:val="clear"/>
          </w:tcPr>
          <w:p w:rsidR="00000000" w:rsidDel="00000000" w:rsidP="00000000" w:rsidRDefault="00000000" w:rsidRPr="00000000" w14:paraId="0000027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7D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7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MATERIALES E INSUMOS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8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8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8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8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8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SERVICIOS TÉCNICOS*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8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8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8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8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8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8C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8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8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9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8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VIAJES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9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9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9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9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9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9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9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9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BIBLIOGRAFÍA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SUSCRIPCIONES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A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A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7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76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LIBROS</w:t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A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A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A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A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A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AF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OTROS (DISCRIMINAR)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B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2B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B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</w:tcBorders>
          </w:tcPr>
          <w:p w:rsidR="00000000" w:rsidDel="00000000" w:rsidP="00000000" w:rsidRDefault="00000000" w:rsidRPr="00000000" w14:paraId="000002B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B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B8">
            <w:pPr>
              <w:spacing w:line="240" w:lineRule="auto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B9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B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</w:tcPr>
          <w:p w:rsidR="00000000" w:rsidDel="00000000" w:rsidP="00000000" w:rsidRDefault="00000000" w:rsidRPr="00000000" w14:paraId="000002B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2BC">
            <w:pPr>
              <w:keepNext w:val="1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D">
      <w:pPr>
        <w:spacing w:after="120" w:before="120" w:line="240" w:lineRule="auto"/>
        <w:jc w:val="center"/>
        <w:rPr>
          <w:b w:val="1"/>
          <w:bCs w:val="1"/>
          <w:sz w:val="20"/>
          <w:szCs w:val="20"/>
        </w:rPr>
        <w:sectPr>
          <w:type w:val="nextPage"/>
          <w:pgSz w:h="11909" w:w="16834" w:orient="landscape"/>
          <w:pgMar w:bottom="1701" w:top="1701" w:left="1418" w:right="1418" w:header="709" w:footer="709"/>
        </w:sect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Tabla 1: Tabla de Presupuesto del Proyecto</w:t>
      </w:r>
    </w:p>
    <w:p w:rsidR="00000000" w:rsidDel="00000000" w:rsidP="00000000" w:rsidRDefault="00000000" w:rsidRPr="00000000" w14:paraId="000002B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1"/>
        <w:keepLines w:val="0"/>
        <w:numPr>
          <w:ilvl w:val="0"/>
          <w:numId w:val="5"/>
        </w:numPr>
        <w:spacing w:after="0" w:before="0" w:line="240" w:lineRule="auto"/>
        <w:ind w:left="432"/>
        <w:rPr>
          <w:b w:val="1"/>
          <w:bCs w:val="1"/>
          <w:sz w:val="28"/>
          <w:szCs w:val="28"/>
        </w:rPr>
      </w:pPr>
      <w:bookmarkStart w:colFirst="0" w:colLast="0" w:name="_heading=h.41e2svt3b2eu" w:id="24"/>
      <w:bookmarkEnd w:id="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RESULTADOS, ALCANCES E IMPACTOS ESPERADOS</w:t>
      </w:r>
    </w:p>
    <w:p w:rsidR="00000000" w:rsidDel="00000000" w:rsidP="00000000" w:rsidRDefault="00000000" w:rsidRPr="00000000" w14:paraId="000002C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40" w:lineRule="auto"/>
        <w:rPr>
          <w:color w:val="366091"/>
        </w:rPr>
      </w:pPr>
      <w:r w:rsidDel="00000000" w:rsidR="00000000" w:rsidRPr="00000000">
        <w:rPr>
          <w:color w:val="366091"/>
          <w:rtl w:val="0"/>
        </w:rPr>
        <w:t xml:space="preserve">Los Impactos son los efectos que se esperan se den sobre los diferentes actores benefiarios del proyecto. Pueden ser de diferentes tipos: sociales (mejoramiento del bienestar o la calidad de vida), técnicos (mejoramiento de procesos), económicos (incremento en ongresos, decremento de los costos) ambientales (conservación de los recursos naturales)</w:t>
      </w:r>
    </w:p>
    <w:p w:rsidR="00000000" w:rsidDel="00000000" w:rsidP="00000000" w:rsidRDefault="00000000" w:rsidRPr="00000000" w14:paraId="000002C2">
      <w:pPr>
        <w:spacing w:line="240" w:lineRule="auto"/>
        <w:rPr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40" w:lineRule="auto"/>
        <w:rPr>
          <w:color w:val="366091"/>
        </w:rPr>
      </w:pPr>
      <w:r w:rsidDel="00000000" w:rsidR="00000000" w:rsidRPr="00000000">
        <w:rPr>
          <w:color w:val="366091"/>
          <w:rtl w:val="0"/>
        </w:rPr>
        <w:t xml:space="preserve">Los resultados son los logros observables (mesurables) del proyecto ya sean materiales o cualitativos. </w:t>
      </w:r>
    </w:p>
    <w:p w:rsidR="00000000" w:rsidDel="00000000" w:rsidP="00000000" w:rsidRDefault="00000000" w:rsidRPr="00000000" w14:paraId="000002C4">
      <w:pPr>
        <w:spacing w:line="240" w:lineRule="auto"/>
        <w:rPr>
          <w:color w:val="3660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910.0" w:type="dxa"/>
        <w:jc w:val="left"/>
        <w:tblInd w:w="-6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74"/>
        <w:gridCol w:w="1885"/>
        <w:gridCol w:w="2111"/>
        <w:gridCol w:w="2340"/>
        <w:tblGridChange w:id="0">
          <w:tblGrid>
            <w:gridCol w:w="574"/>
            <w:gridCol w:w="1885"/>
            <w:gridCol w:w="2111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C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2C8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Alcance</w:t>
            </w:r>
          </w:p>
        </w:tc>
        <w:tc>
          <w:tcPr>
            <w:shd w:fill="e6e6e6" w:val="clear"/>
          </w:tcPr>
          <w:p w:rsidR="00000000" w:rsidDel="00000000" w:rsidP="00000000" w:rsidRDefault="00000000" w:rsidRPr="00000000" w14:paraId="000002C9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Impacto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2C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</w:tcBorders>
            <w:shd w:fill="e6e6e6" w:val="clear"/>
          </w:tcPr>
          <w:p w:rsidR="00000000" w:rsidDel="00000000" w:rsidP="00000000" w:rsidRDefault="00000000" w:rsidRPr="00000000" w14:paraId="000002CB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A">
      <w:pPr>
        <w:spacing w:after="120" w:before="12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Tabla 2: Matriz de Resultados Vs. Alcances e Impactos 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1"/>
        <w:keepLines w:val="0"/>
        <w:numPr>
          <w:ilvl w:val="0"/>
          <w:numId w:val="5"/>
        </w:numPr>
        <w:spacing w:after="0" w:before="0" w:line="240" w:lineRule="auto"/>
        <w:ind w:left="432"/>
        <w:rPr>
          <w:b w:val="1"/>
          <w:bCs w:val="1"/>
          <w:sz w:val="28"/>
          <w:szCs w:val="28"/>
        </w:rPr>
      </w:pPr>
      <w:bookmarkStart w:colFirst="0" w:colLast="0" w:name="_heading=h.blolip3b2wsl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CONCLUSIONES Y RECOMENDACIONES</w:t>
      </w:r>
    </w:p>
    <w:p w:rsidR="00000000" w:rsidDel="00000000" w:rsidP="00000000" w:rsidRDefault="00000000" w:rsidRPr="00000000" w14:paraId="000002D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keepLines w:val="0"/>
        <w:numPr>
          <w:ilvl w:val="0"/>
          <w:numId w:val="5"/>
        </w:numPr>
        <w:spacing w:after="0" w:before="0" w:line="240" w:lineRule="auto"/>
        <w:ind w:left="432"/>
        <w:rPr>
          <w:b w:val="1"/>
          <w:bCs w:val="1"/>
          <w:sz w:val="28"/>
          <w:szCs w:val="28"/>
        </w:rPr>
      </w:pPr>
      <w:bookmarkStart w:colFirst="0" w:colLast="0" w:name="_heading=h.4q9thful7kwc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RESUMEN HOJAS DE 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90.0" w:type="dxa"/>
        <w:jc w:val="left"/>
        <w:tblInd w:w="11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4210"/>
        <w:gridCol w:w="4680"/>
        <w:tblGridChange w:id="0">
          <w:tblGrid>
            <w:gridCol w:w="4210"/>
            <w:gridCol w:w="4680"/>
          </w:tblGrid>
        </w:tblGridChange>
      </w:tblGrid>
      <w:tr>
        <w:trPr>
          <w:cantSplit w:val="1"/>
          <w:tblHeader w:val="0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 w14:paraId="000002E2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2E4">
            <w:pPr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HOJA DE VIDA</w:t>
            </w:r>
          </w:p>
          <w:p w:rsidR="00000000" w:rsidDel="00000000" w:rsidP="00000000" w:rsidRDefault="00000000" w:rsidRPr="00000000" w14:paraId="000002E5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</w:tcPr>
          <w:p w:rsidR="00000000" w:rsidDel="00000000" w:rsidP="00000000" w:rsidRDefault="00000000" w:rsidRPr="00000000" w14:paraId="000002E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94615</wp:posOffset>
                      </wp:positionV>
                      <wp:extent cx="927100" cy="81280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888800" y="3379950"/>
                                <a:ext cx="914400" cy="800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94615</wp:posOffset>
                      </wp:positionV>
                      <wp:extent cx="927100" cy="812800"/>
                      <wp:effectExtent b="0" l="0" r="0" t="0"/>
                      <wp:wrapNone/>
                      <wp:docPr id="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27100" cy="8128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2E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spacing w:line="240" w:lineRule="auto"/>
              <w:rPr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&lt;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Espacio para Foto...&gt;</w:t>
            </w:r>
          </w:p>
          <w:p w:rsidR="00000000" w:rsidDel="00000000" w:rsidP="00000000" w:rsidRDefault="00000000" w:rsidRPr="00000000" w14:paraId="000002E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3f3f3" w:val="clear"/>
          </w:tcPr>
          <w:p w:rsidR="00000000" w:rsidDel="00000000" w:rsidP="00000000" w:rsidRDefault="00000000" w:rsidRPr="00000000" w14:paraId="000002EE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Nombres y Apellidos:</w:t>
            </w:r>
          </w:p>
        </w:tc>
        <w:tc>
          <w:tcPr/>
          <w:p w:rsidR="00000000" w:rsidDel="00000000" w:rsidP="00000000" w:rsidRDefault="00000000" w:rsidRPr="00000000" w14:paraId="000002E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f3f3f3" w:val="clear"/>
          </w:tcPr>
          <w:p w:rsidR="00000000" w:rsidDel="00000000" w:rsidP="00000000" w:rsidRDefault="00000000" w:rsidRPr="00000000" w14:paraId="000002F0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Identificación No.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f3f3f3" w:val="clear"/>
          </w:tcPr>
          <w:p w:rsidR="00000000" w:rsidDel="00000000" w:rsidP="00000000" w:rsidRDefault="00000000" w:rsidRPr="00000000" w14:paraId="000002F2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 de Nacimiento</w:t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f3f3f3" w:val="clear"/>
          </w:tcPr>
          <w:p w:rsidR="00000000" w:rsidDel="00000000" w:rsidP="00000000" w:rsidRDefault="00000000" w:rsidRPr="00000000" w14:paraId="000002F4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Email: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f3f3f3" w:val="clear"/>
          </w:tcPr>
          <w:p w:rsidR="00000000" w:rsidDel="00000000" w:rsidP="00000000" w:rsidRDefault="00000000" w:rsidRPr="00000000" w14:paraId="000002F6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 del Cargo Actual:</w:t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f3f3f3" w:val="clear"/>
          </w:tcPr>
          <w:p w:rsidR="00000000" w:rsidDel="00000000" w:rsidP="00000000" w:rsidRDefault="00000000" w:rsidRPr="00000000" w14:paraId="000002F8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Estudios Realizados:</w:t>
            </w:r>
          </w:p>
        </w:tc>
        <w:tc>
          <w:tcPr/>
          <w:p w:rsidR="00000000" w:rsidDel="00000000" w:rsidP="00000000" w:rsidRDefault="00000000" w:rsidRPr="00000000" w14:paraId="000002F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6" w:val="single"/>
            </w:tcBorders>
            <w:shd w:fill="f3f3f3" w:val="clear"/>
          </w:tcPr>
          <w:p w:rsidR="00000000" w:rsidDel="00000000" w:rsidP="00000000" w:rsidRDefault="00000000" w:rsidRPr="00000000" w14:paraId="000002FA">
            <w:pPr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Perfil Profesional:</w:t>
            </w:r>
          </w:p>
        </w:tc>
        <w:tc>
          <w:tcPr>
            <w:tcBorders>
              <w:bottom w:color="000000" w:space="0" w:sz="6" w:val="single"/>
            </w:tcBorders>
          </w:tcPr>
          <w:p w:rsidR="00000000" w:rsidDel="00000000" w:rsidP="00000000" w:rsidRDefault="00000000" w:rsidRPr="00000000" w14:paraId="000002F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f3f3f3" w:val="clear"/>
          </w:tcPr>
          <w:p w:rsidR="00000000" w:rsidDel="00000000" w:rsidP="00000000" w:rsidRDefault="00000000" w:rsidRPr="00000000" w14:paraId="000002FC">
            <w:pPr>
              <w:keepNext w:val="1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E">
      <w:pPr>
        <w:spacing w:after="120" w:before="120"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Tabla 3: RESUMEN HOJA DE VIDA &lt;Nombre y Apellidos&gt;</w:t>
      </w:r>
    </w:p>
    <w:p w:rsidR="00000000" w:rsidDel="00000000" w:rsidP="00000000" w:rsidRDefault="00000000" w:rsidRPr="00000000" w14:paraId="000002FF">
      <w:pPr>
        <w:pStyle w:val="Heading1"/>
        <w:keepLines w:val="0"/>
        <w:numPr>
          <w:ilvl w:val="0"/>
          <w:numId w:val="5"/>
        </w:numPr>
        <w:spacing w:after="0" w:before="0" w:line="240" w:lineRule="auto"/>
        <w:ind w:left="432"/>
        <w:rPr>
          <w:b w:val="1"/>
          <w:bCs w:val="1"/>
          <w:sz w:val="28"/>
          <w:szCs w:val="28"/>
        </w:rPr>
      </w:pPr>
      <w:bookmarkStart w:colFirst="0" w:colLast="0" w:name="_heading=h.qvuqe9r000lj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BIBLIOGRAFIA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[# REF]. &lt;Apellidos, Nombre autor 1&gt;&lt;Apellidos, Nombre autor 2&gt;. “Nombre de Libro” - &lt;Editorial&gt; &lt;Número de Páginas&gt; ISBN &lt;Número&gt;.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[# REF]. &lt;Apellidos, Nombre autor 1&gt;&lt;Apellidos, Nombre autor 2&gt;. “Nombre de Libro” - &lt;Editorial&gt; &lt;Número de Páginas&gt; ISBN &lt;Número&gt;.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[# REF]. &lt;Apellidos, Nombre autor 1&gt;&lt;Apellidos, Nombre autor 2&gt;. “Nombre de Libro” - &lt;Editorial&gt; &lt;Número de Páginas&gt; ISBN &lt;Número&gt;.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3">
    <w:pPr>
      <w:rPr/>
    </w:pPr>
    <w:r w:rsidDel="00000000" w:rsidR="00000000" w:rsidRPr="00000000">
      <w:rPr>
        <w:rtl w:val="0"/>
      </w:rPr>
    </w:r>
  </w:p>
  <w:tbl>
    <w:tblPr>
      <w:tblStyle w:val="Table7"/>
      <w:tblW w:w="9028.999999999998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009.6666666666665"/>
      <w:gridCol w:w="3009.6666666666665"/>
      <w:gridCol w:w="3009.6666666666665"/>
      <w:tblGridChange w:id="0">
        <w:tblGrid>
          <w:gridCol w:w="3009.6666666666665"/>
          <w:gridCol w:w="3009.6666666666665"/>
          <w:gridCol w:w="3009.6666666666665"/>
        </w:tblGrid>
      </w:tblGridChange>
    </w:tblGrid>
    <w:tr>
      <w:trPr>
        <w:cantSplit w:val="0"/>
        <w:trHeight w:val="229.98046875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14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Elaborado:</w:t>
            <w:br w:type="textWrapping"/>
            <w:t xml:space="preserve">Juan Manuel Arias Pinilla</w:t>
            <w:br w:type="textWrapping"/>
            <w:t xml:space="preserve">Lider de Calidad</w:t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15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Revisado: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16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Aprobado:</w:t>
          </w:r>
        </w:p>
      </w:tc>
    </w:tr>
    <w:tr>
      <w:trPr>
        <w:cantSplit w:val="0"/>
        <w:trHeight w:val="229.98046875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19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Organización: ALISTAMIENTO Y MANTENIMIENTO.</w:t>
          </w:r>
        </w:p>
      </w:tc>
    </w:tr>
    <w:tr>
      <w:trPr>
        <w:cantSplit w:val="0"/>
        <w:trHeight w:val="229.98046875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1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1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1C">
          <w:pPr>
            <w:widowControl w:val="0"/>
            <w:spacing w:line="24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Versión: 09-04-2026</w:t>
          </w:r>
        </w:p>
      </w:tc>
    </w:tr>
  </w:tbl>
  <w:p w:rsidR="00000000" w:rsidDel="00000000" w:rsidP="00000000" w:rsidRDefault="00000000" w:rsidRPr="00000000" w14:paraId="000003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4">
    <w:pPr>
      <w:rPr/>
    </w:pPr>
    <w:r w:rsidDel="00000000" w:rsidR="00000000" w:rsidRPr="00000000">
      <w:rPr>
        <w:rtl w:val="0"/>
      </w:rPr>
    </w:r>
  </w:p>
  <w:tbl>
    <w:tblPr>
      <w:tblStyle w:val="Table6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905"/>
      <w:gridCol w:w="4095"/>
      <w:gridCol w:w="3000"/>
      <w:tblGridChange w:id="0">
        <w:tblGrid>
          <w:gridCol w:w="1905"/>
          <w:gridCol w:w="4095"/>
          <w:gridCol w:w="3000"/>
        </w:tblGrid>
      </w:tblGridChange>
    </w:tblGrid>
    <w:tr>
      <w:trPr>
        <w:cantSplit w:val="0"/>
        <w:trHeight w:val="330" w:hRule="atLeast"/>
        <w:tblHeader w:val="0"/>
      </w:trPr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0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0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</w:rPr>
            <w:drawing>
              <wp:inline distB="19050" distT="19050" distL="19050" distR="19050">
                <wp:extent cx="1076325" cy="596900"/>
                <wp:effectExtent b="0" l="0" r="0" t="0"/>
                <wp:docPr descr="WhatsApp Image 2026-04-01 at 7.46.31 PM.jpeg" id="2" name="image1.jpg"/>
                <a:graphic>
                  <a:graphicData uri="http://schemas.openxmlformats.org/drawingml/2006/picture">
                    <pic:pic>
                      <pic:nvPicPr>
                        <pic:cNvPr descr="WhatsApp Image 2026-04-01 at 7.46.31 PM.jpeg" id="0" name="image1.jpg"/>
                        <pic:cNvPicPr preferRelativeResize="0"/>
                      </pic:nvPicPr>
                      <pic:blipFill>
                        <a:blip r:embed="rId1"/>
                        <a:srcRect b="5552" l="3120" r="2630" t="108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325" cy="596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0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0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0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5f5f5f"/>
              <w:sz w:val="12"/>
              <w:szCs w:val="12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Proyecto: </w:t>
          </w:r>
          <w:r w:rsidDel="00000000" w:rsidR="00000000" w:rsidRPr="00000000">
            <w:rPr>
              <w:b w:val="1"/>
              <w:bCs w:val="1"/>
              <w:color w:val="5f5f5f"/>
              <w:rtl w:val="0"/>
            </w:rPr>
            <w:t xml:space="preserve"> Sistema Integrado de Alistamiento, Mantenimiento y Calidad (IC-Colombia)</w:t>
            <w:br w:type="textWrapping"/>
          </w:r>
          <w:r w:rsidDel="00000000" w:rsidR="00000000" w:rsidRPr="00000000">
            <w:rPr>
              <w:b w:val="1"/>
              <w:bCs w:val="1"/>
              <w:color w:val="5f5f5f"/>
              <w:sz w:val="20"/>
              <w:szCs w:val="20"/>
              <w:rtl w:val="0"/>
            </w:rPr>
            <w:t xml:space="preserve">Propuesta Proyecto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0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b w:val="1"/>
              <w:bCs w:val="1"/>
              <w:color w:val="5f5f5f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0B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Código: </w:t>
          </w:r>
        </w:p>
      </w:tc>
    </w:tr>
    <w:tr>
      <w:trPr>
        <w:cantSplit w:val="0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0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0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0E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Organización: AM</w:t>
          </w:r>
        </w:p>
      </w:tc>
    </w:tr>
    <w:tr>
      <w:trPr>
        <w:cantSplit w:val="0"/>
        <w:trHeight w:val="270" w:hRule="atLeast"/>
        <w:tblHeader w:val="0"/>
      </w:trPr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0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1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311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Versión: 2026-04-09</w:t>
          </w:r>
        </w:p>
      </w:tc>
    </w:tr>
  </w:tbl>
  <w:p w:rsidR="00000000" w:rsidDel="00000000" w:rsidP="00000000" w:rsidRDefault="00000000" w:rsidRPr="00000000" w14:paraId="000003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20.0" w:type="dxa"/>
        <w:bottom w:w="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ozCJVHgLIzwuKw6nfYXTKEmdnQ==">CgMxLjAaJQoBMBIgCh4IB0IaCgZSb2JvdG8SEEFyaWFsIFVuaWNvZGUgTVMaJQoBMRIgCh4IB0IaCgZSb2JvdG8SEEFyaWFsIFVuaWNvZGUgTVMaJQoBMhIgCh4IB0IaCgZSb2JvdG8SEEFyaWFsIFVuaWNvZGUgTVMaJQoBMxIgCh4IB0IaCgZSb2JvdG8SEEFyaWFsIFVuaWNvZGUgTVMaJQoBNBIgCh4IB0IaCgZSb2JvdG8SEEFyaWFsIFVuaWNvZGUgTVMaJQoBNRIgCh4IB0IaCgZSb2JvdG8SEEFyaWFsIFVuaWNvZGUgTVMaJQoBNhIgCh4IB0IaCgZSb2JvdG8SEEFyaWFsIFVuaWNvZGUgTVMaJQoBNxIgCh4IB0IaCgZSb2JvdG8SEEFyaWFsIFVuaWNvZGUgTVMaJQoBOBIgCh4IB0IaCgZSb2JvdG8SEEFyaWFsIFVuaWNvZGUgTVMaJQoBORIgCh4IB0IaCgZSb2JvdG8SEEFyaWFsIFVuaWNvZGUgTVMaJgoCMTASIAoeCAdCGgoGUm9ib3RvEhBBcmlhbCBVbmljb2RlIE1TGiYKAjExEiAKHggHQhoKBlJvYm90bxIQQXJpYWwgVW5pY29kZSBNUxomCgIxMhIgCh4IB0IaCgZSb2JvdG8SEEFyaWFsIFVuaWNvZGUgTVMaJgoCMTMSIAoeCAdCGgoGUm9ib3RvEhBBcmlhbCBVbmljb2RlIE1TGiYKAjE0EiAKHggHQhoKBlJvYm90bxIQQXJpYWwgVW5pY29kZSBNUxomCgIxNRIgCh4IB0IaCgZSb2JvdG8SEEFyaWFsIFVuaWNvZGUgTVMaJgoCMTYSIAoeCAdCGgoGUm9ib3RvEhBBcmlhbCBVbmljb2RlIE1TGiYKAjE3EiAKHggHQhoKBlJvYm90bxIQQXJpYWwgVW5pY29kZSBNUxomCgIxOBIgCh4IB0IaCgZSb2JvdG8SEEFyaWFsIFVuaWNvZGUgTVMaJgoCMTkSIAoeCAdCGgoGUm9ib3RvEhBBcmlhbCBVbmljb2RlIE1TGiYKAjIwEiAKHggHQhoKBlJvYm90bxIQQXJpYWwgVW5pY29kZSBNUxomCgIyMRIgCh4IB0IaCgZSb2JvdG8SEEFyaWFsIFVuaWNvZGUgTVMaJgoCMjISIAoeCAdCGgoGUm9ib3RvEhBBcmlhbCBVbmljb2RlIE1TGiYKAjIzEiAKHggHQhoKBlJvYm90bxIQQXJpYWwgVW5pY29kZSBNUzIOaC5uMm9laWwyMDZmMXcyDmguZHFhcWtoaXRocjQ0Mg5oLndlemNpbHZ4Nm94aTIOaC5meDU0cDQxYXF5N28yEGtpeC5mdTZlcjZkbDJlbDEyDmgueWNyamF2a3RkbzQzMg5oLmJlNHU1ajE0cWhxejIOaC4yMHg2enJkeHk2bmwyDmguZG8wZmpmc3lwb3hwMg5oLnQzOXllcHF4eGhrMDIOaC4yZnMzYm44NTZ4N3QyDmguMmZzM2JuODU2eDd0Mg5oLjJmczNibjg1Nng3dDIOaC40c3A0eWloa3F0amsyDmguMmZzM2JuODU2eDd0Mg5oLjJmczNibjg1Nng3dDIOaC4yZnMzYm44NTZ4N3QyDmguZHBhZGxyZm5xempkMg5oLjJmczNibjg1Nng3dDIOaC5xcWVjZHFyZjEyZmIyDmgubmY5MG9ueWc4eDBwMg5oLjJmczNibjg1Nng3dDIOaC42MWJnNzloc29yNXIyDmguc2FqcGFsYTlidzV5Mg5oLmlwbnYybnJ0dWNpMzIOaC5heXE3Y3J2cW4yYmsyDmgudTloYzRpMmFuc3IwMg5oLm40dHJhM3Z5cjEzNDIOaC5qeTRrZHl1bzM3bzQyDmguaThnNHpxZm05c2h5Mg5oLmZ0dTV0djZkYjRqeTIOaC40MWUyc3Z0M2IyZXUyDmguYmxvbGlwM2Iyd3NsMg5oLjRxOXRoZnVsN2t3YzIOaC5xdnVxZTlyMDAwbGo4AHIhMUVObFk2VXpySEVERmVjVy1DdVc2NmRGN1ZURFBDYmU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